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67" w:rsidRPr="001C0767" w:rsidRDefault="001C0767" w:rsidP="001C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Российская Федерация</w:t>
      </w:r>
    </w:p>
    <w:p w:rsidR="001C0767" w:rsidRPr="001C0767" w:rsidRDefault="001C0767" w:rsidP="001C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Администрация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</w:t>
      </w:r>
    </w:p>
    <w:p w:rsidR="001C0767" w:rsidRPr="001C0767" w:rsidRDefault="001C0767" w:rsidP="001C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Брянской области</w:t>
      </w:r>
    </w:p>
    <w:p w:rsidR="001C0767" w:rsidRPr="001C0767" w:rsidRDefault="001C0767" w:rsidP="001C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C0767" w:rsidRPr="001C0767" w:rsidRDefault="001C0767" w:rsidP="001C0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от      22.10. 2024г.  № 608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п. Комаричи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Об утверждении отчета об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исполнении бюджета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городского поселения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за 9 месяцев 2024 года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 В соответствии со </w:t>
      </w:r>
      <w:hyperlink r:id="rId4" w:history="1">
        <w:r w:rsidRPr="001C0767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статьей 264.2 Бюджетного кодекса Российской Федерации</w:t>
        </w:r>
      </w:hyperlink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решениями Совета народных депутатов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п.г.т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Комаричи от 26.12.2023 г. № 4-118 «Об утверждении бюджета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на 2024 год и плановый период 2025 и 2026 годов» (с изменениями от 27.03.2024 г. № 4-123; от 17.06.2024 № 6-127;от 23.09.2024 №5-13),  от 07.12.2018 г. № 3-143 «Об утверждении Положения о порядке рассмотрения и утверждения проекта бюджета «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Комаричское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городское поселение» и о порядке осуществления внешней проверки, предоставления, рассмотрения и утверждения отчетов об исполнении бюджета  «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Комаричское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городское поселение»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постановляю: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Утвердить прилагаемый отчет об исполнении бюджета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за 9 месяцев 2024 года по доходам в сумме 13 947 158,10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 руб., расходам в сумме 16 008 771,87 руб., с превышением расходов над доходами в сумме 2 061 613,77 руб. и следующими показателями: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1.1. По доходам бюджета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Брянской области за 9 месяцев 2024 года согласно приложению 1 к настоящему постановлению;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По </w:t>
      </w:r>
      <w:hyperlink r:id="rId5" w:anchor="Par1349" w:tooltip="Ссылка на текущий документ" w:history="1">
        <w:r w:rsidRPr="001C0767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расходам  бюджета</w:t>
        </w:r>
      </w:hyperlink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 муниципального  района    Брянской области по ведомственной структуре расходов бюджета за 9 месяцев 2024 года согласно приложению 2 к настоящему постановлению;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1.3. По расходам </w:t>
      </w:r>
      <w:hyperlink r:id="rId6" w:anchor="Par1349" w:tooltip="Ссылка на текущий документ" w:history="1">
        <w:r w:rsidRPr="001C0767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  бюджета</w:t>
        </w:r>
      </w:hyperlink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 муниципального   района Брянской области по целевым статьям (муниципальным программам и непрограммным направлениям деятельности), группам и подгруппам видов расходов за 9 месяцев 2024 года согласно приложению 3 к настоящему постановлению;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1.4. По источникам внутреннего финансирования дефицита </w:t>
      </w:r>
      <w:hyperlink r:id="rId7" w:anchor="Par1349" w:tooltip="Ссылка на текущий документ" w:history="1">
        <w:r w:rsidRPr="001C0767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  бюджета</w:t>
        </w:r>
      </w:hyperlink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 муниципального   района Брянской области за 9 месяцев  2024 года согласно приложению 4 к настоящему постановлению.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Направить в Контрольно-счетную палату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отчет об исполнении бюджета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</w:t>
      </w:r>
      <w:proofErr w:type="gram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за  9</w:t>
      </w:r>
      <w:proofErr w:type="gram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месяцев  2024 года.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 3. Настоящее постановление разместить на официальном сайте администрации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муниципального района в сети «Интернет».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 4. </w:t>
      </w:r>
      <w:proofErr w:type="gram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  за</w:t>
      </w:r>
      <w:proofErr w:type="gram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исполнением постановления возложить на  начальника отдела по вопросам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Комаричского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городского поселения С.В. 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Канавину</w:t>
      </w:r>
      <w:proofErr w:type="spellEnd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1C0767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1C0767" w:rsidRPr="001C0767" w:rsidRDefault="001C0767" w:rsidP="001C076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 Врио главы администрации района                           </w:t>
      </w:r>
      <w:proofErr w:type="spellStart"/>
      <w:r w:rsidRPr="001C0767">
        <w:rPr>
          <w:rFonts w:ascii="Times New Roman" w:eastAsia="Times New Roman" w:hAnsi="Times New Roman" w:cs="Times New Roman"/>
          <w:sz w:val="21"/>
          <w:szCs w:val="21"/>
          <w:lang w:eastAsia="ru-RU"/>
        </w:rPr>
        <w:t>С.Н.Олешко</w:t>
      </w:r>
      <w:proofErr w:type="spellEnd"/>
    </w:p>
    <w:bookmarkEnd w:id="0"/>
    <w:p w:rsidR="00240DED" w:rsidRPr="001C0767" w:rsidRDefault="00240DED" w:rsidP="001C0767">
      <w:pPr>
        <w:rPr>
          <w:rFonts w:ascii="Times New Roman" w:hAnsi="Times New Roman" w:cs="Times New Roman"/>
        </w:rPr>
      </w:pPr>
    </w:p>
    <w:sectPr w:rsidR="00240DED" w:rsidRPr="001C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3C"/>
    <w:rsid w:val="0015403C"/>
    <w:rsid w:val="001C0767"/>
    <w:rsid w:val="002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B7B87-2718-4489-A122-8FC6AD49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03C"/>
    <w:rPr>
      <w:b/>
      <w:bCs/>
    </w:rPr>
  </w:style>
  <w:style w:type="character" w:styleId="a5">
    <w:name w:val="Hyperlink"/>
    <w:basedOn w:val="a0"/>
    <w:uiPriority w:val="99"/>
    <w:semiHidden/>
    <w:unhideWhenUsed/>
    <w:rsid w:val="001C0767"/>
    <w:rPr>
      <w:color w:val="0000FF"/>
      <w:u w:val="single"/>
    </w:rPr>
  </w:style>
  <w:style w:type="paragraph" w:customStyle="1" w:styleId="consplusnormal">
    <w:name w:val="consplusnormal"/>
    <w:basedOn w:val="a"/>
    <w:rsid w:val="001C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xn----7sboayd8aecep6j\%D0%BF%D0%BE%D1%87%D1%82%D0%B02\%D0%AD%D0%BB%D0%B5%D0%BA%D1%82%D1%80%D0%BE%D0%BD%D0%BD%D0%B0%D1%8F%20%D0%BF%D0%BE%D1%87%D1%82%D0%B0%202024%20%D0%B3%D0%BE%D0%B4\%D0%9A%D0%B8%D1%80%D0%B8%D0%BB%D0%BE%D0%B2%D0%B5%D1%86%20%D0%A1.%D0%92\%D0%9F%D0%BE%D1%81%D1%82%D0%B0%D0%BD%D0%BE%D0%B2%D0%BB%D0%B5%D0%BD%D0%B8%D0%B5%20608%20%D0%BE%D0%B1%20%D1%83%D1%82%D0%B2%D0%B5%D1%80%D0%B6%D0%B4%D0%B5%D0%BD%D0%B8%D0%B8%20%D0%BE%D1%82%D1%87%D0%B5%D1%82%D0%B0%20%D0%B7%D0%B0%209%20%D0%BC%D0%B5%D1%81%D1%8F%D1%86%D0%B5%D0%B2%20202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xn----7sboayd8aecep6j\%D0%BF%D0%BE%D1%87%D1%82%D0%B02\%D0%AD%D0%BB%D0%B5%D0%BA%D1%82%D1%80%D0%BE%D0%BD%D0%BD%D0%B0%D1%8F%20%D0%BF%D0%BE%D1%87%D1%82%D0%B0%202024%20%D0%B3%D0%BE%D0%B4\%D0%9A%D0%B8%D1%80%D0%B8%D0%BB%D0%BE%D0%B2%D0%B5%D1%86%20%D0%A1.%D0%92\%D0%9F%D0%BE%D1%81%D1%82%D0%B0%D0%BD%D0%BE%D0%B2%D0%BB%D0%B5%D0%BD%D0%B8%D0%B5%20608%20%D0%BE%D0%B1%20%D1%83%D1%82%D0%B2%D0%B5%D1%80%D0%B6%D0%B4%D0%B5%D0%BD%D0%B8%D0%B8%20%D0%BE%D1%82%D1%87%D0%B5%D1%82%D0%B0%20%D0%B7%D0%B0%209%20%D0%BC%D0%B5%D1%81%D1%8F%D1%86%D0%B5%D0%B2%202024.docx" TargetMode="External"/><Relationship Id="rId5" Type="http://schemas.openxmlformats.org/officeDocument/2006/relationships/hyperlink" Target="file:///\\xn----7sboayd8aecep6j\%D0%BF%D0%BE%D1%87%D1%82%D0%B02\%D0%AD%D0%BB%D0%B5%D0%BA%D1%82%D1%80%D0%BE%D0%BD%D0%BD%D0%B0%D1%8F%20%D0%BF%D0%BE%D1%87%D1%82%D0%B0%202024%20%D0%B3%D0%BE%D0%B4\%D0%9A%D0%B8%D1%80%D0%B8%D0%BB%D0%BE%D0%B2%D0%B5%D1%86%20%D0%A1.%D0%92\%D0%9F%D0%BE%D1%81%D1%82%D0%B0%D0%BD%D0%BE%D0%B2%D0%BB%D0%B5%D0%BD%D0%B8%D0%B5%20608%20%D0%BE%D0%B1%20%D1%83%D1%82%D0%B2%D0%B5%D1%80%D0%B6%D0%B4%D0%B5%D0%BD%D0%B8%D0%B8%20%D0%BE%D1%82%D1%87%D0%B5%D1%82%D0%B0%20%D0%B7%D0%B0%209%20%D0%BC%D0%B5%D1%81%D1%8F%D1%86%D0%B5%D0%B2%202024.docx" TargetMode="Externa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4153</Characters>
  <Application>Microsoft Office Word</Application>
  <DocSecurity>0</DocSecurity>
  <Lines>69</Lines>
  <Paragraphs>16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Кириловец</dc:creator>
  <cp:keywords/>
  <dc:description/>
  <cp:lastModifiedBy>Сергей Кириловец</cp:lastModifiedBy>
  <cp:revision>2</cp:revision>
  <dcterms:created xsi:type="dcterms:W3CDTF">2025-02-11T07:15:00Z</dcterms:created>
  <dcterms:modified xsi:type="dcterms:W3CDTF">2025-02-11T07:15:00Z</dcterms:modified>
</cp:coreProperties>
</file>