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797" w:rsidRDefault="00E93710">
      <w:pPr>
        <w:pStyle w:val="1"/>
        <w:spacing w:before="147"/>
        <w:ind w:left="519" w:right="451"/>
        <w:jc w:val="center"/>
      </w:pPr>
      <w:bookmarkStart w:id="0" w:name="_GoBack"/>
      <w:bookmarkEnd w:id="0"/>
      <w:r>
        <w:t>Министерство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C45797" w:rsidRDefault="00E93710">
      <w:pPr>
        <w:spacing w:before="201"/>
        <w:ind w:left="453" w:right="451"/>
        <w:jc w:val="center"/>
        <w:rPr>
          <w:b/>
          <w:sz w:val="28"/>
        </w:rPr>
      </w:pPr>
      <w:r>
        <w:rPr>
          <w:b/>
          <w:sz w:val="28"/>
        </w:rPr>
        <w:t>Федеральное государственное бюджетное учреждение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дополнительного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C45797" w:rsidRDefault="00E93710">
      <w:pPr>
        <w:pStyle w:val="1"/>
        <w:spacing w:before="198" w:line="242" w:lineRule="auto"/>
        <w:ind w:left="2289" w:right="2286" w:hanging="2"/>
        <w:jc w:val="center"/>
      </w:pPr>
      <w:r>
        <w:t>Санкт-Петербургский институт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>врачей-экспертов</w:t>
      </w:r>
    </w:p>
    <w:p w:rsidR="00C45797" w:rsidRDefault="00E93710">
      <w:pPr>
        <w:spacing w:before="195"/>
        <w:ind w:left="556" w:right="552"/>
        <w:jc w:val="center"/>
        <w:rPr>
          <w:b/>
          <w:sz w:val="28"/>
        </w:rPr>
      </w:pPr>
      <w:r>
        <w:rPr>
          <w:b/>
          <w:sz w:val="28"/>
        </w:rPr>
        <w:t>Федеральный ресурсный (информационно-методический) центр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формированию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доступной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инвалидов</w:t>
      </w:r>
    </w:p>
    <w:p w:rsidR="00C45797" w:rsidRDefault="00E93710">
      <w:pPr>
        <w:pStyle w:val="1"/>
        <w:spacing w:line="321" w:lineRule="exact"/>
        <w:ind w:left="452" w:right="451"/>
        <w:jc w:val="center"/>
      </w:pP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маломобильных</w:t>
      </w:r>
      <w:r>
        <w:rPr>
          <w:spacing w:val="-3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населения</w:t>
      </w: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spacing w:before="6"/>
        <w:rPr>
          <w:b/>
          <w:sz w:val="31"/>
        </w:rPr>
      </w:pPr>
    </w:p>
    <w:p w:rsidR="00C45797" w:rsidRDefault="00E93710">
      <w:pPr>
        <w:pStyle w:val="a4"/>
      </w:pPr>
      <w:r>
        <w:t>ДОСТУПНАЯ СРЕДА ДЛЯ ИНВАЛИДОВ: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</w:t>
      </w:r>
    </w:p>
    <w:p w:rsidR="00C45797" w:rsidRDefault="00C45797">
      <w:pPr>
        <w:pStyle w:val="a3"/>
        <w:rPr>
          <w:b/>
          <w:sz w:val="44"/>
        </w:rPr>
      </w:pPr>
    </w:p>
    <w:p w:rsidR="00C45797" w:rsidRDefault="00C45797">
      <w:pPr>
        <w:pStyle w:val="a3"/>
        <w:spacing w:before="11"/>
        <w:rPr>
          <w:b/>
          <w:sz w:val="39"/>
        </w:rPr>
      </w:pPr>
    </w:p>
    <w:p w:rsidR="00C45797" w:rsidRDefault="00E93710">
      <w:pPr>
        <w:pStyle w:val="1"/>
        <w:ind w:left="450" w:right="451"/>
        <w:jc w:val="center"/>
      </w:pPr>
      <w:r>
        <w:t>УЧЕБНО-МЕТОДИЧЕСКОЕ</w:t>
      </w:r>
      <w:r>
        <w:rPr>
          <w:spacing w:val="-4"/>
        </w:rPr>
        <w:t xml:space="preserve"> </w:t>
      </w:r>
      <w:r>
        <w:t>ПОСОБИЕ</w:t>
      </w: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E93710">
      <w:pPr>
        <w:spacing w:before="253"/>
        <w:ind w:left="450" w:right="451"/>
        <w:jc w:val="center"/>
        <w:rPr>
          <w:b/>
          <w:sz w:val="24"/>
        </w:rPr>
      </w:pPr>
      <w:r>
        <w:rPr>
          <w:b/>
          <w:sz w:val="24"/>
        </w:rPr>
        <w:t>Санкт-Петербург</w:t>
      </w:r>
    </w:p>
    <w:p w:rsidR="00C45797" w:rsidRDefault="00E93710">
      <w:pPr>
        <w:ind w:left="451" w:right="451"/>
        <w:jc w:val="center"/>
        <w:rPr>
          <w:b/>
          <w:sz w:val="24"/>
        </w:rPr>
      </w:pPr>
      <w:r>
        <w:rPr>
          <w:b/>
          <w:sz w:val="24"/>
        </w:rPr>
        <w:t>2022</w:t>
      </w:r>
    </w:p>
    <w:p w:rsidR="00C45797" w:rsidRDefault="00C45797">
      <w:pPr>
        <w:jc w:val="center"/>
        <w:rPr>
          <w:sz w:val="24"/>
        </w:rPr>
        <w:sectPr w:rsidR="00C45797">
          <w:headerReference w:type="default" r:id="rId8"/>
          <w:type w:val="continuous"/>
          <w:pgSz w:w="11910" w:h="16840"/>
          <w:pgMar w:top="1140" w:right="1160" w:bottom="280" w:left="1160" w:header="715" w:footer="720" w:gutter="0"/>
          <w:pgNumType w:start="1"/>
          <w:cols w:space="720"/>
        </w:sectPr>
      </w:pPr>
    </w:p>
    <w:p w:rsidR="00C45797" w:rsidRDefault="00E93710">
      <w:pPr>
        <w:spacing w:before="148" w:line="298" w:lineRule="exact"/>
        <w:ind w:left="966"/>
        <w:jc w:val="both"/>
        <w:rPr>
          <w:sz w:val="26"/>
        </w:rPr>
      </w:pPr>
      <w:r>
        <w:rPr>
          <w:sz w:val="26"/>
        </w:rPr>
        <w:lastRenderedPageBreak/>
        <w:t>УДК</w:t>
      </w:r>
      <w:r>
        <w:rPr>
          <w:spacing w:val="-3"/>
          <w:sz w:val="26"/>
        </w:rPr>
        <w:t xml:space="preserve"> </w:t>
      </w:r>
      <w:r>
        <w:rPr>
          <w:sz w:val="26"/>
        </w:rPr>
        <w:t>364.1+364.7+364.25</w:t>
      </w:r>
    </w:p>
    <w:p w:rsidR="00C45797" w:rsidRDefault="00E93710">
      <w:pPr>
        <w:spacing w:line="298" w:lineRule="exact"/>
        <w:ind w:left="966"/>
        <w:jc w:val="both"/>
        <w:rPr>
          <w:sz w:val="26"/>
        </w:rPr>
      </w:pPr>
      <w:r>
        <w:rPr>
          <w:sz w:val="26"/>
        </w:rPr>
        <w:t>ББК</w:t>
      </w:r>
      <w:r>
        <w:rPr>
          <w:spacing w:val="-4"/>
          <w:sz w:val="26"/>
        </w:rPr>
        <w:t xml:space="preserve"> </w:t>
      </w:r>
      <w:r>
        <w:rPr>
          <w:sz w:val="26"/>
        </w:rPr>
        <w:t>60.94+60.99</w:t>
      </w:r>
    </w:p>
    <w:p w:rsidR="00C45797" w:rsidRDefault="00C45797">
      <w:pPr>
        <w:pStyle w:val="a3"/>
        <w:spacing w:before="1"/>
        <w:rPr>
          <w:sz w:val="24"/>
        </w:rPr>
      </w:pPr>
    </w:p>
    <w:p w:rsidR="00C45797" w:rsidRDefault="00E93710">
      <w:pPr>
        <w:spacing w:before="1"/>
        <w:ind w:left="258" w:right="256" w:firstLine="708"/>
        <w:jc w:val="both"/>
        <w:rPr>
          <w:sz w:val="26"/>
        </w:rPr>
      </w:pPr>
      <w:r>
        <w:rPr>
          <w:sz w:val="26"/>
        </w:rPr>
        <w:t>Доступная</w:t>
      </w:r>
      <w:r>
        <w:rPr>
          <w:spacing w:val="1"/>
          <w:sz w:val="26"/>
        </w:rPr>
        <w:t xml:space="preserve"> </w:t>
      </w:r>
      <w:r>
        <w:rPr>
          <w:sz w:val="26"/>
        </w:rPr>
        <w:t>среда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инвалидов: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решения: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методическое пособие / В.А. Ковалёв, О.А. Мирошниченко, В.Б. Осиновская,</w:t>
      </w:r>
      <w:r>
        <w:rPr>
          <w:spacing w:val="1"/>
          <w:sz w:val="26"/>
        </w:rPr>
        <w:t xml:space="preserve"> </w:t>
      </w:r>
      <w:r>
        <w:rPr>
          <w:sz w:val="26"/>
        </w:rPr>
        <w:t>О.С. Кудря, А.В. Штепа, Я.Д. Курганова; под редакцией О.Н. Владимировой. –</w:t>
      </w:r>
      <w:r>
        <w:rPr>
          <w:spacing w:val="1"/>
          <w:sz w:val="26"/>
        </w:rPr>
        <w:t xml:space="preserve"> </w:t>
      </w:r>
      <w:r>
        <w:rPr>
          <w:sz w:val="26"/>
        </w:rPr>
        <w:t>Санкт-Петербург:</w:t>
      </w:r>
      <w:r>
        <w:rPr>
          <w:spacing w:val="1"/>
          <w:sz w:val="26"/>
        </w:rPr>
        <w:t xml:space="preserve"> </w:t>
      </w:r>
      <w:r>
        <w:rPr>
          <w:sz w:val="26"/>
        </w:rPr>
        <w:t>СПбИУВЭК,</w:t>
      </w:r>
      <w:r>
        <w:rPr>
          <w:spacing w:val="2"/>
          <w:sz w:val="26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«ЦИАЦАН»</w:t>
      </w:r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2022.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152</w:t>
      </w:r>
      <w:r>
        <w:rPr>
          <w:spacing w:val="-2"/>
          <w:sz w:val="26"/>
        </w:rPr>
        <w:t xml:space="preserve"> </w:t>
      </w:r>
      <w:r>
        <w:rPr>
          <w:sz w:val="26"/>
        </w:rPr>
        <w:t>с.</w:t>
      </w:r>
    </w:p>
    <w:p w:rsidR="00C45797" w:rsidRDefault="00E93710">
      <w:pPr>
        <w:spacing w:before="118"/>
        <w:ind w:left="966"/>
        <w:jc w:val="both"/>
        <w:rPr>
          <w:b/>
          <w:sz w:val="24"/>
        </w:rPr>
      </w:pPr>
      <w:r>
        <w:rPr>
          <w:b/>
          <w:sz w:val="24"/>
        </w:rPr>
        <w:t>ISBN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978-5-6049270-</w:t>
      </w:r>
      <w:r>
        <w:rPr>
          <w:b/>
          <w:sz w:val="24"/>
        </w:rPr>
        <w:t>0-7</w:t>
      </w:r>
    </w:p>
    <w:p w:rsidR="00C45797" w:rsidRDefault="00E93710">
      <w:pPr>
        <w:spacing w:before="121"/>
        <w:ind w:left="258" w:right="256" w:firstLine="707"/>
        <w:jc w:val="both"/>
        <w:rPr>
          <w:sz w:val="26"/>
        </w:rPr>
      </w:pPr>
      <w:r>
        <w:rPr>
          <w:w w:val="95"/>
          <w:sz w:val="26"/>
        </w:rPr>
        <w:t>Настоящее методическое пособие предназначено для специалистов органов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исполнительной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-1"/>
          <w:sz w:val="26"/>
        </w:rPr>
        <w:t xml:space="preserve"> </w:t>
      </w:r>
      <w:r>
        <w:rPr>
          <w:sz w:val="26"/>
        </w:rPr>
        <w:t>ведомственной принадлежности.</w:t>
      </w:r>
    </w:p>
    <w:p w:rsidR="00C45797" w:rsidRDefault="00E93710">
      <w:pPr>
        <w:spacing w:before="182"/>
        <w:ind w:left="966"/>
        <w:jc w:val="both"/>
        <w:rPr>
          <w:b/>
          <w:sz w:val="24"/>
        </w:rPr>
      </w:pPr>
      <w:r>
        <w:rPr>
          <w:b/>
          <w:sz w:val="24"/>
        </w:rPr>
        <w:t>Под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редакцией:</w:t>
      </w:r>
    </w:p>
    <w:p w:rsidR="00C45797" w:rsidRDefault="00E93710">
      <w:pPr>
        <w:ind w:left="258" w:right="253" w:firstLine="708"/>
        <w:jc w:val="both"/>
        <w:rPr>
          <w:sz w:val="24"/>
        </w:rPr>
      </w:pPr>
      <w:r>
        <w:rPr>
          <w:b/>
          <w:sz w:val="24"/>
        </w:rPr>
        <w:t>Владимировой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Оксаны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Николаевны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ректора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ФГБУ ДПО «Санкт-Петербургский институт усовершенствования врачей-экспертов»</w:t>
      </w:r>
      <w:r>
        <w:rPr>
          <w:spacing w:val="1"/>
          <w:sz w:val="24"/>
        </w:rPr>
        <w:t xml:space="preserve"> </w:t>
      </w:r>
      <w:r>
        <w:rPr>
          <w:sz w:val="24"/>
        </w:rPr>
        <w:t>Минтруда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консультанта</w:t>
      </w:r>
      <w:r>
        <w:rPr>
          <w:spacing w:val="1"/>
          <w:sz w:val="24"/>
        </w:rPr>
        <w:t xml:space="preserve"> </w:t>
      </w:r>
      <w:r>
        <w:rPr>
          <w:sz w:val="24"/>
        </w:rPr>
        <w:t>ООН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ЮНИСЭФ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</w:p>
    <w:p w:rsidR="00C45797" w:rsidRDefault="00C45797">
      <w:pPr>
        <w:pStyle w:val="a3"/>
        <w:rPr>
          <w:sz w:val="24"/>
        </w:rPr>
      </w:pPr>
    </w:p>
    <w:p w:rsidR="00C45797" w:rsidRDefault="00E93710">
      <w:pPr>
        <w:spacing w:before="1"/>
        <w:ind w:left="966"/>
        <w:rPr>
          <w:b/>
          <w:sz w:val="24"/>
        </w:rPr>
      </w:pPr>
      <w:r>
        <w:rPr>
          <w:b/>
          <w:sz w:val="24"/>
        </w:rPr>
        <w:t>Рецензенты:</w:t>
      </w:r>
    </w:p>
    <w:p w:rsidR="00C45797" w:rsidRDefault="00E93710">
      <w:pPr>
        <w:ind w:left="258" w:right="254" w:firstLine="708"/>
        <w:jc w:val="both"/>
        <w:rPr>
          <w:sz w:val="24"/>
        </w:rPr>
      </w:pPr>
      <w:r>
        <w:rPr>
          <w:b/>
          <w:sz w:val="24"/>
        </w:rPr>
        <w:t xml:space="preserve">Логинова Екатерина Тофиковна </w:t>
      </w:r>
      <w:r>
        <w:rPr>
          <w:sz w:val="24"/>
        </w:rPr>
        <w:t>– доктор педагогических наук, профессор,</w:t>
      </w:r>
      <w:r>
        <w:rPr>
          <w:spacing w:val="1"/>
          <w:sz w:val="24"/>
        </w:rPr>
        <w:t xml:space="preserve"> </w:t>
      </w:r>
      <w:r>
        <w:rPr>
          <w:sz w:val="24"/>
        </w:rPr>
        <w:t>проректор по учебной и научной работе ФГБУ ДПО «Санкт-Петербургский институт</w:t>
      </w:r>
      <w:r>
        <w:rPr>
          <w:spacing w:val="1"/>
          <w:sz w:val="24"/>
        </w:rPr>
        <w:t xml:space="preserve"> </w:t>
      </w:r>
      <w:r>
        <w:rPr>
          <w:sz w:val="24"/>
        </w:rPr>
        <w:t>усовершенствования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врачей-экспертов» Минтруда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</w:p>
    <w:p w:rsidR="00C45797" w:rsidRDefault="00E93710">
      <w:pPr>
        <w:ind w:left="258" w:right="254" w:firstLine="708"/>
        <w:jc w:val="both"/>
        <w:rPr>
          <w:sz w:val="24"/>
        </w:rPr>
      </w:pPr>
      <w:r>
        <w:rPr>
          <w:b/>
          <w:sz w:val="24"/>
        </w:rPr>
        <w:t>Алексеенко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Андрей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Александрович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бюдж</w:t>
      </w:r>
      <w:r>
        <w:rPr>
          <w:sz w:val="24"/>
        </w:rPr>
        <w:t>етного</w:t>
      </w:r>
      <w:r>
        <w:rPr>
          <w:spacing w:val="33"/>
          <w:sz w:val="24"/>
        </w:rPr>
        <w:t xml:space="preserve"> </w:t>
      </w:r>
      <w:r>
        <w:rPr>
          <w:sz w:val="24"/>
        </w:rPr>
        <w:t>стационарного</w:t>
      </w:r>
      <w:r>
        <w:rPr>
          <w:spacing w:val="3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обслуживания</w:t>
      </w:r>
    </w:p>
    <w:p w:rsidR="00C45797" w:rsidRDefault="00E93710">
      <w:pPr>
        <w:ind w:left="258"/>
        <w:jc w:val="both"/>
        <w:rPr>
          <w:sz w:val="24"/>
        </w:rPr>
      </w:pPr>
      <w:r>
        <w:rPr>
          <w:sz w:val="24"/>
        </w:rPr>
        <w:t>«Дом-интернат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отклонениями в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№</w:t>
      </w:r>
      <w:r>
        <w:rPr>
          <w:spacing w:val="-2"/>
          <w:sz w:val="24"/>
        </w:rPr>
        <w:t xml:space="preserve"> </w:t>
      </w:r>
      <w:r>
        <w:rPr>
          <w:sz w:val="24"/>
        </w:rPr>
        <w:t>4»</w:t>
      </w:r>
    </w:p>
    <w:p w:rsidR="00C45797" w:rsidRDefault="00E93710">
      <w:pPr>
        <w:spacing w:before="185"/>
        <w:ind w:left="258" w:right="253" w:firstLine="708"/>
        <w:jc w:val="both"/>
        <w:rPr>
          <w:b/>
          <w:sz w:val="24"/>
        </w:rPr>
      </w:pPr>
      <w:r>
        <w:rPr>
          <w:b/>
          <w:sz w:val="24"/>
        </w:rPr>
        <w:t>Авторский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ресурсного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(информационно-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методического)   центра   по   формированию   доступной   среды   для   инвалидов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других маломобильных групп населения:</w:t>
      </w:r>
    </w:p>
    <w:p w:rsidR="00C45797" w:rsidRDefault="00E93710">
      <w:pPr>
        <w:ind w:left="966"/>
        <w:jc w:val="both"/>
        <w:rPr>
          <w:sz w:val="24"/>
        </w:rPr>
      </w:pPr>
      <w:r>
        <w:rPr>
          <w:b/>
          <w:sz w:val="24"/>
        </w:rPr>
        <w:t>Ковалёв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Виталий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Александрович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</w:t>
      </w:r>
    </w:p>
    <w:p w:rsidR="00C45797" w:rsidRDefault="00E93710">
      <w:pPr>
        <w:ind w:left="258" w:right="254" w:firstLine="708"/>
        <w:jc w:val="both"/>
        <w:rPr>
          <w:sz w:val="24"/>
        </w:rPr>
      </w:pPr>
      <w:r>
        <w:rPr>
          <w:b/>
          <w:sz w:val="24"/>
        </w:rPr>
        <w:t>Мирошниченко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Оксана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Анатольевна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научно-методологич</w:t>
      </w:r>
      <w:r>
        <w:rPr>
          <w:sz w:val="24"/>
        </w:rPr>
        <w:t>еского отдела</w:t>
      </w:r>
    </w:p>
    <w:p w:rsidR="00C45797" w:rsidRDefault="00E93710">
      <w:pPr>
        <w:ind w:left="258" w:right="253" w:firstLine="708"/>
        <w:jc w:val="both"/>
        <w:rPr>
          <w:sz w:val="24"/>
        </w:rPr>
      </w:pPr>
      <w:r>
        <w:rPr>
          <w:b/>
          <w:sz w:val="24"/>
        </w:rPr>
        <w:t xml:space="preserve">Кудря Ольга Сергеевна </w:t>
      </w:r>
      <w:r>
        <w:rPr>
          <w:sz w:val="24"/>
        </w:rPr>
        <w:t>– эксперт по вопросам формирования доступной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научно-методологического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отдела</w:t>
      </w:r>
    </w:p>
    <w:p w:rsidR="00C45797" w:rsidRDefault="00E93710">
      <w:pPr>
        <w:ind w:left="966"/>
        <w:jc w:val="both"/>
        <w:rPr>
          <w:sz w:val="24"/>
        </w:rPr>
      </w:pPr>
      <w:r>
        <w:rPr>
          <w:b/>
          <w:sz w:val="24"/>
        </w:rPr>
        <w:t>Курганова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Дмитриевна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консультант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научно-методологического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</w:p>
    <w:p w:rsidR="00C45797" w:rsidRDefault="00E93710">
      <w:pPr>
        <w:ind w:left="966"/>
        <w:jc w:val="both"/>
        <w:rPr>
          <w:sz w:val="24"/>
        </w:rPr>
      </w:pPr>
      <w:r>
        <w:rPr>
          <w:b/>
          <w:sz w:val="24"/>
        </w:rPr>
        <w:t>Штепа</w:t>
      </w:r>
      <w:r>
        <w:rPr>
          <w:b/>
          <w:spacing w:val="92"/>
          <w:sz w:val="24"/>
        </w:rPr>
        <w:t xml:space="preserve"> </w:t>
      </w:r>
      <w:r>
        <w:rPr>
          <w:b/>
          <w:sz w:val="24"/>
        </w:rPr>
        <w:t>Алёна</w:t>
      </w:r>
      <w:r>
        <w:rPr>
          <w:b/>
          <w:spacing w:val="92"/>
          <w:sz w:val="24"/>
        </w:rPr>
        <w:t xml:space="preserve"> </w:t>
      </w:r>
      <w:r>
        <w:rPr>
          <w:b/>
          <w:sz w:val="24"/>
        </w:rPr>
        <w:t>Владимировна</w:t>
      </w:r>
      <w:r>
        <w:rPr>
          <w:b/>
          <w:spacing w:val="93"/>
          <w:sz w:val="24"/>
        </w:rPr>
        <w:t xml:space="preserve"> </w:t>
      </w:r>
      <w:r>
        <w:rPr>
          <w:sz w:val="24"/>
        </w:rPr>
        <w:t>–</w:t>
      </w:r>
      <w:r>
        <w:rPr>
          <w:spacing w:val="93"/>
          <w:sz w:val="24"/>
        </w:rPr>
        <w:t xml:space="preserve"> </w:t>
      </w:r>
      <w:r>
        <w:rPr>
          <w:sz w:val="24"/>
        </w:rPr>
        <w:t>начальник</w:t>
      </w:r>
      <w:r>
        <w:rPr>
          <w:spacing w:val="92"/>
          <w:sz w:val="24"/>
        </w:rPr>
        <w:t xml:space="preserve"> </w:t>
      </w:r>
      <w:r>
        <w:rPr>
          <w:sz w:val="24"/>
        </w:rPr>
        <w:t>информационно-аналитического</w:t>
      </w:r>
    </w:p>
    <w:p w:rsidR="00C45797" w:rsidRDefault="00E93710">
      <w:pPr>
        <w:ind w:left="258"/>
        <w:rPr>
          <w:sz w:val="24"/>
        </w:rPr>
      </w:pPr>
      <w:r>
        <w:rPr>
          <w:sz w:val="24"/>
        </w:rPr>
        <w:t>отдела</w:t>
      </w:r>
    </w:p>
    <w:p w:rsidR="00C45797" w:rsidRDefault="00E93710">
      <w:pPr>
        <w:ind w:left="966"/>
        <w:rPr>
          <w:sz w:val="24"/>
        </w:rPr>
      </w:pPr>
      <w:r>
        <w:rPr>
          <w:b/>
          <w:sz w:val="24"/>
        </w:rPr>
        <w:t>Осиновская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Вера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Борисовна</w:t>
      </w:r>
      <w:r>
        <w:rPr>
          <w:b/>
          <w:spacing w:val="65"/>
          <w:sz w:val="24"/>
        </w:rPr>
        <w:t xml:space="preserve"> </w:t>
      </w:r>
      <w:r>
        <w:rPr>
          <w:sz w:val="24"/>
        </w:rPr>
        <w:t>–</w:t>
      </w:r>
      <w:r>
        <w:rPr>
          <w:spacing w:val="62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67"/>
          <w:sz w:val="24"/>
        </w:rPr>
        <w:t xml:space="preserve"> </w:t>
      </w:r>
      <w:r>
        <w:rPr>
          <w:sz w:val="24"/>
        </w:rPr>
        <w:t>начальника</w:t>
      </w:r>
      <w:r>
        <w:rPr>
          <w:spacing w:val="64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6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62"/>
          <w:sz w:val="24"/>
        </w:rPr>
        <w:t xml:space="preserve"> </w:t>
      </w:r>
      <w:r>
        <w:rPr>
          <w:sz w:val="24"/>
        </w:rPr>
        <w:t>за</w:t>
      </w:r>
    </w:p>
    <w:p w:rsidR="00C45797" w:rsidRDefault="00E93710">
      <w:pPr>
        <w:ind w:left="258" w:right="255"/>
        <w:jc w:val="both"/>
        <w:rPr>
          <w:sz w:val="24"/>
        </w:rPr>
      </w:pPr>
      <w:r>
        <w:rPr>
          <w:sz w:val="24"/>
        </w:rPr>
        <w:t>соблюдением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</w:t>
      </w:r>
      <w:r>
        <w:rPr>
          <w:spacing w:val="-10"/>
          <w:sz w:val="24"/>
        </w:rPr>
        <w:t xml:space="preserve"> </w:t>
      </w:r>
      <w:r>
        <w:rPr>
          <w:sz w:val="24"/>
        </w:rPr>
        <w:t>ГБУ</w:t>
      </w:r>
      <w:r>
        <w:rPr>
          <w:spacing w:val="-8"/>
          <w:sz w:val="24"/>
        </w:rPr>
        <w:t xml:space="preserve"> </w:t>
      </w:r>
      <w:r>
        <w:rPr>
          <w:sz w:val="24"/>
        </w:rPr>
        <w:t>«Ресурсный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инвалидов»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Москвы</w:t>
      </w:r>
    </w:p>
    <w:p w:rsidR="00C45797" w:rsidRDefault="00C45797">
      <w:pPr>
        <w:pStyle w:val="a3"/>
        <w:spacing w:before="9"/>
        <w:rPr>
          <w:sz w:val="23"/>
        </w:rPr>
      </w:pPr>
    </w:p>
    <w:p w:rsidR="00C45797" w:rsidRDefault="00E93710">
      <w:pPr>
        <w:ind w:left="449" w:right="451"/>
        <w:jc w:val="center"/>
        <w:rPr>
          <w:b/>
          <w:sz w:val="24"/>
        </w:rPr>
      </w:pPr>
      <w:r>
        <w:rPr>
          <w:b/>
          <w:sz w:val="24"/>
        </w:rPr>
        <w:t>Утверждено</w:t>
      </w:r>
    </w:p>
    <w:p w:rsidR="00C45797" w:rsidRDefault="00E93710">
      <w:pPr>
        <w:ind w:left="1736" w:right="1738"/>
        <w:jc w:val="center"/>
        <w:rPr>
          <w:b/>
          <w:sz w:val="24"/>
        </w:rPr>
      </w:pPr>
      <w:r>
        <w:rPr>
          <w:b/>
          <w:sz w:val="24"/>
        </w:rPr>
        <w:t>Учебно-методическим советом ФГБУ ДПО СПбИУВЭК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Минтруда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ноября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г., протокол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 9</w:t>
      </w:r>
    </w:p>
    <w:p w:rsidR="00C45797" w:rsidRDefault="00C45797">
      <w:pPr>
        <w:pStyle w:val="a3"/>
        <w:spacing w:before="1"/>
        <w:rPr>
          <w:b/>
          <w:sz w:val="36"/>
        </w:rPr>
      </w:pPr>
    </w:p>
    <w:p w:rsidR="00C45797" w:rsidRDefault="00E93710">
      <w:pPr>
        <w:tabs>
          <w:tab w:val="left" w:pos="4379"/>
        </w:tabs>
        <w:ind w:right="272"/>
        <w:jc w:val="right"/>
        <w:rPr>
          <w:sz w:val="24"/>
        </w:rPr>
      </w:pPr>
      <w:r>
        <w:rPr>
          <w:b/>
          <w:sz w:val="24"/>
        </w:rPr>
        <w:t>ISBN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978-5-6049270-0-7)</w:t>
      </w:r>
      <w:r>
        <w:rPr>
          <w:b/>
          <w:sz w:val="24"/>
        </w:rPr>
        <w:tab/>
      </w:r>
      <w:r>
        <w:rPr>
          <w:sz w:val="24"/>
        </w:rPr>
        <w:t>©</w:t>
      </w:r>
      <w:r>
        <w:rPr>
          <w:spacing w:val="-2"/>
          <w:sz w:val="24"/>
        </w:rPr>
        <w:t xml:space="preserve"> </w:t>
      </w:r>
      <w:r>
        <w:rPr>
          <w:sz w:val="24"/>
        </w:rPr>
        <w:t>ФГБУ</w:t>
      </w:r>
      <w:r>
        <w:rPr>
          <w:spacing w:val="-2"/>
          <w:sz w:val="24"/>
        </w:rPr>
        <w:t xml:space="preserve"> </w:t>
      </w:r>
      <w:r>
        <w:rPr>
          <w:sz w:val="24"/>
        </w:rPr>
        <w:t>ДПО</w:t>
      </w:r>
      <w:r>
        <w:rPr>
          <w:spacing w:val="-2"/>
          <w:sz w:val="24"/>
        </w:rPr>
        <w:t xml:space="preserve"> </w:t>
      </w:r>
      <w:r>
        <w:rPr>
          <w:sz w:val="24"/>
        </w:rPr>
        <w:t>СПбИУВЭК</w:t>
      </w:r>
      <w:r>
        <w:rPr>
          <w:spacing w:val="-2"/>
          <w:sz w:val="24"/>
        </w:rPr>
        <w:t xml:space="preserve"> </w:t>
      </w:r>
      <w:r>
        <w:rPr>
          <w:sz w:val="24"/>
        </w:rPr>
        <w:t>Минтруда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</w:p>
    <w:p w:rsidR="00C45797" w:rsidRDefault="00E93710">
      <w:pPr>
        <w:ind w:right="260"/>
        <w:jc w:val="right"/>
        <w:rPr>
          <w:sz w:val="24"/>
        </w:rPr>
      </w:pPr>
      <w:r>
        <w:rPr>
          <w:sz w:val="24"/>
        </w:rPr>
        <w:t>©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авторов</w:t>
      </w:r>
    </w:p>
    <w:p w:rsidR="00C45797" w:rsidRDefault="00E93710">
      <w:pPr>
        <w:ind w:right="259"/>
        <w:jc w:val="right"/>
        <w:rPr>
          <w:sz w:val="24"/>
        </w:rPr>
      </w:pPr>
      <w:r>
        <w:rPr>
          <w:sz w:val="24"/>
        </w:rPr>
        <w:t>©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  <w:r>
        <w:rPr>
          <w:spacing w:val="-4"/>
          <w:sz w:val="24"/>
        </w:rPr>
        <w:t xml:space="preserve"> </w:t>
      </w:r>
      <w:r>
        <w:rPr>
          <w:sz w:val="24"/>
        </w:rPr>
        <w:t>«ЦИАЦАН»</w:t>
      </w:r>
    </w:p>
    <w:p w:rsidR="00C45797" w:rsidRDefault="00C45797">
      <w:pPr>
        <w:jc w:val="right"/>
        <w:rPr>
          <w:sz w:val="24"/>
        </w:rPr>
        <w:sectPr w:rsidR="00C45797">
          <w:headerReference w:type="default" r:id="rId9"/>
          <w:footerReference w:type="default" r:id="rId10"/>
          <w:pgSz w:w="11910" w:h="16840"/>
          <w:pgMar w:top="1140" w:right="1160" w:bottom="1080" w:left="1160" w:header="715" w:footer="887" w:gutter="0"/>
          <w:pgNumType w:start="2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10"/>
        <w:rPr>
          <w:sz w:val="25"/>
        </w:rPr>
      </w:pPr>
    </w:p>
    <w:p w:rsidR="00C45797" w:rsidRDefault="00E93710">
      <w:pPr>
        <w:pStyle w:val="1"/>
        <w:spacing w:before="89"/>
        <w:ind w:left="258"/>
      </w:pPr>
      <w:r>
        <w:t>Оглавление</w:t>
      </w:r>
    </w:p>
    <w:p w:rsidR="00C45797" w:rsidRDefault="00E93710">
      <w:pPr>
        <w:pStyle w:val="1"/>
        <w:tabs>
          <w:tab w:val="left" w:leader="dot" w:pos="9188"/>
        </w:tabs>
        <w:spacing w:before="149"/>
        <w:ind w:left="258"/>
      </w:pPr>
      <w:hyperlink w:anchor="_bookmark0" w:history="1">
        <w:r>
          <w:t>Обращение</w:t>
        </w:r>
        <w:r>
          <w:tab/>
          <w:t>5</w:t>
        </w:r>
      </w:hyperlink>
    </w:p>
    <w:p w:rsidR="00C45797" w:rsidRDefault="00E93710">
      <w:pPr>
        <w:pStyle w:val="1"/>
        <w:tabs>
          <w:tab w:val="left" w:leader="dot" w:pos="9188"/>
        </w:tabs>
        <w:spacing w:before="148"/>
        <w:ind w:left="258"/>
      </w:pPr>
      <w:hyperlink w:anchor="_bookmark1" w:history="1">
        <w:r>
          <w:t>Предисловие</w:t>
        </w:r>
        <w:r>
          <w:tab/>
          <w:t>6</w:t>
        </w:r>
      </w:hyperlink>
    </w:p>
    <w:p w:rsidR="00C45797" w:rsidRDefault="00E93710">
      <w:pPr>
        <w:pStyle w:val="1"/>
        <w:numPr>
          <w:ilvl w:val="0"/>
          <w:numId w:val="77"/>
        </w:numPr>
        <w:tabs>
          <w:tab w:val="left" w:pos="685"/>
          <w:tab w:val="left" w:pos="686"/>
          <w:tab w:val="left" w:leader="dot" w:pos="9188"/>
        </w:tabs>
        <w:spacing w:before="149"/>
      </w:pPr>
      <w:r>
        <w:t>Основные</w:t>
      </w:r>
      <w:r>
        <w:rPr>
          <w:spacing w:val="-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термины</w:t>
      </w:r>
      <w:r>
        <w:tab/>
        <w:t>7</w:t>
      </w:r>
    </w:p>
    <w:p w:rsidR="00C45797" w:rsidRDefault="00E93710">
      <w:pPr>
        <w:pStyle w:val="1"/>
        <w:numPr>
          <w:ilvl w:val="0"/>
          <w:numId w:val="77"/>
        </w:numPr>
        <w:tabs>
          <w:tab w:val="left" w:pos="685"/>
          <w:tab w:val="left" w:pos="686"/>
          <w:tab w:val="left" w:leader="dot" w:pos="9047"/>
        </w:tabs>
        <w:spacing w:before="148" w:line="276" w:lineRule="auto"/>
        <w:ind w:left="258" w:right="252" w:hanging="1"/>
      </w:pPr>
      <w:r>
        <w:t>Нормативные</w:t>
      </w:r>
      <w:r>
        <w:rPr>
          <w:spacing w:val="15"/>
        </w:rPr>
        <w:t xml:space="preserve"> </w:t>
      </w:r>
      <w:r>
        <w:t>правовые</w:t>
      </w:r>
      <w:r>
        <w:rPr>
          <w:spacing w:val="12"/>
        </w:rPr>
        <w:t xml:space="preserve"> </w:t>
      </w:r>
      <w:r>
        <w:t>акты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сфере</w:t>
      </w:r>
      <w:r>
        <w:rPr>
          <w:spacing w:val="15"/>
        </w:rPr>
        <w:t xml:space="preserve"> </w:t>
      </w:r>
      <w:r>
        <w:t>обеспечения</w:t>
      </w:r>
      <w:r>
        <w:rPr>
          <w:spacing w:val="14"/>
        </w:rPr>
        <w:t xml:space="preserve"> </w:t>
      </w:r>
      <w:r>
        <w:t>доступности</w:t>
      </w:r>
      <w:r>
        <w:rPr>
          <w:spacing w:val="-67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услуг</w:t>
      </w:r>
      <w:r>
        <w:tab/>
        <w:t>10</w:t>
      </w:r>
    </w:p>
    <w:p w:rsidR="00C45797" w:rsidRDefault="00E93710">
      <w:pPr>
        <w:pStyle w:val="1"/>
        <w:numPr>
          <w:ilvl w:val="0"/>
          <w:numId w:val="77"/>
        </w:numPr>
        <w:tabs>
          <w:tab w:val="left" w:pos="721"/>
          <w:tab w:val="left" w:pos="722"/>
          <w:tab w:val="left" w:pos="2230"/>
          <w:tab w:val="left" w:leader="dot" w:pos="9047"/>
        </w:tabs>
        <w:spacing w:before="100" w:line="278" w:lineRule="auto"/>
        <w:ind w:left="258" w:right="253" w:firstLine="0"/>
      </w:pPr>
      <w:r>
        <w:t>Средовые</w:t>
      </w:r>
      <w:r>
        <w:tab/>
        <w:t>барьеры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инвалидов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объектах</w:t>
      </w:r>
      <w:r>
        <w:rPr>
          <w:spacing w:val="42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инфраструктуры</w:t>
      </w:r>
      <w:r>
        <w:tab/>
        <w:t>25</w:t>
      </w:r>
    </w:p>
    <w:p w:rsidR="00C45797" w:rsidRDefault="00E93710">
      <w:pPr>
        <w:pStyle w:val="a5"/>
        <w:numPr>
          <w:ilvl w:val="1"/>
          <w:numId w:val="77"/>
        </w:numPr>
        <w:tabs>
          <w:tab w:val="left" w:pos="780"/>
        </w:tabs>
        <w:spacing w:before="95" w:line="276" w:lineRule="auto"/>
        <w:ind w:right="250" w:firstLine="0"/>
        <w:rPr>
          <w:b/>
          <w:sz w:val="28"/>
        </w:rPr>
      </w:pPr>
      <w:r>
        <w:rPr>
          <w:b/>
          <w:sz w:val="28"/>
        </w:rPr>
        <w:t>Барьеры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пути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устранения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(преодоления)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категорий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инвалидов</w:t>
      </w:r>
      <w:r>
        <w:rPr>
          <w:b/>
          <w:spacing w:val="113"/>
          <w:sz w:val="28"/>
        </w:rPr>
        <w:t xml:space="preserve"> </w:t>
      </w:r>
      <w:r>
        <w:rPr>
          <w:b/>
          <w:sz w:val="28"/>
        </w:rPr>
        <w:t>(независимо</w:t>
      </w:r>
      <w:r>
        <w:rPr>
          <w:b/>
          <w:spacing w:val="116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116"/>
          <w:sz w:val="28"/>
        </w:rPr>
        <w:t xml:space="preserve"> </w:t>
      </w:r>
      <w:r>
        <w:rPr>
          <w:b/>
          <w:sz w:val="28"/>
        </w:rPr>
        <w:t>видов</w:t>
      </w:r>
      <w:r>
        <w:rPr>
          <w:b/>
          <w:spacing w:val="114"/>
          <w:sz w:val="28"/>
        </w:rPr>
        <w:t xml:space="preserve"> </w:t>
      </w:r>
      <w:r>
        <w:rPr>
          <w:b/>
          <w:sz w:val="28"/>
        </w:rPr>
        <w:t>нарушений</w:t>
      </w:r>
      <w:r>
        <w:rPr>
          <w:b/>
          <w:spacing w:val="112"/>
          <w:sz w:val="28"/>
        </w:rPr>
        <w:t xml:space="preserve"> </w:t>
      </w:r>
      <w:r>
        <w:rPr>
          <w:b/>
          <w:sz w:val="28"/>
        </w:rPr>
        <w:t>функций</w:t>
      </w:r>
      <w:r>
        <w:rPr>
          <w:b/>
          <w:spacing w:val="113"/>
          <w:sz w:val="28"/>
        </w:rPr>
        <w:t xml:space="preserve"> </w:t>
      </w:r>
      <w:r>
        <w:rPr>
          <w:b/>
          <w:sz w:val="28"/>
        </w:rPr>
        <w:t>организма)</w:t>
      </w:r>
    </w:p>
    <w:p w:rsidR="00C45797" w:rsidRDefault="00E93710">
      <w:pPr>
        <w:pStyle w:val="a3"/>
        <w:spacing w:line="321" w:lineRule="exact"/>
        <w:ind w:left="685"/>
      </w:pPr>
      <w:r>
        <w:t>Ошибка!</w:t>
      </w:r>
      <w:r>
        <w:rPr>
          <w:spacing w:val="-3"/>
        </w:rPr>
        <w:t xml:space="preserve"> </w:t>
      </w:r>
      <w:r>
        <w:t>Закладка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определена.</w:t>
      </w:r>
    </w:p>
    <w:p w:rsidR="00C45797" w:rsidRDefault="00E93710">
      <w:pPr>
        <w:pStyle w:val="a5"/>
        <w:numPr>
          <w:ilvl w:val="1"/>
          <w:numId w:val="77"/>
        </w:numPr>
        <w:tabs>
          <w:tab w:val="left" w:pos="844"/>
        </w:tabs>
        <w:spacing w:before="149" w:line="276" w:lineRule="auto"/>
        <w:ind w:right="251" w:firstLine="0"/>
        <w:rPr>
          <w:sz w:val="28"/>
        </w:rPr>
      </w:pPr>
      <w:r>
        <w:rPr>
          <w:b/>
          <w:sz w:val="28"/>
        </w:rPr>
        <w:t>Барьеры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пути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устранения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(преодоления)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инвалидов,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передвигающихся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креслах-колясках</w:t>
      </w:r>
      <w:r>
        <w:rPr>
          <w:sz w:val="28"/>
        </w:rPr>
        <w:t>Ошибка!</w:t>
      </w:r>
      <w:r>
        <w:rPr>
          <w:spacing w:val="-3"/>
          <w:sz w:val="28"/>
        </w:rPr>
        <w:t xml:space="preserve"> </w:t>
      </w:r>
      <w:r>
        <w:rPr>
          <w:sz w:val="28"/>
        </w:rPr>
        <w:t>Закладка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определена.</w:t>
      </w:r>
    </w:p>
    <w:p w:rsidR="00C45797" w:rsidRDefault="00C45797">
      <w:pPr>
        <w:spacing w:line="276" w:lineRule="auto"/>
        <w:rPr>
          <w:sz w:val="28"/>
        </w:rPr>
        <w:sectPr w:rsidR="00C45797">
          <w:pgSz w:w="11910" w:h="16840"/>
          <w:pgMar w:top="1140" w:right="1160" w:bottom="2384" w:left="1160" w:header="715" w:footer="887" w:gutter="0"/>
          <w:cols w:space="720"/>
        </w:sectPr>
      </w:pPr>
    </w:p>
    <w:sdt>
      <w:sdtPr>
        <w:id w:val="2011096797"/>
        <w:docPartObj>
          <w:docPartGallery w:val="Table of Contents"/>
          <w:docPartUnique/>
        </w:docPartObj>
      </w:sdtPr>
      <w:sdtEndPr/>
      <w:sdtContent>
        <w:p w:rsidR="00C45797" w:rsidRDefault="00E93710">
          <w:pPr>
            <w:pStyle w:val="10"/>
            <w:numPr>
              <w:ilvl w:val="1"/>
              <w:numId w:val="77"/>
            </w:numPr>
            <w:tabs>
              <w:tab w:val="left" w:pos="825"/>
              <w:tab w:val="left" w:leader="dot" w:pos="9047"/>
            </w:tabs>
            <w:spacing w:line="278" w:lineRule="auto"/>
            <w:ind w:firstLine="0"/>
          </w:pPr>
          <w:hyperlink w:anchor="_bookmark14" w:history="1">
            <w:r>
              <w:t>Барьеры</w:t>
            </w:r>
            <w:r>
              <w:rPr>
                <w:spacing w:val="6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пути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3"/>
              </w:rPr>
              <w:t xml:space="preserve"> </w:t>
            </w:r>
            <w:r>
              <w:t>устранения</w:t>
            </w:r>
            <w:r>
              <w:rPr>
                <w:spacing w:val="1"/>
              </w:rPr>
              <w:t xml:space="preserve"> </w:t>
            </w:r>
            <w:r>
              <w:t>(преодоления)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нарушениях</w:t>
            </w:r>
          </w:hyperlink>
          <w:r>
            <w:rPr>
              <w:spacing w:val="-67"/>
            </w:rPr>
            <w:t xml:space="preserve"> </w:t>
          </w:r>
          <w:hyperlink w:anchor="_bookmark14" w:history="1">
            <w:r>
              <w:t>функций нижних конечностей</w:t>
            </w:r>
            <w:r>
              <w:tab/>
              <w:t>41</w:t>
            </w:r>
          </w:hyperlink>
        </w:p>
        <w:p w:rsidR="00C45797" w:rsidRDefault="00E93710">
          <w:pPr>
            <w:pStyle w:val="2"/>
            <w:numPr>
              <w:ilvl w:val="1"/>
              <w:numId w:val="77"/>
            </w:numPr>
            <w:tabs>
              <w:tab w:val="left" w:pos="825"/>
              <w:tab w:val="left" w:leader="dot" w:pos="5284"/>
            </w:tabs>
            <w:spacing w:line="278" w:lineRule="auto"/>
            <w:ind w:firstLine="0"/>
            <w:rPr>
              <w:b w:val="0"/>
              <w:i w:val="0"/>
              <w:sz w:val="28"/>
            </w:rPr>
          </w:pPr>
          <w:r>
            <w:rPr>
              <w:i w:val="0"/>
              <w:sz w:val="28"/>
            </w:rPr>
            <w:t>Барьеры</w:t>
          </w:r>
          <w:r>
            <w:rPr>
              <w:i w:val="0"/>
              <w:spacing w:val="67"/>
              <w:sz w:val="28"/>
            </w:rPr>
            <w:t xml:space="preserve"> </w:t>
          </w:r>
          <w:r>
            <w:rPr>
              <w:i w:val="0"/>
              <w:sz w:val="28"/>
            </w:rPr>
            <w:t>и</w:t>
          </w:r>
          <w:r>
            <w:rPr>
              <w:i w:val="0"/>
              <w:spacing w:val="2"/>
              <w:sz w:val="28"/>
            </w:rPr>
            <w:t xml:space="preserve"> </w:t>
          </w:r>
          <w:r>
            <w:rPr>
              <w:i w:val="0"/>
              <w:sz w:val="28"/>
            </w:rPr>
            <w:t>пути</w:t>
          </w:r>
          <w:r>
            <w:rPr>
              <w:i w:val="0"/>
              <w:spacing w:val="1"/>
              <w:sz w:val="28"/>
            </w:rPr>
            <w:t xml:space="preserve"> </w:t>
          </w:r>
          <w:r>
            <w:rPr>
              <w:i w:val="0"/>
              <w:sz w:val="28"/>
            </w:rPr>
            <w:t>их</w:t>
          </w:r>
          <w:r>
            <w:rPr>
              <w:i w:val="0"/>
              <w:spacing w:val="3"/>
              <w:sz w:val="28"/>
            </w:rPr>
            <w:t xml:space="preserve"> </w:t>
          </w:r>
          <w:r>
            <w:rPr>
              <w:i w:val="0"/>
              <w:sz w:val="28"/>
            </w:rPr>
            <w:t>устранения</w:t>
          </w:r>
          <w:r>
            <w:rPr>
              <w:i w:val="0"/>
              <w:spacing w:val="1"/>
              <w:sz w:val="28"/>
            </w:rPr>
            <w:t xml:space="preserve"> </w:t>
          </w:r>
          <w:r>
            <w:rPr>
              <w:i w:val="0"/>
              <w:sz w:val="28"/>
            </w:rPr>
            <w:t>(преодоления)</w:t>
          </w:r>
          <w:r>
            <w:rPr>
              <w:i w:val="0"/>
              <w:spacing w:val="2"/>
              <w:sz w:val="28"/>
            </w:rPr>
            <w:t xml:space="preserve"> </w:t>
          </w:r>
          <w:r>
            <w:rPr>
              <w:i w:val="0"/>
              <w:sz w:val="28"/>
            </w:rPr>
            <w:t>при</w:t>
          </w:r>
          <w:r>
            <w:rPr>
              <w:i w:val="0"/>
              <w:spacing w:val="1"/>
              <w:sz w:val="28"/>
            </w:rPr>
            <w:t xml:space="preserve"> </w:t>
          </w:r>
          <w:r>
            <w:rPr>
              <w:i w:val="0"/>
              <w:sz w:val="28"/>
            </w:rPr>
            <w:t>нарушениях</w:t>
          </w:r>
          <w:r>
            <w:rPr>
              <w:i w:val="0"/>
              <w:spacing w:val="-67"/>
              <w:sz w:val="28"/>
            </w:rPr>
            <w:t xml:space="preserve"> </w:t>
          </w:r>
          <w:r>
            <w:rPr>
              <w:i w:val="0"/>
              <w:sz w:val="28"/>
            </w:rPr>
            <w:t>функций</w:t>
          </w:r>
          <w:r>
            <w:rPr>
              <w:i w:val="0"/>
              <w:spacing w:val="-3"/>
              <w:sz w:val="28"/>
            </w:rPr>
            <w:t xml:space="preserve"> </w:t>
          </w:r>
          <w:r>
            <w:rPr>
              <w:i w:val="0"/>
              <w:sz w:val="28"/>
            </w:rPr>
            <w:t>верхних конечностей</w:t>
          </w:r>
          <w:r>
            <w:rPr>
              <w:i w:val="0"/>
              <w:sz w:val="28"/>
            </w:rPr>
            <w:tab/>
          </w:r>
          <w:r>
            <w:rPr>
              <w:b w:val="0"/>
              <w:i w:val="0"/>
              <w:sz w:val="28"/>
            </w:rPr>
            <w:t>Ошибка!</w:t>
          </w:r>
          <w:r>
            <w:rPr>
              <w:b w:val="0"/>
              <w:i w:val="0"/>
              <w:spacing w:val="-3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Закладка</w:t>
          </w:r>
          <w:r>
            <w:rPr>
              <w:b w:val="0"/>
              <w:i w:val="0"/>
              <w:spacing w:val="-4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не</w:t>
          </w:r>
          <w:r>
            <w:rPr>
              <w:b w:val="0"/>
              <w:i w:val="0"/>
              <w:spacing w:val="-3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определена.</w:t>
          </w:r>
        </w:p>
        <w:p w:rsidR="00C45797" w:rsidRDefault="00E93710">
          <w:pPr>
            <w:pStyle w:val="10"/>
            <w:numPr>
              <w:ilvl w:val="1"/>
              <w:numId w:val="77"/>
            </w:numPr>
            <w:tabs>
              <w:tab w:val="left" w:pos="787"/>
              <w:tab w:val="left" w:leader="dot" w:pos="9047"/>
            </w:tabs>
            <w:spacing w:before="96" w:line="276" w:lineRule="auto"/>
            <w:ind w:firstLine="0"/>
          </w:pPr>
          <w:hyperlink w:anchor="_bookmark15" w:history="1">
            <w:r>
              <w:t>Барьеры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пути</w:t>
            </w:r>
            <w:r>
              <w:rPr>
                <w:spacing w:val="33"/>
              </w:rPr>
              <w:t xml:space="preserve"> </w:t>
            </w:r>
            <w:r>
              <w:t>их</w:t>
            </w:r>
            <w:r>
              <w:rPr>
                <w:spacing w:val="36"/>
              </w:rPr>
              <w:t xml:space="preserve"> </w:t>
            </w:r>
            <w:r>
              <w:t>устранения</w:t>
            </w:r>
            <w:r>
              <w:rPr>
                <w:spacing w:val="33"/>
              </w:rPr>
              <w:t xml:space="preserve"> </w:t>
            </w:r>
            <w:r>
              <w:t>(преодоления)</w:t>
            </w:r>
            <w:r>
              <w:rPr>
                <w:spacing w:val="35"/>
              </w:rPr>
              <w:t xml:space="preserve"> </w:t>
            </w:r>
            <w:r>
              <w:t>при</w:t>
            </w:r>
            <w:r>
              <w:rPr>
                <w:spacing w:val="33"/>
              </w:rPr>
              <w:t xml:space="preserve"> </w:t>
            </w:r>
            <w:r>
              <w:t>полной</w:t>
            </w:r>
            <w:r>
              <w:rPr>
                <w:spacing w:val="34"/>
              </w:rPr>
              <w:t xml:space="preserve"> </w:t>
            </w:r>
            <w:r>
              <w:t>потере</w:t>
            </w:r>
          </w:hyperlink>
          <w:r>
            <w:rPr>
              <w:spacing w:val="-67"/>
            </w:rPr>
            <w:t xml:space="preserve"> </w:t>
          </w:r>
          <w:hyperlink w:anchor="_bookmark15" w:history="1">
            <w:r>
              <w:t>функций</w:t>
            </w:r>
            <w:r>
              <w:rPr>
                <w:spacing w:val="-4"/>
              </w:rPr>
              <w:t xml:space="preserve"> </w:t>
            </w:r>
            <w:r>
              <w:t>зрения (слепота)</w:t>
            </w:r>
            <w:r>
              <w:tab/>
              <w:t>46</w:t>
            </w:r>
          </w:hyperlink>
        </w:p>
        <w:p w:rsidR="00C45797" w:rsidRDefault="00E93710">
          <w:pPr>
            <w:pStyle w:val="10"/>
            <w:numPr>
              <w:ilvl w:val="1"/>
              <w:numId w:val="77"/>
            </w:numPr>
            <w:tabs>
              <w:tab w:val="left" w:pos="849"/>
              <w:tab w:val="left" w:leader="dot" w:pos="9047"/>
            </w:tabs>
            <w:spacing w:line="276" w:lineRule="auto"/>
            <w:ind w:right="254" w:firstLine="0"/>
          </w:pPr>
          <w:hyperlink w:anchor="_bookmark16" w:history="1">
            <w:r>
              <w:t>Барьеры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пути</w:t>
            </w:r>
            <w:r>
              <w:rPr>
                <w:spacing w:val="27"/>
              </w:rPr>
              <w:t xml:space="preserve"> </w:t>
            </w:r>
            <w:r>
              <w:t>их</w:t>
            </w:r>
            <w:r>
              <w:rPr>
                <w:spacing w:val="29"/>
              </w:rPr>
              <w:t xml:space="preserve"> </w:t>
            </w:r>
            <w:r>
              <w:t>устранения</w:t>
            </w:r>
            <w:r>
              <w:rPr>
                <w:spacing w:val="27"/>
              </w:rPr>
              <w:t xml:space="preserve"> </w:t>
            </w:r>
            <w:r>
              <w:t>(преодоления)</w:t>
            </w:r>
            <w:r>
              <w:rPr>
                <w:spacing w:val="28"/>
              </w:rPr>
              <w:t xml:space="preserve"> </w:t>
            </w:r>
            <w:r>
              <w:t>при</w:t>
            </w:r>
            <w:r>
              <w:rPr>
                <w:spacing w:val="27"/>
              </w:rPr>
              <w:t xml:space="preserve"> </w:t>
            </w:r>
            <w:r>
              <w:t>частичном</w:t>
            </w:r>
          </w:hyperlink>
          <w:r>
            <w:rPr>
              <w:spacing w:val="-67"/>
            </w:rPr>
            <w:t xml:space="preserve"> </w:t>
          </w:r>
          <w:hyperlink w:anchor="_bookmark16" w:history="1">
            <w:r>
              <w:t>нарушении</w:t>
            </w:r>
            <w:r>
              <w:rPr>
                <w:spacing w:val="-4"/>
              </w:rPr>
              <w:t xml:space="preserve"> </w:t>
            </w:r>
            <w:r>
              <w:t>функций</w:t>
            </w:r>
            <w:r>
              <w:rPr>
                <w:spacing w:val="-3"/>
              </w:rPr>
              <w:t xml:space="preserve"> </w:t>
            </w:r>
            <w:r>
              <w:t>зрения</w:t>
            </w:r>
            <w:r>
              <w:rPr>
                <w:spacing w:val="-3"/>
              </w:rPr>
              <w:t xml:space="preserve"> </w:t>
            </w:r>
            <w:r>
              <w:t>(слабовидение)</w:t>
            </w:r>
            <w:r>
              <w:tab/>
              <w:t>53</w:t>
            </w:r>
          </w:hyperlink>
        </w:p>
        <w:p w:rsidR="00C45797" w:rsidRDefault="00E93710">
          <w:pPr>
            <w:pStyle w:val="10"/>
            <w:numPr>
              <w:ilvl w:val="1"/>
              <w:numId w:val="77"/>
            </w:numPr>
            <w:tabs>
              <w:tab w:val="left" w:pos="825"/>
              <w:tab w:val="left" w:leader="dot" w:pos="9046"/>
            </w:tabs>
            <w:spacing w:before="100" w:line="276" w:lineRule="auto"/>
            <w:ind w:right="254" w:firstLine="0"/>
          </w:pPr>
          <w:hyperlink w:anchor="_bookmark17" w:history="1">
            <w:r>
              <w:t>Барьеры</w:t>
            </w:r>
            <w:r>
              <w:rPr>
                <w:spacing w:val="6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пути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3"/>
              </w:rPr>
              <w:t xml:space="preserve"> </w:t>
            </w:r>
            <w:r>
              <w:t>устранения</w:t>
            </w:r>
            <w:r>
              <w:rPr>
                <w:spacing w:val="1"/>
              </w:rPr>
              <w:t xml:space="preserve"> </w:t>
            </w:r>
            <w:r>
              <w:t>(преодоления)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нарушениях</w:t>
            </w:r>
          </w:hyperlink>
          <w:r>
            <w:rPr>
              <w:spacing w:val="-67"/>
            </w:rPr>
            <w:t xml:space="preserve"> </w:t>
          </w:r>
          <w:hyperlink w:anchor="_bookmark17" w:history="1">
            <w:r>
              <w:t>функций</w:t>
            </w:r>
            <w:r>
              <w:rPr>
                <w:spacing w:val="-3"/>
              </w:rPr>
              <w:t xml:space="preserve"> </w:t>
            </w:r>
            <w:r>
              <w:t>слуха</w:t>
            </w:r>
            <w:r>
              <w:rPr>
                <w:spacing w:val="-1"/>
              </w:rPr>
              <w:t xml:space="preserve"> </w:t>
            </w:r>
            <w:r>
              <w:t>(глухота)</w:t>
            </w:r>
            <w:r>
              <w:tab/>
              <w:t>56</w:t>
            </w:r>
          </w:hyperlink>
        </w:p>
        <w:p w:rsidR="00C45797" w:rsidRDefault="00E93710">
          <w:pPr>
            <w:pStyle w:val="10"/>
            <w:numPr>
              <w:ilvl w:val="1"/>
              <w:numId w:val="77"/>
            </w:numPr>
            <w:tabs>
              <w:tab w:val="left" w:pos="849"/>
              <w:tab w:val="left" w:leader="dot" w:pos="9047"/>
            </w:tabs>
            <w:spacing w:line="278" w:lineRule="auto"/>
            <w:ind w:right="254" w:firstLine="0"/>
          </w:pPr>
          <w:hyperlink w:anchor="_bookmark18" w:history="1">
            <w:r>
              <w:t>Барьеры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пути</w:t>
            </w:r>
            <w:r>
              <w:rPr>
                <w:spacing w:val="27"/>
              </w:rPr>
              <w:t xml:space="preserve"> </w:t>
            </w:r>
            <w:r>
              <w:t>их</w:t>
            </w:r>
            <w:r>
              <w:rPr>
                <w:spacing w:val="29"/>
              </w:rPr>
              <w:t xml:space="preserve"> </w:t>
            </w:r>
            <w:r>
              <w:t>устранения</w:t>
            </w:r>
            <w:r>
              <w:rPr>
                <w:spacing w:val="27"/>
              </w:rPr>
              <w:t xml:space="preserve"> </w:t>
            </w:r>
            <w:r>
              <w:t>(преодоления)</w:t>
            </w:r>
            <w:r>
              <w:rPr>
                <w:spacing w:val="28"/>
              </w:rPr>
              <w:t xml:space="preserve"> </w:t>
            </w:r>
            <w:r>
              <w:t>при</w:t>
            </w:r>
            <w:r>
              <w:rPr>
                <w:spacing w:val="27"/>
              </w:rPr>
              <w:t xml:space="preserve"> </w:t>
            </w:r>
            <w:r>
              <w:t>частичном</w:t>
            </w:r>
          </w:hyperlink>
          <w:r>
            <w:rPr>
              <w:spacing w:val="-67"/>
            </w:rPr>
            <w:t xml:space="preserve"> </w:t>
          </w:r>
          <w:hyperlink w:anchor="_bookmark18" w:history="1">
            <w:r>
              <w:t>нарушении</w:t>
            </w:r>
            <w:r>
              <w:rPr>
                <w:spacing w:val="-3"/>
              </w:rPr>
              <w:t xml:space="preserve"> </w:t>
            </w:r>
            <w:r>
              <w:t>функций</w:t>
            </w:r>
            <w:r>
              <w:rPr>
                <w:spacing w:val="-3"/>
              </w:rPr>
              <w:t xml:space="preserve"> </w:t>
            </w:r>
            <w:r>
              <w:t>слуха</w:t>
            </w:r>
            <w:r>
              <w:rPr>
                <w:spacing w:val="-1"/>
              </w:rPr>
              <w:t xml:space="preserve"> </w:t>
            </w:r>
            <w:r>
              <w:t>(тугоухость)</w:t>
            </w:r>
            <w:r>
              <w:tab/>
              <w:t>57</w:t>
            </w:r>
          </w:hyperlink>
        </w:p>
        <w:p w:rsidR="00C45797" w:rsidRDefault="00E93710">
          <w:pPr>
            <w:pStyle w:val="10"/>
            <w:numPr>
              <w:ilvl w:val="1"/>
              <w:numId w:val="77"/>
            </w:numPr>
            <w:tabs>
              <w:tab w:val="left" w:pos="820"/>
              <w:tab w:val="left" w:leader="dot" w:pos="9046"/>
            </w:tabs>
            <w:spacing w:before="95" w:line="276" w:lineRule="auto"/>
            <w:ind w:firstLine="0"/>
          </w:pPr>
          <w:hyperlink w:anchor="_bookmark19" w:history="1">
            <w:r>
              <w:t>Барьеры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пути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устранения</w:t>
            </w:r>
            <w:r>
              <w:rPr>
                <w:spacing w:val="1"/>
              </w:rPr>
              <w:t xml:space="preserve"> </w:t>
            </w:r>
            <w:r>
              <w:t>(преодоления)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инвалидов</w:t>
            </w:r>
            <w:r>
              <w:rPr>
                <w:spacing w:val="1"/>
              </w:rPr>
              <w:t xml:space="preserve"> </w:t>
            </w:r>
            <w:r>
              <w:t>с</w:t>
            </w:r>
          </w:hyperlink>
          <w:r>
            <w:rPr>
              <w:spacing w:val="-67"/>
            </w:rPr>
            <w:t xml:space="preserve"> </w:t>
          </w:r>
          <w:hyperlink w:anchor="_bookmark19" w:history="1">
            <w:r>
              <w:t>нарушениями</w:t>
            </w:r>
            <w:r>
              <w:rPr>
                <w:spacing w:val="-5"/>
              </w:rPr>
              <w:t xml:space="preserve"> </w:t>
            </w:r>
            <w:r>
              <w:t>ментальных</w:t>
            </w:r>
            <w:r>
              <w:rPr>
                <w:spacing w:val="-2"/>
              </w:rPr>
              <w:t xml:space="preserve"> </w:t>
            </w:r>
            <w:r>
              <w:t>функций</w:t>
            </w:r>
            <w:r>
              <w:tab/>
              <w:t>58</w:t>
            </w:r>
          </w:hyperlink>
        </w:p>
        <w:p w:rsidR="00C45797" w:rsidRDefault="00E93710">
          <w:pPr>
            <w:pStyle w:val="10"/>
            <w:numPr>
              <w:ilvl w:val="0"/>
              <w:numId w:val="77"/>
            </w:numPr>
            <w:tabs>
              <w:tab w:val="left" w:pos="824"/>
              <w:tab w:val="left" w:pos="825"/>
              <w:tab w:val="left" w:pos="3524"/>
              <w:tab w:val="left" w:leader="dot" w:pos="9047"/>
            </w:tabs>
            <w:spacing w:before="100" w:line="276" w:lineRule="auto"/>
            <w:ind w:left="258" w:firstLine="0"/>
          </w:pPr>
          <w:r>
            <w:t>Организационные</w:t>
          </w:r>
          <w:r>
            <w:tab/>
            <w:t xml:space="preserve">вопросы    </w:t>
          </w:r>
          <w:r>
            <w:rPr>
              <w:spacing w:val="6"/>
            </w:rPr>
            <w:t xml:space="preserve"> </w:t>
          </w:r>
          <w:r>
            <w:rPr>
              <w:spacing w:val="-1"/>
            </w:rPr>
            <w:t>деятельности</w:t>
          </w:r>
          <w:r>
            <w:rPr>
              <w:spacing w:val="112"/>
            </w:rPr>
            <w:t xml:space="preserve">  </w:t>
          </w:r>
          <w:r>
            <w:t xml:space="preserve">по    </w:t>
          </w:r>
          <w:r>
            <w:rPr>
              <w:spacing w:val="3"/>
            </w:rPr>
            <w:t xml:space="preserve"> </w:t>
          </w:r>
          <w:r>
            <w:t>обеспечению</w:t>
          </w:r>
          <w:r>
            <w:rPr>
              <w:spacing w:val="-67"/>
            </w:rPr>
            <w:t xml:space="preserve"> </w:t>
          </w:r>
          <w:r>
            <w:t>доступности</w:t>
          </w:r>
          <w:r>
            <w:rPr>
              <w:spacing w:val="-5"/>
            </w:rPr>
            <w:t xml:space="preserve"> </w:t>
          </w:r>
          <w:r>
            <w:t>объектов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услуг</w:t>
          </w:r>
          <w:r>
            <w:tab/>
            <w:t>59</w:t>
          </w:r>
        </w:p>
        <w:p w:rsidR="00C45797" w:rsidRDefault="00E93710">
          <w:pPr>
            <w:pStyle w:val="10"/>
            <w:numPr>
              <w:ilvl w:val="0"/>
              <w:numId w:val="77"/>
            </w:numPr>
            <w:tabs>
              <w:tab w:val="left" w:pos="540"/>
              <w:tab w:val="left" w:leader="dot" w:pos="9047"/>
            </w:tabs>
            <w:spacing w:after="20"/>
            <w:ind w:left="539" w:right="0" w:hanging="282"/>
          </w:pPr>
          <w:r>
            <w:t>Организация</w:t>
          </w:r>
          <w:r>
            <w:rPr>
              <w:spacing w:val="-3"/>
            </w:rPr>
            <w:t xml:space="preserve"> </w:t>
          </w:r>
          <w:r>
            <w:t>помощи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сопровождения</w:t>
          </w:r>
          <w:r>
            <w:rPr>
              <w:spacing w:val="-2"/>
            </w:rPr>
            <w:t xml:space="preserve"> </w:t>
          </w:r>
          <w:r>
            <w:t>инвалидов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объекте</w:t>
          </w:r>
          <w:r>
            <w:tab/>
            <w:t>72</w:t>
          </w:r>
        </w:p>
        <w:p w:rsidR="00C45797" w:rsidRDefault="00E93710">
          <w:pPr>
            <w:pStyle w:val="10"/>
            <w:numPr>
              <w:ilvl w:val="1"/>
              <w:numId w:val="77"/>
            </w:numPr>
            <w:tabs>
              <w:tab w:val="left" w:pos="760"/>
              <w:tab w:val="left" w:leader="dot" w:pos="9030"/>
            </w:tabs>
            <w:spacing w:before="147" w:line="276" w:lineRule="auto"/>
            <w:ind w:right="256" w:firstLine="0"/>
            <w:jc w:val="both"/>
          </w:pPr>
          <w:hyperlink w:anchor="_bookmark25" w:history="1">
            <w:r>
              <w:t>Рекомендации по взаимодействию и оказанию помощи инвалидам</w:t>
            </w:r>
          </w:hyperlink>
          <w:r>
            <w:rPr>
              <w:spacing w:val="1"/>
            </w:rPr>
            <w:t xml:space="preserve"> </w:t>
          </w:r>
          <w:hyperlink w:anchor="_bookmark25" w:history="1"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категорий</w:t>
            </w:r>
            <w:r>
              <w:rPr>
                <w:spacing w:val="1"/>
              </w:rPr>
              <w:t xml:space="preserve"> </w:t>
            </w:r>
            <w:r>
              <w:t>(независимо</w:t>
            </w:r>
            <w:r>
              <w:rPr>
                <w:spacing w:val="71"/>
              </w:rPr>
              <w:t xml:space="preserve"> </w:t>
            </w:r>
            <w:r>
              <w:t>от</w:t>
            </w:r>
            <w:r>
              <w:rPr>
                <w:spacing w:val="71"/>
              </w:rPr>
              <w:t xml:space="preserve"> </w:t>
            </w:r>
            <w:r>
              <w:t>видов</w:t>
            </w:r>
            <w:r>
              <w:rPr>
                <w:spacing w:val="71"/>
              </w:rPr>
              <w:t xml:space="preserve"> </w:t>
            </w:r>
            <w:r>
              <w:t>нарушений</w:t>
            </w:r>
            <w:r>
              <w:rPr>
                <w:spacing w:val="71"/>
              </w:rPr>
              <w:t xml:space="preserve"> </w:t>
            </w:r>
            <w:r>
              <w:t>функций</w:t>
            </w:r>
          </w:hyperlink>
          <w:r>
            <w:rPr>
              <w:spacing w:val="1"/>
            </w:rPr>
            <w:t xml:space="preserve"> </w:t>
          </w:r>
          <w:hyperlink w:anchor="_bookmark25" w:history="1">
            <w:r>
              <w:t>организма)</w:t>
            </w:r>
            <w:r>
              <w:tab/>
              <w:t>75</w:t>
            </w:r>
          </w:hyperlink>
        </w:p>
        <w:p w:rsidR="00C45797" w:rsidRDefault="00E93710">
          <w:pPr>
            <w:pStyle w:val="10"/>
            <w:numPr>
              <w:ilvl w:val="1"/>
              <w:numId w:val="77"/>
            </w:numPr>
            <w:tabs>
              <w:tab w:val="left" w:pos="751"/>
              <w:tab w:val="left" w:leader="dot" w:pos="9047"/>
            </w:tabs>
            <w:spacing w:before="101" w:line="276" w:lineRule="auto"/>
            <w:ind w:right="252" w:firstLine="0"/>
            <w:jc w:val="both"/>
          </w:pPr>
          <w:hyperlink w:anchor="_bookmark26" w:history="1">
            <w:r>
              <w:t>Рекомендации по взаимодействию и оказанию помощи инвалидам,</w:t>
            </w:r>
          </w:hyperlink>
          <w:r>
            <w:rPr>
              <w:spacing w:val="-67"/>
            </w:rPr>
            <w:t xml:space="preserve"> </w:t>
          </w:r>
          <w:hyperlink w:anchor="_bookmark26" w:history="1">
            <w:r>
              <w:t>передвигающимся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креслах-колясках</w:t>
            </w:r>
            <w:r>
              <w:tab/>
              <w:t>77</w:t>
            </w:r>
          </w:hyperlink>
        </w:p>
        <w:p w:rsidR="00C45797" w:rsidRDefault="00E93710">
          <w:pPr>
            <w:pStyle w:val="10"/>
            <w:numPr>
              <w:ilvl w:val="1"/>
              <w:numId w:val="77"/>
            </w:numPr>
            <w:tabs>
              <w:tab w:val="left" w:pos="760"/>
              <w:tab w:val="left" w:leader="dot" w:pos="9047"/>
            </w:tabs>
            <w:spacing w:line="276" w:lineRule="auto"/>
            <w:ind w:right="254" w:firstLine="0"/>
            <w:jc w:val="both"/>
          </w:pPr>
          <w:hyperlink w:anchor="_bookmark27" w:history="1">
            <w:r>
              <w:t>Рекомендации по взаимодействию и оказанию помощи инвалидам</w:t>
            </w:r>
          </w:hyperlink>
          <w:r>
            <w:rPr>
              <w:spacing w:val="1"/>
            </w:rPr>
            <w:t xml:space="preserve"> </w:t>
          </w:r>
          <w:hyperlink w:anchor="_bookmark27" w:history="1">
            <w:r>
              <w:t>при</w:t>
            </w:r>
            <w:r>
              <w:rPr>
                <w:spacing w:val="-4"/>
              </w:rPr>
              <w:t xml:space="preserve"> </w:t>
            </w:r>
            <w:r>
              <w:t>нарушениях</w:t>
            </w:r>
            <w:r>
              <w:rPr>
                <w:spacing w:val="-1"/>
              </w:rPr>
              <w:t xml:space="preserve"> </w:t>
            </w:r>
            <w:r>
              <w:t>функций нижних</w:t>
            </w:r>
            <w:r>
              <w:rPr>
                <w:spacing w:val="-1"/>
              </w:rPr>
              <w:t xml:space="preserve"> </w:t>
            </w:r>
            <w:r>
              <w:t>конечностей</w:t>
            </w:r>
            <w:r>
              <w:tab/>
              <w:t>79</w:t>
            </w:r>
          </w:hyperlink>
        </w:p>
        <w:p w:rsidR="00C45797" w:rsidRDefault="00E93710">
          <w:pPr>
            <w:pStyle w:val="10"/>
            <w:numPr>
              <w:ilvl w:val="1"/>
              <w:numId w:val="77"/>
            </w:numPr>
            <w:tabs>
              <w:tab w:val="left" w:pos="760"/>
              <w:tab w:val="left" w:leader="dot" w:pos="9047"/>
            </w:tabs>
            <w:spacing w:before="100" w:line="278" w:lineRule="auto"/>
            <w:ind w:right="254" w:firstLine="0"/>
            <w:jc w:val="both"/>
          </w:pPr>
          <w:hyperlink w:anchor="_bookmark28" w:history="1">
            <w:r>
              <w:t>Рекомендации по взаимодействию и оказанию помощи инвалидам</w:t>
            </w:r>
          </w:hyperlink>
          <w:r>
            <w:rPr>
              <w:spacing w:val="1"/>
            </w:rPr>
            <w:t xml:space="preserve"> </w:t>
          </w:r>
          <w:hyperlink w:anchor="_bookmark28" w:history="1">
            <w:r>
              <w:t>при</w:t>
            </w:r>
            <w:r>
              <w:rPr>
                <w:spacing w:val="-4"/>
              </w:rPr>
              <w:t xml:space="preserve"> </w:t>
            </w:r>
            <w:r>
              <w:t>нарушениях</w:t>
            </w:r>
            <w:r>
              <w:rPr>
                <w:spacing w:val="-1"/>
              </w:rPr>
              <w:t xml:space="preserve"> </w:t>
            </w:r>
            <w:r>
              <w:t>функций</w:t>
            </w:r>
            <w:r>
              <w:rPr>
                <w:spacing w:val="-1"/>
              </w:rPr>
              <w:t xml:space="preserve"> </w:t>
            </w:r>
            <w:r>
              <w:t>верхних</w:t>
            </w:r>
            <w:r>
              <w:rPr>
                <w:spacing w:val="-1"/>
              </w:rPr>
              <w:t xml:space="preserve"> </w:t>
            </w:r>
            <w:r>
              <w:t>конечностей</w:t>
            </w:r>
            <w:r>
              <w:tab/>
              <w:t>80</w:t>
            </w:r>
          </w:hyperlink>
        </w:p>
        <w:p w:rsidR="00C45797" w:rsidRDefault="00E93710">
          <w:pPr>
            <w:pStyle w:val="10"/>
            <w:numPr>
              <w:ilvl w:val="1"/>
              <w:numId w:val="77"/>
            </w:numPr>
            <w:tabs>
              <w:tab w:val="left" w:pos="760"/>
            </w:tabs>
            <w:spacing w:before="95"/>
            <w:ind w:left="760" w:right="0" w:hanging="502"/>
            <w:jc w:val="both"/>
          </w:pPr>
          <w:hyperlink w:anchor="_bookmark29" w:history="1">
            <w:r>
              <w:t>Рекомендации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11"/>
              </w:rPr>
              <w:t xml:space="preserve"> </w:t>
            </w:r>
            <w:r>
              <w:t>взаимодействию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оказанию</w:t>
            </w:r>
            <w:r>
              <w:rPr>
                <w:spacing w:val="8"/>
              </w:rPr>
              <w:t xml:space="preserve"> </w:t>
            </w:r>
            <w:r>
              <w:t>помощи</w:t>
            </w:r>
            <w:r>
              <w:rPr>
                <w:spacing w:val="9"/>
              </w:rPr>
              <w:t xml:space="preserve"> </w:t>
            </w:r>
            <w:r>
              <w:t>инвалидам</w:t>
            </w:r>
          </w:hyperlink>
        </w:p>
        <w:p w:rsidR="00C45797" w:rsidRDefault="00E93710">
          <w:pPr>
            <w:pStyle w:val="10"/>
            <w:tabs>
              <w:tab w:val="left" w:leader="dot" w:pos="9047"/>
            </w:tabs>
            <w:spacing w:before="48"/>
            <w:ind w:right="0"/>
            <w:jc w:val="both"/>
          </w:pPr>
          <w:hyperlink w:anchor="_bookmark29" w:history="1"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полной</w:t>
            </w:r>
            <w:r>
              <w:rPr>
                <w:spacing w:val="-3"/>
              </w:rPr>
              <w:t xml:space="preserve"> </w:t>
            </w:r>
            <w:r>
              <w:t>потере</w:t>
            </w:r>
            <w:r>
              <w:rPr>
                <w:spacing w:val="-1"/>
              </w:rPr>
              <w:t xml:space="preserve"> </w:t>
            </w:r>
            <w:r>
              <w:t>функций</w:t>
            </w:r>
            <w:r>
              <w:rPr>
                <w:spacing w:val="-3"/>
              </w:rPr>
              <w:t xml:space="preserve"> </w:t>
            </w:r>
            <w:r>
              <w:t>зрения (слепота)</w:t>
            </w:r>
            <w:r>
              <w:tab/>
              <w:t>81</w:t>
            </w:r>
          </w:hyperlink>
        </w:p>
        <w:p w:rsidR="00C45797" w:rsidRDefault="00E93710">
          <w:pPr>
            <w:pStyle w:val="10"/>
            <w:numPr>
              <w:ilvl w:val="1"/>
              <w:numId w:val="77"/>
            </w:numPr>
            <w:tabs>
              <w:tab w:val="left" w:pos="760"/>
              <w:tab w:val="left" w:leader="dot" w:pos="9047"/>
            </w:tabs>
            <w:spacing w:before="148" w:line="276" w:lineRule="auto"/>
            <w:ind w:right="254" w:firstLine="0"/>
          </w:pPr>
          <w:hyperlink w:anchor="_bookmark30" w:history="1">
            <w:r>
              <w:t>Рекомендации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11"/>
              </w:rPr>
              <w:t xml:space="preserve"> </w:t>
            </w:r>
            <w:r>
              <w:t>взаимодействию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оказанию</w:t>
            </w:r>
            <w:r>
              <w:rPr>
                <w:spacing w:val="8"/>
              </w:rPr>
              <w:t xml:space="preserve"> </w:t>
            </w:r>
            <w:r>
              <w:t>помощи</w:t>
            </w:r>
            <w:r>
              <w:rPr>
                <w:spacing w:val="9"/>
              </w:rPr>
              <w:t xml:space="preserve"> </w:t>
            </w:r>
            <w:r>
              <w:t>инвалидам</w:t>
            </w:r>
          </w:hyperlink>
          <w:r>
            <w:rPr>
              <w:spacing w:val="-67"/>
            </w:rPr>
            <w:t xml:space="preserve"> </w:t>
          </w:r>
          <w:hyperlink w:anchor="_bookmark30" w:history="1">
            <w:r>
              <w:t>при</w:t>
            </w:r>
            <w:r>
              <w:rPr>
                <w:spacing w:val="-3"/>
              </w:rPr>
              <w:t xml:space="preserve"> </w:t>
            </w:r>
            <w:r>
              <w:t>частичном</w:t>
            </w:r>
            <w:r>
              <w:rPr>
                <w:spacing w:val="-2"/>
              </w:rPr>
              <w:t xml:space="preserve"> </w:t>
            </w:r>
            <w:r>
              <w:t>нарушении</w:t>
            </w:r>
            <w:r>
              <w:rPr>
                <w:spacing w:val="-3"/>
              </w:rPr>
              <w:t xml:space="preserve"> </w:t>
            </w:r>
            <w:r>
              <w:t>функций</w:t>
            </w:r>
            <w:r>
              <w:rPr>
                <w:spacing w:val="-2"/>
              </w:rPr>
              <w:t xml:space="preserve"> </w:t>
            </w:r>
            <w:r>
              <w:t>зрения</w:t>
            </w:r>
            <w:r>
              <w:rPr>
                <w:spacing w:val="-3"/>
              </w:rPr>
              <w:t xml:space="preserve"> </w:t>
            </w:r>
            <w:r>
              <w:t>(слабовидение)</w:t>
            </w:r>
            <w:r>
              <w:tab/>
              <w:t>83</w:t>
            </w:r>
          </w:hyperlink>
        </w:p>
        <w:p w:rsidR="00C45797" w:rsidRDefault="00E93710">
          <w:pPr>
            <w:pStyle w:val="10"/>
            <w:numPr>
              <w:ilvl w:val="1"/>
              <w:numId w:val="77"/>
            </w:numPr>
            <w:tabs>
              <w:tab w:val="left" w:pos="760"/>
              <w:tab w:val="left" w:leader="dot" w:pos="9047"/>
            </w:tabs>
            <w:spacing w:before="100" w:line="276" w:lineRule="auto"/>
            <w:ind w:right="254" w:firstLine="0"/>
          </w:pPr>
          <w:hyperlink w:anchor="_bookmark31" w:history="1">
            <w:r>
              <w:t>Рекомендации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11"/>
              </w:rPr>
              <w:t xml:space="preserve"> </w:t>
            </w:r>
            <w:r>
              <w:t>взаимодействию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оказанию</w:t>
            </w:r>
            <w:r>
              <w:rPr>
                <w:spacing w:val="8"/>
              </w:rPr>
              <w:t xml:space="preserve"> </w:t>
            </w:r>
            <w:r>
              <w:t>помощи</w:t>
            </w:r>
            <w:r>
              <w:rPr>
                <w:spacing w:val="9"/>
              </w:rPr>
              <w:t xml:space="preserve"> </w:t>
            </w:r>
            <w:r>
              <w:t>инвалидам</w:t>
            </w:r>
          </w:hyperlink>
          <w:r>
            <w:rPr>
              <w:spacing w:val="-67"/>
            </w:rPr>
            <w:t xml:space="preserve"> </w:t>
          </w:r>
          <w:hyperlink w:anchor="_bookmark31" w:history="1"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полной</w:t>
            </w:r>
            <w:r>
              <w:rPr>
                <w:spacing w:val="-2"/>
              </w:rPr>
              <w:t xml:space="preserve"> </w:t>
            </w:r>
            <w:r>
              <w:t>потере</w:t>
            </w:r>
            <w:r>
              <w:rPr>
                <w:spacing w:val="-3"/>
              </w:rPr>
              <w:t xml:space="preserve"> </w:t>
            </w:r>
            <w:r>
              <w:t>функций</w:t>
            </w:r>
            <w:r>
              <w:rPr>
                <w:spacing w:val="-2"/>
              </w:rPr>
              <w:t xml:space="preserve"> </w:t>
            </w:r>
            <w:r>
              <w:t>слуха (глухота)</w:t>
            </w:r>
            <w:r>
              <w:tab/>
              <w:t>84</w:t>
            </w:r>
          </w:hyperlink>
        </w:p>
        <w:p w:rsidR="00C45797" w:rsidRDefault="00E93710">
          <w:pPr>
            <w:pStyle w:val="10"/>
            <w:numPr>
              <w:ilvl w:val="1"/>
              <w:numId w:val="77"/>
            </w:numPr>
            <w:tabs>
              <w:tab w:val="left" w:pos="760"/>
              <w:tab w:val="left" w:leader="dot" w:pos="9047"/>
            </w:tabs>
            <w:spacing w:line="276" w:lineRule="auto"/>
            <w:ind w:firstLine="0"/>
          </w:pPr>
          <w:hyperlink w:anchor="_bookmark32" w:history="1">
            <w:r>
              <w:t>Рекомендации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11"/>
              </w:rPr>
              <w:t xml:space="preserve"> </w:t>
            </w:r>
            <w:r>
              <w:t>взаимодействию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оказанию</w:t>
            </w:r>
            <w:r>
              <w:rPr>
                <w:spacing w:val="9"/>
              </w:rPr>
              <w:t xml:space="preserve"> </w:t>
            </w:r>
            <w:r>
              <w:t>помощи</w:t>
            </w:r>
            <w:r>
              <w:rPr>
                <w:spacing w:val="8"/>
              </w:rPr>
              <w:t xml:space="preserve"> </w:t>
            </w:r>
            <w:r>
              <w:t>инвалидам</w:t>
            </w:r>
          </w:hyperlink>
          <w:r>
            <w:rPr>
              <w:spacing w:val="-67"/>
            </w:rPr>
            <w:t xml:space="preserve"> </w:t>
          </w:r>
          <w:hyperlink w:anchor="_bookmark32" w:history="1">
            <w:r>
              <w:t>при</w:t>
            </w:r>
            <w:r>
              <w:rPr>
                <w:spacing w:val="-4"/>
              </w:rPr>
              <w:t xml:space="preserve"> </w:t>
            </w:r>
            <w:r>
              <w:t>частичном</w:t>
            </w:r>
            <w:r>
              <w:rPr>
                <w:spacing w:val="-1"/>
              </w:rPr>
              <w:t xml:space="preserve"> </w:t>
            </w:r>
            <w:r>
              <w:t>нарушении</w:t>
            </w:r>
            <w:r>
              <w:rPr>
                <w:spacing w:val="-3"/>
              </w:rPr>
              <w:t xml:space="preserve"> </w:t>
            </w:r>
            <w:r>
              <w:t>функций</w:t>
            </w:r>
            <w:r>
              <w:rPr>
                <w:spacing w:val="-4"/>
              </w:rPr>
              <w:t xml:space="preserve"> </w:t>
            </w:r>
            <w:r>
              <w:t>слуха</w:t>
            </w:r>
            <w:r>
              <w:rPr>
                <w:spacing w:val="-1"/>
              </w:rPr>
              <w:t xml:space="preserve"> </w:t>
            </w:r>
            <w:r>
              <w:t>(тугоухость</w:t>
            </w:r>
            <w:r>
              <w:t>)</w:t>
            </w:r>
            <w:r>
              <w:tab/>
              <w:t>85</w:t>
            </w:r>
          </w:hyperlink>
        </w:p>
        <w:p w:rsidR="00C45797" w:rsidRDefault="00E93710">
          <w:pPr>
            <w:pStyle w:val="10"/>
            <w:tabs>
              <w:tab w:val="left" w:leader="dot" w:pos="9047"/>
            </w:tabs>
            <w:spacing w:before="100" w:line="278" w:lineRule="auto"/>
          </w:pPr>
          <w:hyperlink w:anchor="_bookmark33" w:history="1">
            <w:r>
              <w:t>5.9</w:t>
            </w:r>
            <w:r>
              <w:rPr>
                <w:spacing w:val="19"/>
              </w:rPr>
              <w:t xml:space="preserve"> </w:t>
            </w:r>
            <w:r>
              <w:t>Рекомендации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22"/>
              </w:rPr>
              <w:t xml:space="preserve"> </w:t>
            </w:r>
            <w:r>
              <w:t>взаимодействию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оказанию</w:t>
            </w:r>
            <w:r>
              <w:rPr>
                <w:spacing w:val="20"/>
              </w:rPr>
              <w:t xml:space="preserve"> </w:t>
            </w:r>
            <w:r>
              <w:t>помощи</w:t>
            </w:r>
            <w:r>
              <w:rPr>
                <w:spacing w:val="20"/>
              </w:rPr>
              <w:t xml:space="preserve"> </w:t>
            </w:r>
            <w:r>
              <w:t>инвалидам</w:t>
            </w:r>
          </w:hyperlink>
          <w:r>
            <w:rPr>
              <w:spacing w:val="-67"/>
            </w:rPr>
            <w:t xml:space="preserve"> </w:t>
          </w:r>
          <w:hyperlink w:anchor="_bookmark33" w:history="1">
            <w:r>
              <w:t>при</w:t>
            </w:r>
            <w:r>
              <w:rPr>
                <w:spacing w:val="-4"/>
              </w:rPr>
              <w:t xml:space="preserve"> </w:t>
            </w:r>
            <w:r>
              <w:t>нарушениях</w:t>
            </w:r>
            <w:r>
              <w:rPr>
                <w:spacing w:val="-1"/>
              </w:rPr>
              <w:t xml:space="preserve"> </w:t>
            </w:r>
            <w:r>
              <w:t>ментальных</w:t>
            </w:r>
            <w:r>
              <w:rPr>
                <w:spacing w:val="-2"/>
              </w:rPr>
              <w:t xml:space="preserve"> </w:t>
            </w:r>
            <w:r>
              <w:t>функций</w:t>
            </w:r>
            <w:r>
              <w:tab/>
              <w:t>86</w:t>
            </w:r>
          </w:hyperlink>
        </w:p>
        <w:p w:rsidR="00C45797" w:rsidRDefault="00E93710">
          <w:pPr>
            <w:pStyle w:val="10"/>
            <w:tabs>
              <w:tab w:val="left" w:leader="dot" w:pos="9047"/>
            </w:tabs>
            <w:spacing w:before="95" w:line="276" w:lineRule="auto"/>
            <w:jc w:val="both"/>
          </w:pPr>
          <w:r>
            <w:t>Приложение 1. Федеральные нормативные правовые документы по</w:t>
          </w:r>
          <w:r>
            <w:rPr>
              <w:spacing w:val="1"/>
            </w:rPr>
            <w:t xml:space="preserve"> </w:t>
          </w:r>
          <w:r>
            <w:t>вопросам</w:t>
          </w:r>
          <w:r>
            <w:rPr>
              <w:spacing w:val="-2"/>
            </w:rPr>
            <w:t xml:space="preserve"> </w:t>
          </w:r>
          <w:r>
            <w:t>формирования</w:t>
          </w:r>
          <w:r>
            <w:rPr>
              <w:spacing w:val="-4"/>
            </w:rPr>
            <w:t xml:space="preserve"> </w:t>
          </w:r>
          <w:r>
            <w:t>доступной</w:t>
          </w:r>
          <w:r>
            <w:rPr>
              <w:spacing w:val="-4"/>
            </w:rPr>
            <w:t xml:space="preserve"> </w:t>
          </w:r>
          <w:r>
            <w:t>среды</w:t>
          </w:r>
          <w:r>
            <w:rPr>
              <w:spacing w:val="-3"/>
            </w:rPr>
            <w:t xml:space="preserve"> </w:t>
          </w:r>
          <w:r>
            <w:t>(с</w:t>
          </w:r>
          <w:r>
            <w:rPr>
              <w:spacing w:val="-3"/>
            </w:rPr>
            <w:t xml:space="preserve"> </w:t>
          </w:r>
          <w:r>
            <w:t>комментариями)</w:t>
          </w:r>
          <w:r>
            <w:tab/>
            <w:t>88</w:t>
          </w:r>
        </w:p>
        <w:p w:rsidR="00C45797" w:rsidRDefault="00E93710">
          <w:pPr>
            <w:pStyle w:val="10"/>
            <w:tabs>
              <w:tab w:val="left" w:leader="dot" w:pos="8908"/>
            </w:tabs>
            <w:spacing w:line="276" w:lineRule="auto"/>
            <w:ind w:right="255"/>
            <w:jc w:val="both"/>
          </w:pPr>
          <w:r>
            <w:t>Приложение</w:t>
          </w:r>
          <w:r>
            <w:rPr>
              <w:spacing w:val="-12"/>
            </w:rPr>
            <w:t xml:space="preserve"> </w:t>
          </w:r>
          <w:r>
            <w:t>2.</w:t>
          </w:r>
          <w:r>
            <w:rPr>
              <w:spacing w:val="-12"/>
            </w:rPr>
            <w:t xml:space="preserve"> </w:t>
          </w:r>
          <w:r>
            <w:t>Нормативно-технические</w:t>
          </w:r>
          <w:r>
            <w:rPr>
              <w:spacing w:val="-12"/>
            </w:rPr>
            <w:t xml:space="preserve"> </w:t>
          </w:r>
          <w:r>
            <w:t>документы</w:t>
          </w:r>
          <w:r>
            <w:rPr>
              <w:spacing w:val="-12"/>
            </w:rPr>
            <w:t xml:space="preserve"> </w:t>
          </w:r>
          <w:r>
            <w:t>в</w:t>
          </w:r>
          <w:r>
            <w:rPr>
              <w:spacing w:val="-13"/>
            </w:rPr>
            <w:t xml:space="preserve"> </w:t>
          </w:r>
          <w:r>
            <w:t>проектировании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строительстве</w:t>
          </w:r>
          <w:r>
            <w:rPr>
              <w:spacing w:val="-2"/>
            </w:rPr>
            <w:t xml:space="preserve"> </w:t>
          </w:r>
          <w:r>
            <w:t>(с</w:t>
          </w:r>
          <w:r>
            <w:rPr>
              <w:spacing w:val="-3"/>
            </w:rPr>
            <w:t xml:space="preserve"> </w:t>
          </w:r>
          <w:r>
            <w:t>комментариями)</w:t>
          </w:r>
          <w:r>
            <w:tab/>
          </w:r>
          <w:r>
            <w:rPr>
              <w:spacing w:val="-1"/>
            </w:rPr>
            <w:t>105</w:t>
          </w:r>
        </w:p>
        <w:p w:rsidR="00C45797" w:rsidRDefault="00E93710">
          <w:pPr>
            <w:pStyle w:val="10"/>
            <w:tabs>
              <w:tab w:val="left" w:leader="dot" w:pos="8907"/>
            </w:tabs>
            <w:spacing w:before="100" w:line="276" w:lineRule="auto"/>
            <w:jc w:val="both"/>
          </w:pPr>
          <w:r>
            <w:t>Приложение</w:t>
          </w:r>
          <w:r>
            <w:rPr>
              <w:spacing w:val="1"/>
            </w:rPr>
            <w:t xml:space="preserve"> </w:t>
          </w:r>
          <w:r>
            <w:t>3.</w:t>
          </w:r>
          <w:r>
            <w:rPr>
              <w:spacing w:val="1"/>
            </w:rPr>
            <w:t xml:space="preserve"> </w:t>
          </w:r>
          <w:r>
            <w:t>Локальные</w:t>
          </w:r>
          <w:r>
            <w:rPr>
              <w:spacing w:val="1"/>
            </w:rPr>
            <w:t xml:space="preserve"> </w:t>
          </w:r>
          <w:r>
            <w:t>документы</w:t>
          </w:r>
          <w:r>
            <w:rPr>
              <w:spacing w:val="1"/>
            </w:rPr>
            <w:t xml:space="preserve"> </w:t>
          </w:r>
          <w:r>
            <w:t>организации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вопросам</w:t>
          </w:r>
          <w:r>
            <w:rPr>
              <w:spacing w:val="1"/>
            </w:rPr>
            <w:t xml:space="preserve"> </w:t>
          </w:r>
          <w:r>
            <w:t>обеспечения доступности объектов и услуг для инвалидов (при</w:t>
          </w:r>
          <w:r>
            <w:t>мерные</w:t>
          </w:r>
          <w:r>
            <w:rPr>
              <w:spacing w:val="1"/>
            </w:rPr>
            <w:t xml:space="preserve"> </w:t>
          </w:r>
          <w:r>
            <w:t>формы)</w:t>
          </w:r>
          <w:r>
            <w:tab/>
            <w:t>114</w:t>
          </w:r>
        </w:p>
        <w:p w:rsidR="00C45797" w:rsidRDefault="00E93710">
          <w:pPr>
            <w:pStyle w:val="10"/>
            <w:tabs>
              <w:tab w:val="left" w:leader="dot" w:pos="8908"/>
            </w:tabs>
            <w:spacing w:before="101" w:line="276" w:lineRule="auto"/>
            <w:ind w:right="252"/>
            <w:jc w:val="both"/>
          </w:pPr>
          <w:r>
            <w:t>Приложение 4.</w:t>
          </w:r>
          <w:r>
            <w:rPr>
              <w:spacing w:val="1"/>
            </w:rPr>
            <w:t xml:space="preserve"> </w:t>
          </w:r>
          <w:r>
            <w:t>Требования к доступности территории</w:t>
          </w:r>
          <w:r>
            <w:rPr>
              <w:spacing w:val="70"/>
            </w:rPr>
            <w:t xml:space="preserve"> </w:t>
          </w:r>
          <w:r>
            <w:t>для инвалидов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иных</w:t>
          </w:r>
          <w:r>
            <w:rPr>
              <w:spacing w:val="-1"/>
            </w:rPr>
            <w:t xml:space="preserve"> </w:t>
          </w:r>
          <w:r>
            <w:t>маломобильных</w:t>
          </w:r>
          <w:r>
            <w:rPr>
              <w:spacing w:val="-1"/>
            </w:rPr>
            <w:t xml:space="preserve"> </w:t>
          </w:r>
          <w:r>
            <w:t>групп</w:t>
          </w:r>
          <w:r>
            <w:rPr>
              <w:spacing w:val="-3"/>
            </w:rPr>
            <w:t xml:space="preserve"> </w:t>
          </w:r>
          <w:r>
            <w:t>населения</w:t>
          </w:r>
          <w:r>
            <w:tab/>
            <w:t>136</w:t>
          </w:r>
        </w:p>
        <w:p w:rsidR="00C45797" w:rsidRDefault="00E93710">
          <w:pPr>
            <w:pStyle w:val="10"/>
            <w:tabs>
              <w:tab w:val="left" w:leader="dot" w:pos="8907"/>
            </w:tabs>
            <w:spacing w:before="100"/>
            <w:ind w:right="0"/>
            <w:jc w:val="both"/>
          </w:pPr>
          <w:hyperlink w:anchor="_bookmark39" w:history="1">
            <w:r>
              <w:t>Список</w:t>
            </w:r>
            <w:r>
              <w:rPr>
                <w:spacing w:val="-3"/>
              </w:rPr>
              <w:t xml:space="preserve"> </w:t>
            </w:r>
            <w:r>
              <w:t>литературы</w:t>
            </w:r>
            <w:r>
              <w:tab/>
              <w:t>161</w:t>
            </w:r>
          </w:hyperlink>
        </w:p>
      </w:sdtContent>
    </w:sdt>
    <w:p w:rsidR="00C45797" w:rsidRDefault="00C45797">
      <w:pPr>
        <w:jc w:val="both"/>
        <w:sectPr w:rsidR="00C45797">
          <w:type w:val="continuous"/>
          <w:pgSz w:w="11910" w:h="16840"/>
          <w:pgMar w:top="1158" w:right="1160" w:bottom="2384" w:left="1160" w:header="720" w:footer="720" w:gutter="0"/>
          <w:cols w:space="720"/>
        </w:sect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E93710">
      <w:pPr>
        <w:pStyle w:val="1"/>
        <w:spacing w:before="174"/>
        <w:ind w:left="453" w:right="451"/>
        <w:jc w:val="center"/>
      </w:pPr>
      <w:bookmarkStart w:id="1" w:name="_bookmark0"/>
      <w:bookmarkEnd w:id="1"/>
      <w:r>
        <w:t>ОБРАЩЕНИЕ</w:t>
      </w:r>
    </w:p>
    <w:p w:rsidR="00C45797" w:rsidRDefault="00E93710">
      <w:pPr>
        <w:spacing w:before="47" w:line="276" w:lineRule="auto"/>
        <w:ind w:left="455" w:right="451"/>
        <w:jc w:val="center"/>
        <w:rPr>
          <w:b/>
          <w:sz w:val="28"/>
        </w:rPr>
      </w:pPr>
      <w:r>
        <w:rPr>
          <w:b/>
          <w:sz w:val="28"/>
        </w:rPr>
        <w:t>К СПЕЦИАЛИСТАМ ОРГАНОВ ИСПОЛНИТЕЛЬНОЙ ВЛАСТИ,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ОРГАНОВ МЕСТНОГО САМОУПРАВЛЕНИЯ И ОРГАНИЗАЦИЙ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РАЗЛИЧНОЙ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ВЕДОМСТВЕННОЙ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ПРИНАДЛЕЖНОСТИ</w:t>
      </w:r>
    </w:p>
    <w:p w:rsidR="00C45797" w:rsidRDefault="00C45797">
      <w:pPr>
        <w:pStyle w:val="a3"/>
        <w:spacing w:before="2"/>
        <w:rPr>
          <w:b/>
          <w:sz w:val="32"/>
        </w:rPr>
      </w:pPr>
    </w:p>
    <w:p w:rsidR="00C45797" w:rsidRDefault="00E93710">
      <w:pPr>
        <w:pStyle w:val="1"/>
        <w:ind w:left="451" w:right="451"/>
        <w:jc w:val="center"/>
      </w:pPr>
      <w:r>
        <w:t>Уважаемые</w:t>
      </w:r>
      <w:r>
        <w:rPr>
          <w:spacing w:val="-5"/>
        </w:rPr>
        <w:t xml:space="preserve"> </w:t>
      </w:r>
      <w:r>
        <w:t>коллеги!</w:t>
      </w:r>
    </w:p>
    <w:p w:rsidR="00C45797" w:rsidRDefault="00E93710">
      <w:pPr>
        <w:pStyle w:val="a3"/>
        <w:spacing w:before="206"/>
        <w:ind w:left="258" w:right="254" w:firstLine="707"/>
        <w:jc w:val="both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основным</w:t>
      </w:r>
      <w:r>
        <w:rPr>
          <w:spacing w:val="-67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Федерации, которая </w:t>
      </w:r>
      <w:r>
        <w:rPr>
          <w:color w:val="333333"/>
        </w:rPr>
        <w:t>направлена на предоставление им равных с другими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культурных,</w:t>
      </w:r>
      <w:r>
        <w:rPr>
          <w:spacing w:val="-14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политических</w:t>
      </w:r>
      <w:r>
        <w:rPr>
          <w:spacing w:val="-11"/>
        </w:rPr>
        <w:t xml:space="preserve"> </w:t>
      </w:r>
      <w:r>
        <w:t>прав,</w:t>
      </w:r>
      <w:r>
        <w:rPr>
          <w:spacing w:val="-13"/>
        </w:rPr>
        <w:t xml:space="preserve"> </w:t>
      </w:r>
      <w:r>
        <w:t>предусмотренных</w:t>
      </w:r>
      <w:r>
        <w:rPr>
          <w:spacing w:val="-11"/>
        </w:rPr>
        <w:t xml:space="preserve"> </w:t>
      </w:r>
      <w:r>
        <w:t>Конституцией</w:t>
      </w:r>
      <w:r>
        <w:rPr>
          <w:spacing w:val="-6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45797" w:rsidRDefault="00E93710">
      <w:pPr>
        <w:pStyle w:val="a3"/>
        <w:ind w:left="257" w:right="253" w:firstLine="708"/>
        <w:jc w:val="both"/>
      </w:pPr>
      <w:r>
        <w:t xml:space="preserve">Конвенцией о правах инвалидов, принятой Генеральной </w:t>
      </w:r>
      <w:r>
        <w:t>Ассамблеей</w:t>
      </w:r>
      <w:r>
        <w:rPr>
          <w:spacing w:val="1"/>
        </w:rPr>
        <w:t xml:space="preserve"> </w:t>
      </w:r>
      <w:r>
        <w:t>ООН 13 декабря 2006 года и ратифицированной Российской Федерацией в</w:t>
      </w:r>
      <w:r>
        <w:rPr>
          <w:spacing w:val="1"/>
        </w:rPr>
        <w:t xml:space="preserve"> </w:t>
      </w:r>
      <w:r>
        <w:t>2012 году, предусматривается, что государства выявляют и ликвидируют</w:t>
      </w:r>
      <w:r>
        <w:rPr>
          <w:spacing w:val="1"/>
        </w:rPr>
        <w:t xml:space="preserve"> </w:t>
      </w:r>
      <w:r>
        <w:t>препятствия и барьеры, обеспечивают доступ инвалидов к физическому</w:t>
      </w:r>
      <w:r>
        <w:rPr>
          <w:spacing w:val="1"/>
        </w:rPr>
        <w:t xml:space="preserve"> </w:t>
      </w:r>
      <w:r>
        <w:t>окружению, транспорту, другим объектам, в</w:t>
      </w:r>
      <w:r>
        <w:t>ключая школы, жилые дома,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предоставляемым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поселениях.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реализовать себя в социальной политической, спортивной жизни нашей</w:t>
      </w:r>
      <w:r>
        <w:rPr>
          <w:spacing w:val="1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достигая успехов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независимости.</w:t>
      </w:r>
    </w:p>
    <w:p w:rsidR="00C45797" w:rsidRDefault="00E93710">
      <w:pPr>
        <w:pStyle w:val="a3"/>
        <w:spacing w:before="1"/>
        <w:ind w:left="257" w:right="254" w:firstLine="707"/>
        <w:jc w:val="both"/>
      </w:pPr>
      <w:r>
        <w:t>В настоящее время социальная политика в отношении инвалидов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</w:t>
      </w:r>
      <w:r>
        <w:t>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 условий и качества жизни граждан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поэтапно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равных</w:t>
      </w:r>
      <w:r>
        <w:rPr>
          <w:spacing w:val="-8"/>
        </w:rPr>
        <w:t xml:space="preserve"> </w:t>
      </w:r>
      <w:r>
        <w:t>ус</w:t>
      </w:r>
      <w:r>
        <w:t>ловий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лиц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инвалидностью,</w:t>
      </w:r>
      <w:r>
        <w:rPr>
          <w:spacing w:val="-7"/>
        </w:rPr>
        <w:t xml:space="preserve"> </w:t>
      </w:r>
      <w:r>
        <w:t>вовлечение</w:t>
      </w:r>
      <w:r>
        <w:rPr>
          <w:spacing w:val="-1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устраняются</w:t>
      </w:r>
      <w:r>
        <w:rPr>
          <w:spacing w:val="1"/>
        </w:rPr>
        <w:t xml:space="preserve"> </w:t>
      </w:r>
      <w:r>
        <w:t>дискриминационные</w:t>
      </w:r>
      <w:r>
        <w:rPr>
          <w:spacing w:val="1"/>
        </w:rPr>
        <w:t xml:space="preserve"> </w:t>
      </w:r>
      <w:r>
        <w:t>барьеры в общественном сознании. Важную роль в реализации этих задач</w:t>
      </w:r>
      <w:r>
        <w:rPr>
          <w:spacing w:val="1"/>
        </w:rPr>
        <w:t xml:space="preserve"> </w:t>
      </w:r>
      <w:r>
        <w:t>играет правильный профессиональный подход</w:t>
      </w:r>
      <w:r>
        <w:rPr>
          <w:spacing w:val="70"/>
        </w:rPr>
        <w:t xml:space="preserve"> </w:t>
      </w:r>
      <w:r>
        <w:t>специалистов, работающих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выполнить их наиболее эффективно, а также поможет создать основу для</w:t>
      </w:r>
      <w:r>
        <w:rPr>
          <w:spacing w:val="1"/>
        </w:rPr>
        <w:t xml:space="preserve"> </w:t>
      </w:r>
      <w:r>
        <w:t>понимания,</w:t>
      </w:r>
      <w:r>
        <w:rPr>
          <w:spacing w:val="-2"/>
        </w:rPr>
        <w:t xml:space="preserve"> </w:t>
      </w:r>
      <w:r>
        <w:t>что самое</w:t>
      </w:r>
      <w:r>
        <w:rPr>
          <w:spacing w:val="-2"/>
        </w:rPr>
        <w:t xml:space="preserve"> </w:t>
      </w:r>
      <w:r>
        <w:t>главной в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 –</w:t>
      </w:r>
      <w:r>
        <w:rPr>
          <w:spacing w:val="-1"/>
        </w:rPr>
        <w:t xml:space="preserve"> </w:t>
      </w:r>
      <w:r>
        <w:t>это человек!</w:t>
      </w:r>
    </w:p>
    <w:p w:rsidR="00C45797" w:rsidRDefault="00C45797">
      <w:pPr>
        <w:pStyle w:val="a3"/>
      </w:pPr>
    </w:p>
    <w:p w:rsidR="00C45797" w:rsidRDefault="00E93710">
      <w:pPr>
        <w:pStyle w:val="a3"/>
        <w:ind w:left="786"/>
      </w:pPr>
      <w:r>
        <w:t>С</w:t>
      </w:r>
      <w:r>
        <w:rPr>
          <w:spacing w:val="-2"/>
        </w:rPr>
        <w:t xml:space="preserve"> </w:t>
      </w:r>
      <w:r>
        <w:t>уважением,</w:t>
      </w:r>
    </w:p>
    <w:p w:rsidR="00C45797" w:rsidRDefault="00C45797">
      <w:pPr>
        <w:pStyle w:val="a3"/>
        <w:spacing w:before="11"/>
        <w:rPr>
          <w:sz w:val="27"/>
        </w:rPr>
      </w:pPr>
    </w:p>
    <w:p w:rsidR="00C45797" w:rsidRDefault="00E93710">
      <w:pPr>
        <w:pStyle w:val="a3"/>
        <w:ind w:left="786"/>
      </w:pPr>
      <w:r>
        <w:t>Директор</w:t>
      </w:r>
      <w:r>
        <w:rPr>
          <w:spacing w:val="-3"/>
        </w:rPr>
        <w:t xml:space="preserve"> </w:t>
      </w:r>
      <w:r>
        <w:t>Департамента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делам</w:t>
      </w:r>
    </w:p>
    <w:p w:rsidR="00C45797" w:rsidRDefault="00E93710">
      <w:pPr>
        <w:pStyle w:val="a3"/>
        <w:tabs>
          <w:tab w:val="left" w:pos="7436"/>
        </w:tabs>
        <w:spacing w:before="2"/>
        <w:ind w:left="786"/>
      </w:pPr>
      <w:r>
        <w:t>инвалидов</w:t>
      </w:r>
      <w:r>
        <w:rPr>
          <w:spacing w:val="-3"/>
        </w:rPr>
        <w:t xml:space="preserve"> </w:t>
      </w:r>
      <w:r>
        <w:t>Минтруда</w:t>
      </w:r>
      <w:r>
        <w:rPr>
          <w:spacing w:val="-3"/>
        </w:rPr>
        <w:t xml:space="preserve"> </w:t>
      </w:r>
      <w:r>
        <w:t>России</w:t>
      </w:r>
      <w:r>
        <w:tab/>
        <w:t>Д.</w:t>
      </w:r>
      <w:r>
        <w:t>В.</w:t>
      </w:r>
      <w:r>
        <w:rPr>
          <w:spacing w:val="-2"/>
        </w:rPr>
        <w:t xml:space="preserve"> </w:t>
      </w:r>
      <w:r>
        <w:t>Лигомина</w:t>
      </w:r>
    </w:p>
    <w:p w:rsidR="00C45797" w:rsidRDefault="00C45797">
      <w:pPr>
        <w:sectPr w:rsidR="00C45797"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1"/>
        <w:spacing w:before="89"/>
        <w:ind w:left="453" w:right="451"/>
        <w:jc w:val="center"/>
      </w:pPr>
      <w:bookmarkStart w:id="2" w:name="_bookmark1"/>
      <w:bookmarkEnd w:id="2"/>
      <w:r>
        <w:t>ПРЕДИСЛОВИЕ</w:t>
      </w:r>
    </w:p>
    <w:p w:rsidR="00C45797" w:rsidRDefault="00C45797">
      <w:pPr>
        <w:pStyle w:val="a3"/>
        <w:spacing w:before="3"/>
        <w:rPr>
          <w:b/>
          <w:sz w:val="36"/>
        </w:rPr>
      </w:pPr>
    </w:p>
    <w:p w:rsidR="00C45797" w:rsidRDefault="00E93710">
      <w:pPr>
        <w:pStyle w:val="a3"/>
        <w:ind w:left="258" w:right="253" w:firstLine="480"/>
        <w:jc w:val="both"/>
      </w:pPr>
      <w:r>
        <w:t>Основные приоритеты и цели государственной политики в отношении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создание инвалидам условий для беспрепятственного доступа к общему</w:t>
      </w:r>
      <w:r>
        <w:rPr>
          <w:spacing w:val="1"/>
        </w:rPr>
        <w:t xml:space="preserve"> </w:t>
      </w:r>
      <w:r>
        <w:t>имуществу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жилых</w:t>
      </w:r>
      <w:r>
        <w:rPr>
          <w:spacing w:val="71"/>
        </w:rPr>
        <w:t xml:space="preserve"> </w:t>
      </w:r>
      <w:r>
        <w:t>помещений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инвалидами,   а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инженерной,</w:t>
      </w:r>
      <w:r>
        <w:rPr>
          <w:spacing w:val="1"/>
        </w:rPr>
        <w:t xml:space="preserve"> </w:t>
      </w:r>
      <w:r>
        <w:t>транспортной</w:t>
      </w:r>
      <w:r>
        <w:rPr>
          <w:spacing w:val="-3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инфраструктур.</w:t>
      </w:r>
    </w:p>
    <w:p w:rsidR="00C45797" w:rsidRDefault="00E93710">
      <w:pPr>
        <w:pStyle w:val="a3"/>
        <w:ind w:left="258" w:right="251" w:firstLine="48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информационно-методическог</w:t>
      </w:r>
      <w:r>
        <w:t>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маломобильных групп населения приказом Министерства труда и</w:t>
      </w:r>
      <w:r>
        <w:rPr>
          <w:spacing w:val="1"/>
        </w:rPr>
        <w:t xml:space="preserve"> </w:t>
      </w:r>
      <w:r>
        <w:t>социальной защиты Российской Федерации от 3 октября 2019 г. № 656</w:t>
      </w:r>
      <w:r>
        <w:rPr>
          <w:spacing w:val="1"/>
        </w:rPr>
        <w:t xml:space="preserve"> </w:t>
      </w:r>
      <w:r>
        <w:t>создан и с 2020 года действует «Федеральный ресурсный (информационно-</w:t>
      </w:r>
      <w:r>
        <w:rPr>
          <w:spacing w:val="-67"/>
        </w:rPr>
        <w:t xml:space="preserve"> </w:t>
      </w:r>
      <w:r>
        <w:t>методический) центр по формированию доступной среды для инвалидов и</w:t>
      </w:r>
      <w:r>
        <w:rPr>
          <w:spacing w:val="1"/>
        </w:rPr>
        <w:t xml:space="preserve"> </w:t>
      </w:r>
      <w:r>
        <w:t>других маломобильных групп населения» в структуре ФГБУ ДПО «Санкт-</w:t>
      </w:r>
      <w:r>
        <w:rPr>
          <w:spacing w:val="1"/>
        </w:rPr>
        <w:t xml:space="preserve"> </w:t>
      </w:r>
      <w:r>
        <w:rPr>
          <w:spacing w:val="-1"/>
        </w:rPr>
        <w:t>Петербургский</w:t>
      </w:r>
      <w:r>
        <w:rPr>
          <w:spacing w:val="-13"/>
        </w:rPr>
        <w:t xml:space="preserve"> </w:t>
      </w:r>
      <w:r>
        <w:rPr>
          <w:spacing w:val="-1"/>
        </w:rPr>
        <w:t>институт</w:t>
      </w:r>
      <w:r>
        <w:rPr>
          <w:spacing w:val="-16"/>
        </w:rPr>
        <w:t xml:space="preserve"> </w:t>
      </w:r>
      <w:r>
        <w:t>усовершенствования</w:t>
      </w:r>
      <w:r>
        <w:rPr>
          <w:spacing w:val="-13"/>
        </w:rPr>
        <w:t xml:space="preserve"> </w:t>
      </w:r>
      <w:r>
        <w:t>врачей-эк</w:t>
      </w:r>
      <w:r>
        <w:t>спертов»</w:t>
      </w:r>
      <w:r>
        <w:rPr>
          <w:spacing w:val="-12"/>
        </w:rPr>
        <w:t xml:space="preserve"> </w:t>
      </w:r>
      <w:r>
        <w:t>Минтруда</w:t>
      </w:r>
      <w:r>
        <w:rPr>
          <w:spacing w:val="-68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 Федеральный</w:t>
      </w:r>
      <w:r>
        <w:rPr>
          <w:spacing w:val="-2"/>
        </w:rPr>
        <w:t xml:space="preserve"> </w:t>
      </w:r>
      <w:r>
        <w:t>ресурсный центр).</w:t>
      </w:r>
    </w:p>
    <w:p w:rsidR="00C45797" w:rsidRDefault="00E93710">
      <w:pPr>
        <w:pStyle w:val="a3"/>
        <w:spacing w:before="2"/>
        <w:ind w:left="257" w:right="253" w:firstLine="708"/>
        <w:jc w:val="both"/>
      </w:pPr>
      <w:r>
        <w:t>Настоящее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подготовлено</w:t>
      </w:r>
      <w:r>
        <w:rPr>
          <w:spacing w:val="1"/>
        </w:rPr>
        <w:t xml:space="preserve"> </w:t>
      </w:r>
      <w:r>
        <w:t>специалистами Федерального ресурсного центра и отражает 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инвалидов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</w:t>
      </w:r>
      <w:r>
        <w:t>угих маломобильных групп населения.</w:t>
      </w:r>
    </w:p>
    <w:p w:rsidR="00C45797" w:rsidRDefault="00E93710">
      <w:pPr>
        <w:pStyle w:val="a3"/>
        <w:ind w:left="258" w:right="254" w:firstLine="708"/>
        <w:jc w:val="both"/>
      </w:pPr>
      <w:r>
        <w:t>В</w:t>
      </w:r>
      <w:r>
        <w:rPr>
          <w:spacing w:val="1"/>
        </w:rPr>
        <w:t xml:space="preserve"> </w:t>
      </w:r>
      <w:r>
        <w:t>учебно-методическом</w:t>
      </w:r>
      <w:r>
        <w:rPr>
          <w:spacing w:val="1"/>
        </w:rPr>
        <w:t xml:space="preserve"> </w:t>
      </w:r>
      <w:r>
        <w:t>пособии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</w:p>
    <w:p w:rsidR="00C45797" w:rsidRDefault="00E93710">
      <w:pPr>
        <w:pStyle w:val="a3"/>
        <w:ind w:left="258" w:right="253" w:firstLine="708"/>
        <w:jc w:val="both"/>
      </w:pPr>
      <w:r>
        <w:t>Пособие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структурированную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средовых</w:t>
      </w:r>
      <w:r>
        <w:rPr>
          <w:spacing w:val="1"/>
        </w:rPr>
        <w:t xml:space="preserve"> </w:t>
      </w:r>
      <w:r>
        <w:t>барьерах,</w:t>
      </w:r>
      <w:r>
        <w:rPr>
          <w:spacing w:val="1"/>
        </w:rPr>
        <w:t xml:space="preserve"> </w:t>
      </w:r>
      <w:r>
        <w:t>мешающих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объек</w:t>
      </w:r>
      <w:r>
        <w:t>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нозологией, с рекомендуемыми управленческими решениями по</w:t>
      </w:r>
      <w:r>
        <w:rPr>
          <w:spacing w:val="-67"/>
        </w:rPr>
        <w:t xml:space="preserve"> </w:t>
      </w:r>
      <w:r>
        <w:t>их устранению; рекомендации по организации работы и документообороту</w:t>
      </w:r>
      <w:r>
        <w:rPr>
          <w:spacing w:val="-67"/>
        </w:rPr>
        <w:t xml:space="preserve"> </w:t>
      </w:r>
      <w:r>
        <w:t>с примерными формами локальных документов по вопросам обеспечения</w:t>
      </w:r>
      <w:r>
        <w:rPr>
          <w:spacing w:val="1"/>
        </w:rPr>
        <w:t xml:space="preserve"> </w:t>
      </w:r>
      <w:r>
        <w:t>доступности объектов и ус</w:t>
      </w:r>
      <w:r>
        <w:t>луг; рекомендации персоналу организаций по</w:t>
      </w:r>
      <w:r>
        <w:rPr>
          <w:spacing w:val="1"/>
        </w:rPr>
        <w:t xml:space="preserve"> </w:t>
      </w:r>
      <w:r>
        <w:t>порядку</w:t>
      </w:r>
      <w:r>
        <w:rPr>
          <w:spacing w:val="-15"/>
        </w:rPr>
        <w:t xml:space="preserve"> </w:t>
      </w:r>
      <w:r>
        <w:t>оказания</w:t>
      </w:r>
      <w:r>
        <w:rPr>
          <w:spacing w:val="-12"/>
        </w:rPr>
        <w:t xml:space="preserve"> </w:t>
      </w:r>
      <w:r>
        <w:t>инвалидам</w:t>
      </w:r>
      <w:r>
        <w:rPr>
          <w:spacing w:val="-15"/>
        </w:rPr>
        <w:t xml:space="preserve"> </w:t>
      </w:r>
      <w:r>
        <w:t>необходимой</w:t>
      </w:r>
      <w:r>
        <w:rPr>
          <w:spacing w:val="-14"/>
        </w:rPr>
        <w:t xml:space="preserve"> </w:t>
      </w:r>
      <w:r>
        <w:t>помощи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преодолении</w:t>
      </w:r>
      <w:r>
        <w:rPr>
          <w:spacing w:val="-14"/>
        </w:rPr>
        <w:t xml:space="preserve"> </w:t>
      </w:r>
      <w:r>
        <w:t>барьеров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объектах.</w:t>
      </w:r>
    </w:p>
    <w:p w:rsidR="00C45797" w:rsidRDefault="00E93710">
      <w:pPr>
        <w:pStyle w:val="a3"/>
        <w:ind w:left="258" w:right="253" w:firstLine="708"/>
        <w:jc w:val="both"/>
      </w:pPr>
      <w:r>
        <w:t>Авторским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иллюстрированные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доступности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маломобильных групп</w:t>
      </w:r>
      <w:r>
        <w:rPr>
          <w:spacing w:val="-1"/>
        </w:rPr>
        <w:t xml:space="preserve"> </w:t>
      </w:r>
      <w:r>
        <w:t>населения.</w:t>
      </w:r>
    </w:p>
    <w:p w:rsidR="00C45797" w:rsidRDefault="00C45797">
      <w:pPr>
        <w:jc w:val="both"/>
        <w:sectPr w:rsidR="00C45797"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C45797">
      <w:pPr>
        <w:pStyle w:val="a3"/>
        <w:spacing w:before="5"/>
        <w:rPr>
          <w:sz w:val="27"/>
        </w:rPr>
      </w:pPr>
    </w:p>
    <w:p w:rsidR="00C45797" w:rsidRDefault="00E93710">
      <w:pPr>
        <w:pStyle w:val="a3"/>
        <w:ind w:left="1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4" style="width:456.75pt;height:80.35pt;mso-position-horizontal-relative:char;mso-position-vertical-relative:line" coordsize="9135,1607">
            <v:shape id="_x0000_s1277" style="position:absolute;left:10;top:10;width:9115;height:1587" coordorigin="10,10" coordsize="9115,1587" path="m8861,10l275,10r-71,9l141,46,87,87,46,141,19,204r-9,71l10,1333r9,70l46,1466r41,54l141,1561r63,27l275,1597r8586,l8931,1588r63,-27l9048,1520r41,-54l9116,1403r9,-70l9125,275r-9,-71l9089,141,9048,87,8994,46,8931,19r-70,-9xe" fillcolor="#1e5845" stroked="f">
              <v:path arrowok="t"/>
            </v:shape>
            <v:shape id="_x0000_s1276" style="position:absolute;left:10;top:10;width:9115;height:1587" coordorigin="10,10" coordsize="9115,1587" path="m10,275r9,-71l46,141,87,87,141,46,204,19r71,-9l8861,10r70,9l8994,46r54,41l9089,141r27,63l9125,275r,1058l9116,1403r-27,63l9048,1520r-54,41l8931,1588r-70,9l275,1597r-71,-9l141,1561,87,1520,46,1466,19,1403r-9,-70l10,275xe" filled="f" strokecolor="#1e5845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5" type="#_x0000_t202" style="position:absolute;width:9135;height:1607" filled="f" stroked="f">
              <v:textbox inset="0,0,0,0">
                <w:txbxContent>
                  <w:p w:rsidR="00C45797" w:rsidRDefault="00C45797">
                    <w:pPr>
                      <w:rPr>
                        <w:sz w:val="30"/>
                      </w:rPr>
                    </w:pPr>
                  </w:p>
                  <w:p w:rsidR="00C45797" w:rsidRDefault="00C45797">
                    <w:pPr>
                      <w:spacing w:before="9"/>
                      <w:rPr>
                        <w:sz w:val="23"/>
                      </w:rPr>
                    </w:pPr>
                  </w:p>
                  <w:p w:rsidR="00C45797" w:rsidRDefault="00E93710">
                    <w:pPr>
                      <w:ind w:left="262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1.</w:t>
                    </w:r>
                    <w:r>
                      <w:rPr>
                        <w:b/>
                        <w:color w:val="FFFFFF"/>
                        <w:spacing w:val="1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Основные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понятия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и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термины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5797" w:rsidRDefault="00E93710">
      <w:pPr>
        <w:pStyle w:val="a3"/>
        <w:tabs>
          <w:tab w:val="left" w:pos="1966"/>
          <w:tab w:val="left" w:pos="2331"/>
          <w:tab w:val="left" w:pos="2629"/>
          <w:tab w:val="left" w:pos="3293"/>
          <w:tab w:val="left" w:pos="3726"/>
          <w:tab w:val="left" w:pos="4001"/>
          <w:tab w:val="left" w:pos="4916"/>
          <w:tab w:val="left" w:pos="5350"/>
          <w:tab w:val="left" w:pos="5619"/>
          <w:tab w:val="left" w:pos="6941"/>
          <w:tab w:val="left" w:pos="7332"/>
          <w:tab w:val="left" w:pos="7465"/>
          <w:tab w:val="left" w:pos="7735"/>
          <w:tab w:val="left" w:pos="8451"/>
        </w:tabs>
        <w:spacing w:before="49" w:line="276" w:lineRule="auto"/>
        <w:ind w:left="258" w:right="252" w:firstLine="708"/>
        <w:jc w:val="right"/>
      </w:pPr>
      <w:r>
        <w:rPr>
          <w:b/>
        </w:rPr>
        <w:t>Инвалид:</w:t>
      </w:r>
      <w:r>
        <w:rPr>
          <w:b/>
          <w:spacing w:val="23"/>
        </w:rPr>
        <w:t xml:space="preserve"> </w:t>
      </w:r>
      <w:r>
        <w:t>Лицо,</w:t>
      </w:r>
      <w:r>
        <w:rPr>
          <w:spacing w:val="20"/>
        </w:rPr>
        <w:t xml:space="preserve"> </w:t>
      </w:r>
      <w:r>
        <w:t>которое</w:t>
      </w:r>
      <w:r>
        <w:rPr>
          <w:spacing w:val="21"/>
        </w:rPr>
        <w:t xml:space="preserve"> </w:t>
      </w:r>
      <w:r>
        <w:t>имеет</w:t>
      </w:r>
      <w:r>
        <w:rPr>
          <w:spacing w:val="20"/>
        </w:rPr>
        <w:t xml:space="preserve"> </w:t>
      </w:r>
      <w:r>
        <w:t>нарушение</w:t>
      </w:r>
      <w:r>
        <w:rPr>
          <w:spacing w:val="23"/>
        </w:rPr>
        <w:t xml:space="preserve"> </w:t>
      </w:r>
      <w:r>
        <w:t>здоровья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стойким</w:t>
      </w:r>
      <w:r>
        <w:rPr>
          <w:spacing w:val="-67"/>
        </w:rPr>
        <w:t xml:space="preserve"> </w:t>
      </w:r>
      <w:r>
        <w:t>расстройством</w:t>
      </w:r>
      <w:r>
        <w:tab/>
        <w:t>функций</w:t>
      </w:r>
      <w:r>
        <w:tab/>
        <w:t>организма,</w:t>
      </w:r>
      <w:r>
        <w:tab/>
        <w:t>обусловленное</w:t>
      </w:r>
      <w:r>
        <w:tab/>
      </w:r>
      <w:r>
        <w:tab/>
        <w:t>заболеваниями,</w:t>
      </w:r>
      <w:r>
        <w:rPr>
          <w:spacing w:val="-67"/>
        </w:rPr>
        <w:t xml:space="preserve"> </w:t>
      </w:r>
      <w:r>
        <w:t>последствиями</w:t>
      </w:r>
      <w:r>
        <w:tab/>
        <w:t>травм</w:t>
      </w:r>
      <w:r>
        <w:tab/>
        <w:t>или</w:t>
      </w:r>
      <w:r>
        <w:tab/>
      </w:r>
      <w:r>
        <w:rPr>
          <w:spacing w:val="-1"/>
        </w:rPr>
        <w:t>дефектами,</w:t>
      </w:r>
      <w:r>
        <w:rPr>
          <w:spacing w:val="-1"/>
        </w:rPr>
        <w:tab/>
      </w:r>
      <w:r>
        <w:t>приводящее</w:t>
      </w:r>
      <w:r>
        <w:tab/>
        <w:t>к</w:t>
      </w:r>
      <w:r>
        <w:tab/>
        <w:t>ограничению</w:t>
      </w:r>
      <w:r>
        <w:rPr>
          <w:spacing w:val="1"/>
        </w:rPr>
        <w:t xml:space="preserve"> </w:t>
      </w:r>
      <w:r>
        <w:t>жизнедеятельности и вызывающее необход</w:t>
      </w:r>
      <w:r>
        <w:t>имость его социальной защиты.</w:t>
      </w:r>
      <w:r>
        <w:rPr>
          <w:spacing w:val="-67"/>
        </w:rPr>
        <w:t xml:space="preserve"> </w:t>
      </w:r>
      <w:r>
        <w:rPr>
          <w:b/>
        </w:rPr>
        <w:t>Маломобильные</w:t>
      </w:r>
      <w:r>
        <w:rPr>
          <w:b/>
          <w:spacing w:val="3"/>
        </w:rPr>
        <w:t xml:space="preserve"> </w:t>
      </w:r>
      <w:r>
        <w:rPr>
          <w:b/>
        </w:rPr>
        <w:t>группы</w:t>
      </w:r>
      <w:r>
        <w:rPr>
          <w:b/>
          <w:spacing w:val="2"/>
        </w:rPr>
        <w:t xml:space="preserve"> </w:t>
      </w:r>
      <w:r>
        <w:rPr>
          <w:b/>
        </w:rPr>
        <w:t>населения</w:t>
      </w:r>
      <w:r>
        <w:rPr>
          <w:b/>
          <w:spacing w:val="2"/>
        </w:rPr>
        <w:t xml:space="preserve"> </w:t>
      </w:r>
      <w:r>
        <w:rPr>
          <w:b/>
        </w:rPr>
        <w:t>(МГН):</w:t>
      </w:r>
      <w:r>
        <w:rPr>
          <w:b/>
          <w:spacing w:val="3"/>
        </w:rPr>
        <w:t xml:space="preserve"> </w:t>
      </w:r>
      <w:r>
        <w:t>Люди, испытывающие</w:t>
      </w:r>
      <w:r>
        <w:rPr>
          <w:spacing w:val="1"/>
        </w:rPr>
        <w:t xml:space="preserve"> </w:t>
      </w:r>
      <w:r>
        <w:t>затруднения</w:t>
      </w:r>
      <w:r>
        <w:tab/>
        <w:t>при</w:t>
      </w:r>
      <w:r>
        <w:tab/>
        <w:t>самостоятельном</w:t>
      </w:r>
      <w:r>
        <w:tab/>
        <w:t>передвижении,</w:t>
      </w:r>
      <w:r>
        <w:tab/>
        <w:t>получении</w:t>
      </w:r>
      <w:r>
        <w:tab/>
        <w:t>услуги,</w:t>
      </w:r>
      <w:r>
        <w:rPr>
          <w:spacing w:val="-67"/>
        </w:rPr>
        <w:t xml:space="preserve"> </w:t>
      </w:r>
      <w:r>
        <w:t>необходимой</w:t>
      </w:r>
      <w:r>
        <w:rPr>
          <w:spacing w:val="19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ориентировании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пространстве.</w:t>
      </w:r>
      <w:r>
        <w:rPr>
          <w:spacing w:val="1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маломобильным</w:t>
      </w:r>
      <w:r>
        <w:rPr>
          <w:spacing w:val="40"/>
        </w:rPr>
        <w:t xml:space="preserve"> </w:t>
      </w:r>
      <w:r>
        <w:t>группам</w:t>
      </w:r>
      <w:r>
        <w:rPr>
          <w:spacing w:val="40"/>
        </w:rPr>
        <w:t xml:space="preserve"> </w:t>
      </w:r>
      <w:r>
        <w:t>населения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целей</w:t>
      </w:r>
      <w:r>
        <w:rPr>
          <w:spacing w:val="41"/>
        </w:rPr>
        <w:t xml:space="preserve"> </w:t>
      </w:r>
      <w:r>
        <w:t>настоящего</w:t>
      </w:r>
      <w:r>
        <w:rPr>
          <w:spacing w:val="42"/>
        </w:rPr>
        <w:t xml:space="preserve"> </w:t>
      </w:r>
      <w:r>
        <w:t>пособия</w:t>
      </w:r>
      <w:r>
        <w:rPr>
          <w:spacing w:val="41"/>
        </w:rPr>
        <w:t xml:space="preserve"> </w:t>
      </w:r>
      <w:r>
        <w:t>здесь</w:t>
      </w:r>
      <w:r>
        <w:rPr>
          <w:spacing w:val="-67"/>
        </w:rPr>
        <w:t xml:space="preserve"> </w:t>
      </w:r>
      <w:r>
        <w:t>отнесены:</w:t>
      </w:r>
      <w:r>
        <w:rPr>
          <w:spacing w:val="66"/>
        </w:rPr>
        <w:t xml:space="preserve"> </w:t>
      </w:r>
      <w:r>
        <w:t>инвалиды,</w:t>
      </w:r>
      <w:r>
        <w:rPr>
          <w:spacing w:val="64"/>
        </w:rPr>
        <w:t xml:space="preserve"> </w:t>
      </w:r>
      <w:r>
        <w:t>люди</w:t>
      </w:r>
      <w:r>
        <w:rPr>
          <w:spacing w:val="66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временным</w:t>
      </w:r>
      <w:r>
        <w:rPr>
          <w:spacing w:val="64"/>
        </w:rPr>
        <w:t xml:space="preserve"> </w:t>
      </w:r>
      <w:r>
        <w:t>нарушением</w:t>
      </w:r>
      <w:r>
        <w:rPr>
          <w:spacing w:val="65"/>
        </w:rPr>
        <w:t xml:space="preserve"> </w:t>
      </w:r>
      <w:r>
        <w:t>здоровья,</w:t>
      </w:r>
      <w:r>
        <w:rPr>
          <w:spacing w:val="64"/>
        </w:rPr>
        <w:t xml:space="preserve"> </w:t>
      </w:r>
      <w:r>
        <w:t>люди</w:t>
      </w:r>
      <w:r>
        <w:rPr>
          <w:spacing w:val="6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нарушением</w:t>
      </w:r>
      <w:r>
        <w:rPr>
          <w:spacing w:val="25"/>
        </w:rPr>
        <w:t xml:space="preserve"> </w:t>
      </w:r>
      <w:r>
        <w:t>интеллекта,</w:t>
      </w:r>
      <w:r>
        <w:rPr>
          <w:spacing w:val="25"/>
        </w:rPr>
        <w:t xml:space="preserve"> </w:t>
      </w:r>
      <w:r>
        <w:t>люди</w:t>
      </w:r>
      <w:r>
        <w:rPr>
          <w:spacing w:val="26"/>
        </w:rPr>
        <w:t xml:space="preserve"> </w:t>
      </w:r>
      <w:r>
        <w:t>старших</w:t>
      </w:r>
      <w:r>
        <w:rPr>
          <w:spacing w:val="25"/>
        </w:rPr>
        <w:t xml:space="preserve"> </w:t>
      </w:r>
      <w:r>
        <w:t>возрастов,</w:t>
      </w:r>
      <w:r>
        <w:rPr>
          <w:spacing w:val="25"/>
        </w:rPr>
        <w:t xml:space="preserve"> </w:t>
      </w:r>
      <w:r>
        <w:t>беременные</w:t>
      </w:r>
      <w:r>
        <w:rPr>
          <w:spacing w:val="24"/>
        </w:rPr>
        <w:t xml:space="preserve"> </w:t>
      </w:r>
      <w:r>
        <w:t>женщины,</w:t>
      </w:r>
      <w:r>
        <w:rPr>
          <w:spacing w:val="-67"/>
        </w:rPr>
        <w:t xml:space="preserve"> </w:t>
      </w:r>
      <w:r>
        <w:t>люди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детскими</w:t>
      </w:r>
      <w:r>
        <w:rPr>
          <w:spacing w:val="6"/>
        </w:rPr>
        <w:t xml:space="preserve"> </w:t>
      </w:r>
      <w:r>
        <w:t>колясками,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малолетними</w:t>
      </w:r>
      <w:r>
        <w:rPr>
          <w:spacing w:val="4"/>
        </w:rPr>
        <w:t xml:space="preserve"> </w:t>
      </w:r>
      <w:r>
        <w:t>детьми,</w:t>
      </w:r>
      <w:r>
        <w:rPr>
          <w:spacing w:val="5"/>
        </w:rPr>
        <w:t xml:space="preserve"> </w:t>
      </w:r>
      <w:r>
        <w:t>тележками,</w:t>
      </w:r>
      <w:r>
        <w:rPr>
          <w:spacing w:val="4"/>
        </w:rPr>
        <w:t xml:space="preserve"> </w:t>
      </w:r>
      <w:r>
        <w:t>багажом</w:t>
      </w:r>
      <w:r>
        <w:rPr>
          <w:spacing w:val="3"/>
        </w:rPr>
        <w:t xml:space="preserve"> </w:t>
      </w:r>
      <w:r>
        <w:t>и</w:t>
      </w:r>
    </w:p>
    <w:p w:rsidR="00C45797" w:rsidRDefault="00E93710">
      <w:pPr>
        <w:pStyle w:val="a3"/>
        <w:spacing w:line="321" w:lineRule="exact"/>
        <w:ind w:left="258"/>
      </w:pPr>
      <w:r>
        <w:t>т.д.</w:t>
      </w:r>
    </w:p>
    <w:p w:rsidR="00C45797" w:rsidRDefault="00E93710">
      <w:pPr>
        <w:pStyle w:val="a3"/>
        <w:spacing w:before="47" w:line="276" w:lineRule="auto"/>
        <w:ind w:left="258" w:right="253" w:firstLine="707"/>
        <w:jc w:val="both"/>
      </w:pPr>
      <w:r>
        <w:rPr>
          <w:b/>
        </w:rPr>
        <w:t>Ограничение</w:t>
      </w:r>
      <w:r>
        <w:rPr>
          <w:b/>
          <w:spacing w:val="1"/>
        </w:rPr>
        <w:t xml:space="preserve"> </w:t>
      </w:r>
      <w:r>
        <w:rPr>
          <w:b/>
        </w:rPr>
        <w:t>жизнедеятельности:</w:t>
      </w:r>
      <w:r>
        <w:rPr>
          <w:b/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частичная</w:t>
      </w:r>
      <w:r>
        <w:rPr>
          <w:spacing w:val="1"/>
        </w:rPr>
        <w:t xml:space="preserve"> </w:t>
      </w:r>
      <w:r>
        <w:t>утрата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самообслуживание,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передвигаться,</w:t>
      </w:r>
      <w:r>
        <w:rPr>
          <w:spacing w:val="1"/>
        </w:rPr>
        <w:t xml:space="preserve"> </w:t>
      </w:r>
      <w:r>
        <w:t>ориентироваться,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контроли-</w:t>
      </w:r>
      <w:r>
        <w:rPr>
          <w:spacing w:val="1"/>
        </w:rPr>
        <w:t xml:space="preserve"> </w:t>
      </w:r>
      <w:r>
        <w:t>ровать</w:t>
      </w:r>
      <w:r>
        <w:rPr>
          <w:spacing w:val="-3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поведение,</w:t>
      </w:r>
      <w:r>
        <w:rPr>
          <w:spacing w:val="-2"/>
        </w:rPr>
        <w:t xml:space="preserve"> </w:t>
      </w:r>
      <w:r>
        <w:t>обучаться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деятельностью.</w:t>
      </w:r>
    </w:p>
    <w:p w:rsidR="00C45797" w:rsidRDefault="00E93710">
      <w:pPr>
        <w:pStyle w:val="a3"/>
        <w:spacing w:line="276" w:lineRule="auto"/>
        <w:ind w:left="259" w:right="254" w:firstLine="708"/>
        <w:jc w:val="both"/>
      </w:pPr>
      <w:r>
        <w:rPr>
          <w:b/>
          <w:spacing w:val="-1"/>
        </w:rPr>
        <w:t>Пандус:</w:t>
      </w:r>
      <w:r>
        <w:rPr>
          <w:b/>
          <w:spacing w:val="-18"/>
        </w:rPr>
        <w:t xml:space="preserve"> </w:t>
      </w:r>
      <w:r>
        <w:rPr>
          <w:spacing w:val="-1"/>
        </w:rPr>
        <w:t>Сооружение,</w:t>
      </w:r>
      <w:r>
        <w:rPr>
          <w:spacing w:val="-18"/>
        </w:rPr>
        <w:t xml:space="preserve"> </w:t>
      </w:r>
      <w:r>
        <w:t>предназначенное</w:t>
      </w:r>
      <w:r>
        <w:rPr>
          <w:spacing w:val="-20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сопряжения</w:t>
      </w:r>
      <w:r>
        <w:rPr>
          <w:spacing w:val="-20"/>
        </w:rPr>
        <w:t xml:space="preserve"> </w:t>
      </w:r>
      <w:r>
        <w:t>поверхностей</w:t>
      </w:r>
      <w:r>
        <w:rPr>
          <w:spacing w:val="-68"/>
        </w:rPr>
        <w:t xml:space="preserve"> </w:t>
      </w:r>
      <w:r>
        <w:t>пешеходных</w:t>
      </w:r>
      <w:r>
        <w:rPr>
          <w:spacing w:val="-10"/>
        </w:rPr>
        <w:t xml:space="preserve"> </w:t>
      </w:r>
      <w:r>
        <w:t>путей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уровнях,</w:t>
      </w:r>
      <w:r>
        <w:rPr>
          <w:spacing w:val="-13"/>
        </w:rPr>
        <w:t xml:space="preserve"> </w:t>
      </w:r>
      <w:r>
        <w:t>состоящее</w:t>
      </w:r>
      <w:r>
        <w:rPr>
          <w:spacing w:val="-10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маршей, имеющих наклонную поверхность с продольным уклоном и, 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-2"/>
        </w:rPr>
        <w:t xml:space="preserve"> </w:t>
      </w:r>
      <w:r>
        <w:t>горизонтальные</w:t>
      </w:r>
      <w:r>
        <w:rPr>
          <w:spacing w:val="-1"/>
        </w:rPr>
        <w:t xml:space="preserve"> </w:t>
      </w:r>
      <w:r>
        <w:t>поверхности.</w:t>
      </w:r>
    </w:p>
    <w:p w:rsidR="00C45797" w:rsidRDefault="00E93710">
      <w:pPr>
        <w:pStyle w:val="a3"/>
        <w:spacing w:line="276" w:lineRule="auto"/>
        <w:ind w:left="259" w:right="254" w:firstLine="708"/>
        <w:jc w:val="both"/>
      </w:pPr>
      <w:r>
        <w:rPr>
          <w:b/>
        </w:rPr>
        <w:t>Пандус</w:t>
      </w:r>
      <w:r>
        <w:rPr>
          <w:b/>
          <w:spacing w:val="1"/>
        </w:rPr>
        <w:t xml:space="preserve"> </w:t>
      </w:r>
      <w:r>
        <w:rPr>
          <w:b/>
        </w:rPr>
        <w:t>бордюрный:</w:t>
      </w:r>
      <w:r>
        <w:rPr>
          <w:b/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предназначенный для сопряжения поверхности тротуара или пешеходной</w:t>
      </w:r>
      <w:r>
        <w:rPr>
          <w:spacing w:val="1"/>
        </w:rPr>
        <w:t xml:space="preserve"> </w:t>
      </w:r>
      <w:r>
        <w:t>дорожки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поверхностью</w:t>
      </w:r>
      <w:r>
        <w:rPr>
          <w:spacing w:val="-2"/>
        </w:rPr>
        <w:t xml:space="preserve"> </w:t>
      </w:r>
      <w:r>
        <w:t>проезжей части.</w:t>
      </w:r>
    </w:p>
    <w:p w:rsidR="00C45797" w:rsidRDefault="00E93710">
      <w:pPr>
        <w:pStyle w:val="a3"/>
        <w:spacing w:line="276" w:lineRule="auto"/>
        <w:ind w:left="259" w:right="252" w:firstLine="707"/>
        <w:jc w:val="both"/>
      </w:pPr>
      <w:r>
        <w:rPr>
          <w:b/>
        </w:rPr>
        <w:t xml:space="preserve">Пандус инвентарный: </w:t>
      </w:r>
      <w:r>
        <w:t>Устройство временного или эпизодического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(сборно-разборный,</w:t>
      </w:r>
      <w:r>
        <w:rPr>
          <w:spacing w:val="1"/>
        </w:rPr>
        <w:t xml:space="preserve"> </w:t>
      </w:r>
      <w:r>
        <w:t>откидной,</w:t>
      </w:r>
      <w:r>
        <w:rPr>
          <w:spacing w:val="1"/>
        </w:rPr>
        <w:t xml:space="preserve"> </w:t>
      </w:r>
      <w:r>
        <w:t>выдвижн</w:t>
      </w:r>
      <w:r>
        <w:t>ой,</w:t>
      </w:r>
      <w:r>
        <w:rPr>
          <w:spacing w:val="1"/>
        </w:rPr>
        <w:t xml:space="preserve"> </w:t>
      </w:r>
      <w:r>
        <w:t>приставной,</w:t>
      </w:r>
      <w:r>
        <w:rPr>
          <w:spacing w:val="1"/>
        </w:rPr>
        <w:t xml:space="preserve"> </w:t>
      </w:r>
      <w:r>
        <w:t>перекатный), используемый для преодоления дверных порогов, кабелей,</w:t>
      </w:r>
      <w:r>
        <w:rPr>
          <w:spacing w:val="1"/>
        </w:rPr>
        <w:t xml:space="preserve"> </w:t>
      </w:r>
      <w:r>
        <w:t>перепадов</w:t>
      </w:r>
      <w:r>
        <w:rPr>
          <w:spacing w:val="-3"/>
        </w:rPr>
        <w:t xml:space="preserve"> </w:t>
      </w:r>
      <w:r>
        <w:t>высот.</w:t>
      </w:r>
    </w:p>
    <w:p w:rsidR="00C45797" w:rsidRDefault="00E93710">
      <w:pPr>
        <w:pStyle w:val="a3"/>
        <w:spacing w:line="276" w:lineRule="auto"/>
        <w:ind w:left="259" w:right="253" w:firstLine="707"/>
        <w:jc w:val="both"/>
      </w:pPr>
      <w:r>
        <w:rPr>
          <w:b/>
        </w:rPr>
        <w:t xml:space="preserve">Пешеходные пути: </w:t>
      </w:r>
      <w:r>
        <w:t>Сооружения или их элементы, в том числе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 пешеходов, включая МГ</w:t>
      </w:r>
      <w:r>
        <w:t>Н, на которых не допускается движение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специального,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территорию.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E93710">
      <w:pPr>
        <w:pStyle w:val="a3"/>
        <w:spacing w:before="147" w:line="276" w:lineRule="auto"/>
        <w:ind w:left="258" w:right="253" w:firstLine="707"/>
        <w:jc w:val="both"/>
      </w:pPr>
      <w:r>
        <w:rPr>
          <w:b/>
        </w:rPr>
        <w:lastRenderedPageBreak/>
        <w:t>Платформа</w:t>
      </w:r>
      <w:r>
        <w:rPr>
          <w:b/>
          <w:spacing w:val="1"/>
        </w:rPr>
        <w:t xml:space="preserve"> </w:t>
      </w:r>
      <w:r>
        <w:rPr>
          <w:b/>
        </w:rPr>
        <w:t>подъемная:</w:t>
      </w:r>
      <w:r>
        <w:rPr>
          <w:b/>
          <w:spacing w:val="1"/>
        </w:rPr>
        <w:t xml:space="preserve"> </w:t>
      </w:r>
      <w:r>
        <w:t>Стационарная</w:t>
      </w:r>
      <w:r>
        <w:rPr>
          <w:spacing w:val="1"/>
        </w:rPr>
        <w:t xml:space="preserve"> </w:t>
      </w:r>
      <w:r>
        <w:t>грузоподъемная</w:t>
      </w:r>
      <w:r>
        <w:rPr>
          <w:spacing w:val="1"/>
        </w:rPr>
        <w:t xml:space="preserve"> </w:t>
      </w:r>
      <w:r>
        <w:t>машина</w:t>
      </w:r>
      <w:r>
        <w:rPr>
          <w:spacing w:val="-67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размещающихся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платформе.</w:t>
      </w:r>
    </w:p>
    <w:p w:rsidR="00C45797" w:rsidRDefault="00E93710">
      <w:pPr>
        <w:pStyle w:val="a3"/>
        <w:spacing w:line="276" w:lineRule="auto"/>
        <w:ind w:left="258" w:right="253" w:firstLine="707"/>
        <w:jc w:val="both"/>
      </w:pPr>
      <w:r>
        <w:rPr>
          <w:b/>
        </w:rPr>
        <w:t>Простой</w:t>
      </w:r>
      <w:r>
        <w:rPr>
          <w:b/>
          <w:spacing w:val="1"/>
        </w:rPr>
        <w:t xml:space="preserve"> </w:t>
      </w:r>
      <w:r>
        <w:rPr>
          <w:b/>
        </w:rPr>
        <w:t>(ясный,</w:t>
      </w:r>
      <w:r>
        <w:rPr>
          <w:b/>
          <w:spacing w:val="1"/>
        </w:rPr>
        <w:t xml:space="preserve"> </w:t>
      </w:r>
      <w:r>
        <w:rPr>
          <w:b/>
        </w:rPr>
        <w:t>доступный)</w:t>
      </w:r>
      <w:r>
        <w:rPr>
          <w:b/>
          <w:spacing w:val="1"/>
        </w:rPr>
        <w:t xml:space="preserve"> </w:t>
      </w:r>
      <w:r>
        <w:rPr>
          <w:b/>
        </w:rPr>
        <w:t>язык:</w:t>
      </w:r>
      <w:r>
        <w:rPr>
          <w:b/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упрощенными</w:t>
      </w:r>
      <w:r>
        <w:rPr>
          <w:spacing w:val="1"/>
        </w:rPr>
        <w:t xml:space="preserve"> </w:t>
      </w:r>
      <w:r>
        <w:t>формулировками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людям,</w:t>
      </w:r>
      <w:r>
        <w:rPr>
          <w:spacing w:val="-67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текста,</w:t>
      </w:r>
      <w:r>
        <w:rPr>
          <w:spacing w:val="-67"/>
        </w:rPr>
        <w:t xml:space="preserve"> </w:t>
      </w:r>
      <w:r>
        <w:t>предполагающий,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упрощенной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высказываний, наиболее часто встречающихся общеупотребительных слов</w:t>
      </w:r>
      <w:r>
        <w:rPr>
          <w:spacing w:val="-67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лексики,</w:t>
      </w:r>
      <w:r>
        <w:rPr>
          <w:spacing w:val="-7"/>
        </w:rPr>
        <w:t xml:space="preserve"> </w:t>
      </w:r>
      <w:r>
        <w:t>иностранных</w:t>
      </w:r>
      <w:r>
        <w:rPr>
          <w:spacing w:val="-7"/>
        </w:rPr>
        <w:t xml:space="preserve"> </w:t>
      </w:r>
      <w:r>
        <w:t>заимствований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переносном</w:t>
      </w:r>
      <w:r>
        <w:rPr>
          <w:spacing w:val="-68"/>
        </w:rPr>
        <w:t xml:space="preserve"> </w:t>
      </w:r>
      <w:r>
        <w:t>значении,</w:t>
      </w:r>
      <w:r>
        <w:rPr>
          <w:spacing w:val="-10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приемов</w:t>
      </w:r>
      <w:r>
        <w:rPr>
          <w:spacing w:val="-9"/>
        </w:rPr>
        <w:t xml:space="preserve"> </w:t>
      </w:r>
      <w:r>
        <w:t>(расположение</w:t>
      </w:r>
      <w:r>
        <w:rPr>
          <w:spacing w:val="-10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странице,</w:t>
      </w:r>
      <w:r>
        <w:rPr>
          <w:spacing w:val="-68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особенности шрифта</w:t>
      </w:r>
      <w:r>
        <w:rPr>
          <w:spacing w:val="-1"/>
        </w:rPr>
        <w:t xml:space="preserve"> </w:t>
      </w:r>
      <w:r>
        <w:t>и др.).</w:t>
      </w:r>
    </w:p>
    <w:p w:rsidR="00C45797" w:rsidRDefault="00E93710">
      <w:pPr>
        <w:pStyle w:val="a3"/>
        <w:spacing w:line="276" w:lineRule="auto"/>
        <w:ind w:left="258" w:right="253" w:firstLine="708"/>
        <w:jc w:val="both"/>
      </w:pPr>
      <w:r>
        <w:rPr>
          <w:b/>
        </w:rPr>
        <w:t>Прохожая</w:t>
      </w:r>
      <w:r>
        <w:rPr>
          <w:b/>
          <w:spacing w:val="1"/>
        </w:rPr>
        <w:t xml:space="preserve"> </w:t>
      </w:r>
      <w:r>
        <w:rPr>
          <w:b/>
        </w:rPr>
        <w:t>часть:</w:t>
      </w:r>
      <w:r>
        <w:rPr>
          <w:b/>
          <w:spacing w:val="1"/>
        </w:rPr>
        <w:t xml:space="preserve"> </w:t>
      </w:r>
      <w:r>
        <w:t>Продольный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предназначенный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пешеходов, без мест размещения опор мачт освещения и дорожных знаков,</w:t>
      </w:r>
      <w:r>
        <w:rPr>
          <w:spacing w:val="-67"/>
        </w:rPr>
        <w:t xml:space="preserve"> </w:t>
      </w:r>
      <w:r>
        <w:t>элементов благоустройства, с учетом зазоров для безопасного примыкания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стенам</w:t>
      </w:r>
      <w:r>
        <w:rPr>
          <w:spacing w:val="-1"/>
        </w:rPr>
        <w:t xml:space="preserve"> </w:t>
      </w:r>
      <w:r>
        <w:t>зданий,</w:t>
      </w:r>
      <w:r>
        <w:rPr>
          <w:spacing w:val="-1"/>
        </w:rPr>
        <w:t xml:space="preserve"> </w:t>
      </w:r>
      <w:r>
        <w:t>ограждениям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 краю</w:t>
      </w:r>
      <w:r>
        <w:rPr>
          <w:spacing w:val="-2"/>
        </w:rPr>
        <w:t xml:space="preserve"> </w:t>
      </w:r>
      <w:r>
        <w:t>проезжей части.</w:t>
      </w:r>
    </w:p>
    <w:p w:rsidR="00C45797" w:rsidRDefault="00E93710">
      <w:pPr>
        <w:pStyle w:val="a3"/>
        <w:spacing w:line="276" w:lineRule="auto"/>
        <w:ind w:left="258" w:right="253" w:firstLine="707"/>
        <w:jc w:val="both"/>
      </w:pPr>
      <w:r>
        <w:rPr>
          <w:b/>
        </w:rPr>
        <w:t xml:space="preserve">Разумное приспособление: </w:t>
      </w:r>
      <w:r>
        <w:t>Внесение, когда это нужно в конкретном</w:t>
      </w:r>
      <w:r>
        <w:rPr>
          <w:spacing w:val="-67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подходящих</w:t>
      </w:r>
      <w:r>
        <w:rPr>
          <w:spacing w:val="1"/>
        </w:rPr>
        <w:t xml:space="preserve"> </w:t>
      </w:r>
      <w:r>
        <w:t>модификаций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становящихся</w:t>
      </w:r>
      <w:r>
        <w:rPr>
          <w:spacing w:val="1"/>
        </w:rPr>
        <w:t xml:space="preserve"> </w:t>
      </w:r>
      <w:r>
        <w:t>несоразмерным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неоправданным</w:t>
      </w:r>
      <w:r>
        <w:rPr>
          <w:spacing w:val="1"/>
        </w:rPr>
        <w:t xml:space="preserve"> </w:t>
      </w:r>
      <w:r>
        <w:t>бременем,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осуществления</w:t>
      </w:r>
      <w:r>
        <w:rPr>
          <w:spacing w:val="-13"/>
        </w:rPr>
        <w:t xml:space="preserve"> </w:t>
      </w:r>
      <w:r>
        <w:t>инвалидами</w:t>
      </w:r>
      <w:r>
        <w:rPr>
          <w:spacing w:val="-12"/>
        </w:rPr>
        <w:t xml:space="preserve"> </w:t>
      </w:r>
      <w:r>
        <w:t>наравне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другими</w:t>
      </w:r>
      <w:r>
        <w:rPr>
          <w:spacing w:val="-68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основных свобод.</w:t>
      </w:r>
    </w:p>
    <w:p w:rsidR="00C45797" w:rsidRDefault="00E93710">
      <w:pPr>
        <w:pStyle w:val="a3"/>
        <w:spacing w:line="276" w:lineRule="auto"/>
        <w:ind w:left="259" w:right="253" w:firstLine="707"/>
        <w:jc w:val="both"/>
      </w:pP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обеспечения</w:t>
      </w:r>
      <w:r>
        <w:rPr>
          <w:b/>
          <w:spacing w:val="1"/>
        </w:rPr>
        <w:t xml:space="preserve"> </w:t>
      </w:r>
      <w:r>
        <w:rPr>
          <w:b/>
        </w:rPr>
        <w:t>разборчивости</w:t>
      </w:r>
      <w:r>
        <w:rPr>
          <w:b/>
          <w:spacing w:val="1"/>
        </w:rPr>
        <w:t xml:space="preserve"> </w:t>
      </w:r>
      <w:r>
        <w:rPr>
          <w:b/>
        </w:rPr>
        <w:t>звуковой</w:t>
      </w:r>
      <w:r>
        <w:rPr>
          <w:b/>
          <w:spacing w:val="1"/>
        </w:rPr>
        <w:t xml:space="preserve"> </w:t>
      </w:r>
      <w:r>
        <w:rPr>
          <w:b/>
        </w:rPr>
        <w:t>информации:</w:t>
      </w:r>
      <w:r>
        <w:rPr>
          <w:b/>
          <w:spacing w:val="-67"/>
        </w:rPr>
        <w:t xml:space="preserve"> </w:t>
      </w:r>
      <w:r>
        <w:t>Оборудование, обеспечивающее передачу звука и речи непосредственно в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аппараты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кохлеарные</w:t>
      </w:r>
      <w:r>
        <w:rPr>
          <w:spacing w:val="1"/>
        </w:rPr>
        <w:t xml:space="preserve"> </w:t>
      </w:r>
      <w:r>
        <w:t>имп</w:t>
      </w:r>
      <w:r>
        <w:t>ланты,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слабослышащими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(индукционные</w:t>
      </w:r>
      <w:r>
        <w:rPr>
          <w:spacing w:val="-2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FM-системы</w:t>
      </w:r>
      <w:r>
        <w:rPr>
          <w:spacing w:val="-2"/>
        </w:rPr>
        <w:t xml:space="preserve"> </w:t>
      </w:r>
      <w:r>
        <w:t>и др.).</w:t>
      </w:r>
    </w:p>
    <w:p w:rsidR="00C45797" w:rsidRDefault="00E93710">
      <w:pPr>
        <w:spacing w:before="1" w:line="276" w:lineRule="auto"/>
        <w:ind w:left="259" w:right="252" w:firstLine="707"/>
        <w:jc w:val="both"/>
        <w:rPr>
          <w:sz w:val="28"/>
        </w:rPr>
      </w:pPr>
      <w:r>
        <w:rPr>
          <w:b/>
          <w:sz w:val="28"/>
        </w:rPr>
        <w:t>Специализированное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стоянки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(парковки)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транспортных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инвалидов: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Машино-место,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выделяемое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стоянке</w:t>
      </w:r>
      <w:r>
        <w:rPr>
          <w:spacing w:val="-7"/>
          <w:sz w:val="28"/>
        </w:rPr>
        <w:t xml:space="preserve"> </w:t>
      </w:r>
      <w:r>
        <w:rPr>
          <w:sz w:val="28"/>
        </w:rPr>
        <w:t>(парковке)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перевозящих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габаритные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беспрепятственного доступа инвалидов, в том числе инвалидов на кресле-</w:t>
      </w:r>
      <w:r>
        <w:rPr>
          <w:spacing w:val="1"/>
          <w:sz w:val="28"/>
        </w:rPr>
        <w:t xml:space="preserve"> </w:t>
      </w:r>
      <w:r>
        <w:rPr>
          <w:sz w:val="28"/>
        </w:rPr>
        <w:t>коляске,</w:t>
      </w:r>
      <w:r>
        <w:rPr>
          <w:spacing w:val="-2"/>
          <w:sz w:val="28"/>
        </w:rPr>
        <w:t xml:space="preserve"> </w:t>
      </w:r>
      <w:r>
        <w:rPr>
          <w:sz w:val="28"/>
        </w:rPr>
        <w:t>к автомобилю,</w:t>
      </w:r>
      <w:r>
        <w:rPr>
          <w:spacing w:val="-1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-2"/>
          <w:sz w:val="28"/>
        </w:rPr>
        <w:t xml:space="preserve"> </w:t>
      </w:r>
      <w:r>
        <w:rPr>
          <w:sz w:val="28"/>
        </w:rPr>
        <w:t>и высадки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него.</w:t>
      </w:r>
    </w:p>
    <w:p w:rsidR="00C45797" w:rsidRDefault="00E93710">
      <w:pPr>
        <w:spacing w:line="276" w:lineRule="auto"/>
        <w:ind w:left="259" w:right="251" w:firstLine="707"/>
        <w:jc w:val="both"/>
        <w:rPr>
          <w:sz w:val="28"/>
        </w:rPr>
      </w:pPr>
      <w:r>
        <w:rPr>
          <w:b/>
          <w:sz w:val="28"/>
        </w:rPr>
        <w:t>Средства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тактильные: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предназначенные для чтения людьми с нарушением зрения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прикосновения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источнику информации.</w:t>
      </w:r>
    </w:p>
    <w:p w:rsidR="00C45797" w:rsidRDefault="00E93710">
      <w:pPr>
        <w:spacing w:line="276" w:lineRule="auto"/>
        <w:ind w:left="259" w:right="253" w:firstLine="707"/>
        <w:jc w:val="both"/>
        <w:rPr>
          <w:sz w:val="28"/>
        </w:rPr>
      </w:pPr>
      <w:r>
        <w:rPr>
          <w:b/>
          <w:sz w:val="28"/>
        </w:rPr>
        <w:t xml:space="preserve">Универсальная кабина уборной: </w:t>
      </w:r>
      <w:r>
        <w:rPr>
          <w:sz w:val="28"/>
        </w:rPr>
        <w:t>Кабина уборной (для мужчин и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женщин)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автономным</w:t>
      </w:r>
      <w:r>
        <w:rPr>
          <w:spacing w:val="38"/>
          <w:sz w:val="28"/>
        </w:rPr>
        <w:t xml:space="preserve"> </w:t>
      </w:r>
      <w:r>
        <w:rPr>
          <w:sz w:val="28"/>
        </w:rPr>
        <w:t>входом</w:t>
      </w:r>
      <w:r>
        <w:rPr>
          <w:spacing w:val="39"/>
          <w:sz w:val="28"/>
        </w:rPr>
        <w:t xml:space="preserve"> </w:t>
      </w:r>
      <w:r>
        <w:rPr>
          <w:sz w:val="28"/>
        </w:rPr>
        <w:t>из</w:t>
      </w:r>
      <w:r>
        <w:rPr>
          <w:spacing w:val="37"/>
          <w:sz w:val="28"/>
        </w:rPr>
        <w:t xml:space="preserve"> </w:t>
      </w:r>
      <w:r>
        <w:rPr>
          <w:sz w:val="28"/>
        </w:rPr>
        <w:t>общих</w:t>
      </w:r>
      <w:r>
        <w:rPr>
          <w:spacing w:val="40"/>
          <w:sz w:val="28"/>
        </w:rPr>
        <w:t xml:space="preserve"> </w:t>
      </w:r>
      <w:r>
        <w:rPr>
          <w:sz w:val="28"/>
        </w:rPr>
        <w:t>путей</w:t>
      </w:r>
      <w:r>
        <w:rPr>
          <w:spacing w:val="39"/>
          <w:sz w:val="28"/>
        </w:rPr>
        <w:t xml:space="preserve"> </w:t>
      </w:r>
      <w:r>
        <w:rPr>
          <w:sz w:val="28"/>
        </w:rPr>
        <w:t>движен</w:t>
      </w:r>
      <w:r>
        <w:rPr>
          <w:sz w:val="28"/>
        </w:rPr>
        <w:t>ия,</w:t>
      </w:r>
      <w:r>
        <w:rPr>
          <w:spacing w:val="38"/>
          <w:sz w:val="28"/>
        </w:rPr>
        <w:t xml:space="preserve"> </w:t>
      </w:r>
      <w:r>
        <w:rPr>
          <w:sz w:val="28"/>
        </w:rPr>
        <w:t>доступная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E93710">
      <w:pPr>
        <w:pStyle w:val="a3"/>
        <w:spacing w:before="147" w:line="278" w:lineRule="auto"/>
        <w:ind w:left="258" w:right="255"/>
        <w:jc w:val="both"/>
      </w:pPr>
      <w:r>
        <w:lastRenderedPageBreak/>
        <w:t>габаритам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кресле-коляске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сопровождающим,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оборудованию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 групп</w:t>
      </w:r>
      <w:r>
        <w:rPr>
          <w:spacing w:val="-2"/>
        </w:rPr>
        <w:t xml:space="preserve"> </w:t>
      </w:r>
      <w:r>
        <w:t>инвалидов.</w:t>
      </w:r>
    </w:p>
    <w:p w:rsidR="00C45797" w:rsidRDefault="00E93710">
      <w:pPr>
        <w:pStyle w:val="a3"/>
        <w:spacing w:line="276" w:lineRule="auto"/>
        <w:ind w:left="258" w:right="254" w:firstLine="707"/>
        <w:jc w:val="both"/>
      </w:pPr>
      <w:r>
        <w:rPr>
          <w:b/>
        </w:rPr>
        <w:t>Универсальный</w:t>
      </w:r>
      <w:r>
        <w:rPr>
          <w:b/>
          <w:spacing w:val="1"/>
        </w:rPr>
        <w:t xml:space="preserve"> </w:t>
      </w:r>
      <w:r>
        <w:rPr>
          <w:b/>
        </w:rPr>
        <w:t>проект</w:t>
      </w:r>
      <w:r>
        <w:rPr>
          <w:b/>
          <w:spacing w:val="1"/>
        </w:rPr>
        <w:t xml:space="preserve"> </w:t>
      </w:r>
      <w:r>
        <w:rPr>
          <w:b/>
        </w:rPr>
        <w:t>(дизайн):</w:t>
      </w:r>
      <w:r>
        <w:rPr>
          <w:b/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(дизайн)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обстановок,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призванный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пригодными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(дизайн)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ассистивные</w:t>
      </w:r>
      <w:r>
        <w:rPr>
          <w:spacing w:val="1"/>
        </w:rPr>
        <w:t xml:space="preserve"> </w:t>
      </w:r>
      <w:r>
        <w:t>(специализированные)</w:t>
      </w:r>
      <w:r>
        <w:rPr>
          <w:spacing w:val="1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 групп</w:t>
      </w:r>
      <w:r>
        <w:rPr>
          <w:spacing w:val="-3"/>
        </w:rPr>
        <w:t xml:space="preserve"> </w:t>
      </w:r>
      <w:r>
        <w:t>инвалидов,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необх</w:t>
      </w:r>
      <w:r>
        <w:t>одимо.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16"/>
        </w:rPr>
      </w:pPr>
    </w:p>
    <w:p w:rsidR="00C45797" w:rsidRDefault="00E93710">
      <w:pPr>
        <w:pStyle w:val="a3"/>
        <w:ind w:left="4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0" style="width:452.75pt;height:80.35pt;mso-position-horizontal-relative:char;mso-position-vertical-relative:line" coordsize="9055,1607">
            <v:shape id="_x0000_s1273" style="position:absolute;left:10;top:10;width:9035;height:1587" coordorigin="10,10" coordsize="9035,1587" path="m8781,10l275,10r-71,9l141,46,87,87,46,141,19,204r-9,71l10,1332r9,71l46,1466r41,54l141,1561r63,27l275,1597r8506,l8851,1588r63,-27l8968,1520r41,-54l9036,1403r9,-71l9045,275r-9,-71l9009,141,8968,87,8914,46,8851,19r-70,-9xe" fillcolor="#1e5845" stroked="f">
              <v:path arrowok="t"/>
            </v:shape>
            <v:shape id="_x0000_s1272" style="position:absolute;left:10;top:10;width:9035;height:1587" coordorigin="10,10" coordsize="9035,1587" path="m10,275r9,-71l46,141,87,87,141,46,204,19r71,-9l8781,10r70,9l8914,46r54,41l9009,141r27,63l9045,275r,1057l9036,1403r-27,63l8968,1520r-54,41l8851,1588r-70,9l275,1597r-71,-9l141,1561,87,1520,46,1466,19,1403r-9,-71l10,275xe" filled="f" strokecolor="#1e5845" strokeweight="1pt">
              <v:path arrowok="t"/>
            </v:shape>
            <v:shape id="_x0000_s1271" type="#_x0000_t202" style="position:absolute;width:9055;height:1607" filled="f" stroked="f">
              <v:textbox inset="0,0,0,0">
                <w:txbxContent>
                  <w:p w:rsidR="00C45797" w:rsidRDefault="00C45797">
                    <w:pPr>
                      <w:spacing w:before="7"/>
                      <w:rPr>
                        <w:sz w:val="37"/>
                      </w:rPr>
                    </w:pPr>
                  </w:p>
                  <w:p w:rsidR="00C45797" w:rsidRDefault="00E93710">
                    <w:pPr>
                      <w:ind w:left="260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2.</w:t>
                    </w:r>
                    <w:r>
                      <w:rPr>
                        <w:b/>
                        <w:color w:val="FFFFFF"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Нормативные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правовые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акты</w:t>
                    </w:r>
                  </w:p>
                  <w:p w:rsidR="00C45797" w:rsidRDefault="00E93710">
                    <w:pPr>
                      <w:spacing w:before="48"/>
                      <w:ind w:left="166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в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сфере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обеспечения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доступности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объектов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и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услуг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89" w:line="276" w:lineRule="auto"/>
        <w:ind w:left="257" w:right="254" w:firstLine="708"/>
        <w:jc w:val="both"/>
      </w:pPr>
      <w:r>
        <w:rPr>
          <w:spacing w:val="-1"/>
        </w:rPr>
        <w:t>На</w:t>
      </w:r>
      <w:r>
        <w:rPr>
          <w:spacing w:val="-15"/>
        </w:rPr>
        <w:t xml:space="preserve"> </w:t>
      </w:r>
      <w:r>
        <w:t>современном</w:t>
      </w:r>
      <w:r>
        <w:rPr>
          <w:spacing w:val="-14"/>
        </w:rPr>
        <w:t xml:space="preserve"> </w:t>
      </w:r>
      <w:r>
        <w:t>этапе</w:t>
      </w:r>
      <w:r>
        <w:rPr>
          <w:spacing w:val="-15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доступности</w:t>
      </w:r>
      <w:r>
        <w:rPr>
          <w:spacing w:val="-15"/>
        </w:rPr>
        <w:t xml:space="preserve"> </w:t>
      </w:r>
      <w:r>
        <w:t>объектов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услуг</w:t>
      </w:r>
      <w:r>
        <w:rPr>
          <w:spacing w:val="-14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инвалидов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маломобильных 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МГН) и</w:t>
      </w:r>
      <w:r>
        <w:rPr>
          <w:spacing w:val="1"/>
        </w:rPr>
        <w:t xml:space="preserve"> </w:t>
      </w:r>
      <w:r>
        <w:t>порядку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установлены:</w:t>
      </w:r>
    </w:p>
    <w:p w:rsidR="00C45797" w:rsidRDefault="00E93710">
      <w:pPr>
        <w:pStyle w:val="a5"/>
        <w:numPr>
          <w:ilvl w:val="0"/>
          <w:numId w:val="76"/>
        </w:numPr>
        <w:tabs>
          <w:tab w:val="left" w:pos="1276"/>
        </w:tabs>
        <w:spacing w:before="1" w:line="276" w:lineRule="auto"/>
        <w:ind w:right="255" w:firstLine="708"/>
        <w:jc w:val="both"/>
        <w:rPr>
          <w:sz w:val="28"/>
        </w:rPr>
      </w:pPr>
      <w:r>
        <w:rPr>
          <w:sz w:val="28"/>
        </w:rPr>
        <w:t>нормативными правовыми документами (официальные документы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исполнения);</w:t>
      </w:r>
    </w:p>
    <w:p w:rsidR="00C45797" w:rsidRDefault="00E93710">
      <w:pPr>
        <w:pStyle w:val="a5"/>
        <w:numPr>
          <w:ilvl w:val="0"/>
          <w:numId w:val="76"/>
        </w:numPr>
        <w:tabs>
          <w:tab w:val="left" w:pos="1411"/>
        </w:tabs>
        <w:spacing w:line="276" w:lineRule="auto"/>
        <w:ind w:left="258" w:right="258" w:firstLine="707"/>
        <w:jc w:val="both"/>
        <w:rPr>
          <w:sz w:val="28"/>
        </w:rPr>
      </w:pPr>
      <w:r>
        <w:rPr>
          <w:sz w:val="28"/>
        </w:rPr>
        <w:t>нормативно-техническими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строительстве</w:t>
      </w:r>
      <w:r>
        <w:rPr>
          <w:spacing w:val="-2"/>
          <w:sz w:val="28"/>
        </w:rPr>
        <w:t xml:space="preserve"> </w:t>
      </w:r>
      <w:r>
        <w:rPr>
          <w:sz w:val="28"/>
        </w:rPr>
        <w:t>(для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 добровольного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применения).</w:t>
      </w:r>
    </w:p>
    <w:p w:rsidR="00C45797" w:rsidRDefault="00E93710">
      <w:pPr>
        <w:pStyle w:val="a3"/>
        <w:spacing w:line="276" w:lineRule="auto"/>
        <w:ind w:left="258" w:right="253" w:firstLine="707"/>
        <w:jc w:val="both"/>
      </w:pPr>
      <w:r>
        <w:t>Указанные</w:t>
      </w:r>
      <w:r>
        <w:rPr>
          <w:spacing w:val="-15"/>
        </w:rPr>
        <w:t xml:space="preserve"> </w:t>
      </w:r>
      <w:r>
        <w:t>документы</w:t>
      </w:r>
      <w:r>
        <w:rPr>
          <w:spacing w:val="-14"/>
        </w:rPr>
        <w:t xml:space="preserve"> </w:t>
      </w:r>
      <w:r>
        <w:t>являются</w:t>
      </w:r>
      <w:r>
        <w:rPr>
          <w:spacing w:val="-17"/>
        </w:rPr>
        <w:t xml:space="preserve"> </w:t>
      </w:r>
      <w:r>
        <w:t>основой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работе</w:t>
      </w:r>
      <w:r>
        <w:rPr>
          <w:spacing w:val="-17"/>
        </w:rPr>
        <w:t xml:space="preserve"> </w:t>
      </w:r>
      <w:r>
        <w:t>органов</w:t>
      </w:r>
      <w:r>
        <w:rPr>
          <w:spacing w:val="-15"/>
        </w:rPr>
        <w:t xml:space="preserve"> </w:t>
      </w:r>
      <w:r>
        <w:t>власти</w:t>
      </w:r>
      <w:r>
        <w:rPr>
          <w:spacing w:val="-14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уровней и организаций различной ведомственной принадлежности и 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доступной</w:t>
      </w:r>
      <w:r>
        <w:rPr>
          <w:spacing w:val="-6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инвалидов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МГН,</w:t>
      </w:r>
      <w:r>
        <w:rPr>
          <w:spacing w:val="-7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(надзора)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услуг.</w:t>
      </w:r>
    </w:p>
    <w:p w:rsidR="00C45797" w:rsidRDefault="00E93710">
      <w:pPr>
        <w:pStyle w:val="1"/>
        <w:ind w:left="967"/>
        <w:jc w:val="both"/>
      </w:pPr>
      <w:r>
        <w:t>Основные</w:t>
      </w:r>
      <w:r>
        <w:rPr>
          <w:spacing w:val="-3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правовые</w:t>
      </w:r>
      <w:r>
        <w:rPr>
          <w:spacing w:val="-3"/>
        </w:rPr>
        <w:t xml:space="preserve"> </w:t>
      </w:r>
      <w:r>
        <w:t>документы:</w:t>
      </w:r>
    </w:p>
    <w:p w:rsidR="00C45797" w:rsidRDefault="00E93710">
      <w:pPr>
        <w:pStyle w:val="a5"/>
        <w:numPr>
          <w:ilvl w:val="1"/>
          <w:numId w:val="75"/>
        </w:numPr>
        <w:tabs>
          <w:tab w:val="left" w:pos="1687"/>
        </w:tabs>
        <w:spacing w:before="48"/>
        <w:ind w:right="0" w:hanging="721"/>
        <w:jc w:val="both"/>
        <w:rPr>
          <w:sz w:val="28"/>
        </w:rPr>
      </w:pPr>
      <w:r>
        <w:rPr>
          <w:sz w:val="28"/>
        </w:rPr>
        <w:t>федеральные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законы;</w:t>
      </w:r>
    </w:p>
    <w:p w:rsidR="00C45797" w:rsidRDefault="00E93710">
      <w:pPr>
        <w:pStyle w:val="a5"/>
        <w:numPr>
          <w:ilvl w:val="1"/>
          <w:numId w:val="75"/>
        </w:numPr>
        <w:tabs>
          <w:tab w:val="left" w:pos="1675"/>
        </w:tabs>
        <w:spacing w:before="47" w:line="276" w:lineRule="auto"/>
        <w:ind w:left="258" w:right="253" w:firstLine="707"/>
        <w:jc w:val="both"/>
        <w:rPr>
          <w:sz w:val="28"/>
        </w:rPr>
      </w:pPr>
      <w:r>
        <w:rPr>
          <w:sz w:val="28"/>
        </w:rPr>
        <w:t>федеральные нормативные правовые, отраслевые 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-13"/>
          <w:sz w:val="28"/>
        </w:rPr>
        <w:t xml:space="preserve"> </w:t>
      </w:r>
      <w:r>
        <w:rPr>
          <w:sz w:val="28"/>
        </w:rPr>
        <w:t>акты,</w:t>
      </w:r>
      <w:r>
        <w:rPr>
          <w:spacing w:val="-14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муниципальные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-2"/>
          <w:sz w:val="28"/>
        </w:rPr>
        <w:t xml:space="preserve"> </w:t>
      </w:r>
      <w:r>
        <w:rPr>
          <w:sz w:val="28"/>
        </w:rPr>
        <w:t>акты;</w:t>
      </w:r>
    </w:p>
    <w:p w:rsidR="00C45797" w:rsidRDefault="00E93710">
      <w:pPr>
        <w:pStyle w:val="a5"/>
        <w:numPr>
          <w:ilvl w:val="1"/>
          <w:numId w:val="75"/>
        </w:numPr>
        <w:tabs>
          <w:tab w:val="left" w:pos="1687"/>
        </w:tabs>
        <w:spacing w:before="1"/>
        <w:ind w:right="0"/>
        <w:jc w:val="both"/>
        <w:rPr>
          <w:sz w:val="28"/>
        </w:rPr>
      </w:pPr>
      <w:r>
        <w:rPr>
          <w:sz w:val="28"/>
        </w:rPr>
        <w:t>подзаконные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акты:</w:t>
      </w:r>
    </w:p>
    <w:p w:rsidR="00C45797" w:rsidRDefault="00E93710">
      <w:pPr>
        <w:pStyle w:val="a3"/>
        <w:spacing w:before="47" w:line="278" w:lineRule="auto"/>
        <w:ind w:left="259" w:right="253" w:firstLine="993"/>
        <w:jc w:val="both"/>
      </w:pPr>
      <w:r>
        <w:t>отраслевые порядки обеспечения доступности объектов и услуг,</w:t>
      </w:r>
      <w:r>
        <w:rPr>
          <w:spacing w:val="1"/>
        </w:rPr>
        <w:t xml:space="preserve"> </w:t>
      </w:r>
      <w:r>
        <w:t>утверждённые</w:t>
      </w:r>
      <w:r>
        <w:rPr>
          <w:spacing w:val="-2"/>
        </w:rPr>
        <w:t xml:space="preserve"> </w:t>
      </w:r>
      <w:r>
        <w:t>приказами</w:t>
      </w:r>
      <w:r>
        <w:rPr>
          <w:spacing w:val="-1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отраслевых</w:t>
      </w:r>
      <w:r>
        <w:rPr>
          <w:spacing w:val="-1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власти;</w:t>
      </w:r>
    </w:p>
    <w:p w:rsidR="00C45797" w:rsidRDefault="00E93710">
      <w:pPr>
        <w:pStyle w:val="a3"/>
        <w:spacing w:line="276" w:lineRule="auto"/>
        <w:ind w:left="259" w:right="253" w:firstLine="993"/>
        <w:jc w:val="both"/>
      </w:pPr>
      <w:r>
        <w:t>планы мероприятий («дорожные карты») по повышению значений</w:t>
      </w:r>
      <w:r>
        <w:rPr>
          <w:spacing w:val="1"/>
        </w:rPr>
        <w:t xml:space="preserve"> </w:t>
      </w:r>
      <w:r>
        <w:t>показателей дос</w:t>
      </w:r>
      <w:r>
        <w:t>тупности для инвалидов объектов и услуг, утверждённые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федеральными,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самоуправления.</w:t>
      </w:r>
    </w:p>
    <w:p w:rsidR="00C45797" w:rsidRDefault="00E93710">
      <w:pPr>
        <w:pStyle w:val="a3"/>
        <w:spacing w:line="276" w:lineRule="auto"/>
        <w:ind w:left="259" w:right="252" w:firstLine="707"/>
        <w:jc w:val="both"/>
      </w:pPr>
      <w:r>
        <w:t>Конвенцией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Ассамблеей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Конвенция),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предоставляемым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экономич</w:t>
      </w:r>
      <w:r>
        <w:t>еских,</w:t>
      </w:r>
      <w:r>
        <w:rPr>
          <w:spacing w:val="1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свобод.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-20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68" style="width:474.85pt;height:2.25pt;mso-position-horizontal-relative:char;mso-position-vertical-relative:line" coordsize="9497,45">
            <v:line id="_x0000_s1269" style="position:absolute" from="0,23" to="9497,23" strokecolor="#1e5845" strokeweight="2.25pt"/>
            <w10:wrap type="none"/>
            <w10:anchorlock/>
          </v:group>
        </w:pict>
      </w:r>
    </w:p>
    <w:p w:rsidR="00C45797" w:rsidRDefault="00E93710">
      <w:pPr>
        <w:pStyle w:val="a3"/>
        <w:spacing w:before="146" w:line="276" w:lineRule="auto"/>
        <w:ind w:left="258" w:right="253" w:firstLine="708"/>
        <w:jc w:val="both"/>
      </w:pPr>
      <w:r>
        <w:t>Цель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поощрении,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-17"/>
        </w:rPr>
        <w:t xml:space="preserve"> </w:t>
      </w:r>
      <w:r>
        <w:t>полного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равного</w:t>
      </w:r>
      <w:r>
        <w:rPr>
          <w:spacing w:val="-16"/>
        </w:rPr>
        <w:t xml:space="preserve"> </w:t>
      </w:r>
      <w:r>
        <w:t>осуществления</w:t>
      </w:r>
      <w:r>
        <w:rPr>
          <w:spacing w:val="-18"/>
        </w:rPr>
        <w:t xml:space="preserve"> </w:t>
      </w:r>
      <w:r>
        <w:t>всеми</w:t>
      </w:r>
      <w:r>
        <w:rPr>
          <w:spacing w:val="-16"/>
        </w:rPr>
        <w:t xml:space="preserve"> </w:t>
      </w:r>
      <w:r>
        <w:t>инвалидами</w:t>
      </w:r>
      <w:r>
        <w:rPr>
          <w:spacing w:val="-15"/>
        </w:rPr>
        <w:t xml:space="preserve"> </w:t>
      </w:r>
      <w:r>
        <w:t>всех</w:t>
      </w:r>
      <w:r>
        <w:rPr>
          <w:spacing w:val="-16"/>
        </w:rPr>
        <w:t xml:space="preserve"> </w:t>
      </w:r>
      <w:r>
        <w:t>прав</w:t>
      </w:r>
      <w:r>
        <w:rPr>
          <w:spacing w:val="-68"/>
        </w:rPr>
        <w:t xml:space="preserve"> </w:t>
      </w:r>
      <w:r>
        <w:t>человека и основных свобод, а также в поощрении уважения присущего им</w:t>
      </w:r>
      <w:r>
        <w:rPr>
          <w:spacing w:val="-67"/>
        </w:rPr>
        <w:t xml:space="preserve"> </w:t>
      </w:r>
      <w:r>
        <w:t>достоинства.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</w:t>
      </w:r>
      <w:r>
        <w:t>татье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инвалиды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всесторонне</w:t>
      </w:r>
      <w:r>
        <w:rPr>
          <w:spacing w:val="-5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аспектах</w:t>
      </w:r>
      <w:r>
        <w:rPr>
          <w:spacing w:val="-3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включая</w:t>
      </w:r>
      <w:r>
        <w:rPr>
          <w:spacing w:val="-6"/>
        </w:rPr>
        <w:t xml:space="preserve"> </w:t>
      </w:r>
      <w:r>
        <w:t>доступ</w:t>
      </w:r>
      <w:r>
        <w:rPr>
          <w:spacing w:val="-7"/>
        </w:rPr>
        <w:t xml:space="preserve"> </w:t>
      </w:r>
      <w:r>
        <w:t>наравне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другими к физическому окружению, к транспорту, к информации и связи, а</w:t>
      </w:r>
      <w:r>
        <w:rPr>
          <w:spacing w:val="-6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объектам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услугам,</w:t>
      </w:r>
      <w:r>
        <w:rPr>
          <w:spacing w:val="-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для населения.</w:t>
      </w:r>
    </w:p>
    <w:p w:rsidR="00C45797" w:rsidRDefault="00E93710">
      <w:pPr>
        <w:pStyle w:val="a3"/>
        <w:spacing w:line="276" w:lineRule="auto"/>
        <w:ind w:left="258" w:right="253" w:firstLine="707"/>
        <w:jc w:val="both"/>
      </w:pPr>
      <w:r>
        <w:t>С учетом положений Конвенции и Международной классификации</w:t>
      </w:r>
      <w:r>
        <w:rPr>
          <w:spacing w:val="1"/>
        </w:rPr>
        <w:t xml:space="preserve"> </w:t>
      </w:r>
      <w:r>
        <w:t>функционирования, ограничений жизнедеятельности и здоровья доступная</w:t>
      </w:r>
      <w:r>
        <w:rPr>
          <w:spacing w:val="-67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окружение,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транспорта,</w:t>
      </w:r>
      <w:r>
        <w:rPr>
          <w:spacing w:val="-67"/>
        </w:rPr>
        <w:t xml:space="preserve"> </w:t>
      </w:r>
      <w:r>
        <w:t>информации и связи, дооборудованные с целью устранения препятст</w:t>
      </w:r>
      <w:r>
        <w:t>вий и</w:t>
      </w:r>
      <w:r>
        <w:rPr>
          <w:spacing w:val="1"/>
        </w:rPr>
        <w:t xml:space="preserve"> </w:t>
      </w:r>
      <w:r>
        <w:t>барьеров, возникающих у индивида или группы людей с учетом их особых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уровнем ее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соответствующей группой</w:t>
      </w:r>
      <w:r>
        <w:rPr>
          <w:spacing w:val="-3"/>
        </w:rPr>
        <w:t xml:space="preserve"> </w:t>
      </w:r>
      <w:r>
        <w:t>населения.</w:t>
      </w:r>
    </w:p>
    <w:p w:rsidR="00C45797" w:rsidRDefault="00E93710">
      <w:pPr>
        <w:pStyle w:val="a3"/>
        <w:spacing w:line="276" w:lineRule="auto"/>
        <w:ind w:left="258" w:right="253" w:firstLine="707"/>
        <w:jc w:val="both"/>
      </w:pP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ратифицировала</w:t>
      </w:r>
      <w:r>
        <w:rPr>
          <w:spacing w:val="1"/>
        </w:rPr>
        <w:t xml:space="preserve"> </w:t>
      </w:r>
      <w:r>
        <w:t>Конвенцию</w:t>
      </w:r>
      <w:r>
        <w:rPr>
          <w:spacing w:val="1"/>
        </w:rPr>
        <w:t xml:space="preserve"> </w:t>
      </w:r>
      <w:r>
        <w:t>(Федера</w:t>
      </w:r>
      <w:r>
        <w:t>льный закон от 3 мая 2012 г. № 46-ФЗ), в рамках которой внесены</w:t>
      </w:r>
      <w:r>
        <w:rPr>
          <w:spacing w:val="1"/>
        </w:rPr>
        <w:t xml:space="preserve"> </w:t>
      </w:r>
      <w:r>
        <w:t>изменения в ряд нормативных правовых актов, в том числе по вопросам</w:t>
      </w:r>
      <w:r>
        <w:rPr>
          <w:spacing w:val="1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инвалидов.</w:t>
      </w:r>
    </w:p>
    <w:p w:rsidR="00C45797" w:rsidRDefault="00E93710">
      <w:pPr>
        <w:pStyle w:val="a3"/>
        <w:spacing w:line="276" w:lineRule="auto"/>
        <w:ind w:left="258" w:right="254" w:firstLine="707"/>
        <w:jc w:val="both"/>
      </w:pPr>
      <w:r>
        <w:t>После</w:t>
      </w:r>
      <w:r>
        <w:rPr>
          <w:spacing w:val="1"/>
        </w:rPr>
        <w:t xml:space="preserve"> </w:t>
      </w:r>
      <w:r>
        <w:t>ратификации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части обеспечения инвалидам условий 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транспортной</w:t>
      </w:r>
      <w:r>
        <w:rPr>
          <w:spacing w:val="-67"/>
        </w:rPr>
        <w:t xml:space="preserve"> </w:t>
      </w:r>
      <w:r>
        <w:t>инфраструктур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предоставляемым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услугам</w:t>
      </w:r>
      <w:r>
        <w:rPr>
          <w:spacing w:val="-6"/>
        </w:rPr>
        <w:t xml:space="preserve"> </w:t>
      </w:r>
      <w:r>
        <w:t>существенно</w:t>
      </w:r>
      <w:r>
        <w:rPr>
          <w:spacing w:val="-4"/>
        </w:rPr>
        <w:t xml:space="preserve"> </w:t>
      </w:r>
      <w:r>
        <w:t>дополнено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затрагивает</w:t>
      </w:r>
      <w:r>
        <w:rPr>
          <w:spacing w:val="-5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инвалидов</w:t>
      </w:r>
      <w:r>
        <w:rPr>
          <w:spacing w:val="-3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 сферах</w:t>
      </w:r>
      <w:r>
        <w:rPr>
          <w:spacing w:val="-1"/>
        </w:rPr>
        <w:t xml:space="preserve"> </w:t>
      </w:r>
      <w:r>
        <w:t>деятел</w:t>
      </w:r>
      <w:r>
        <w:t>ьности.</w:t>
      </w:r>
    </w:p>
    <w:p w:rsidR="00C45797" w:rsidRDefault="00E93710">
      <w:pPr>
        <w:pStyle w:val="a3"/>
        <w:spacing w:before="1" w:line="276" w:lineRule="auto"/>
        <w:ind w:left="258" w:right="256" w:firstLine="708"/>
        <w:jc w:val="both"/>
      </w:pPr>
      <w:r>
        <w:t>Сформирован комплекс правовых механизмов, которые 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федеральном,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и муниципальном</w:t>
      </w:r>
      <w:r>
        <w:rPr>
          <w:spacing w:val="-3"/>
        </w:rPr>
        <w:t xml:space="preserve"> </w:t>
      </w:r>
      <w:r>
        <w:t>уровнях.</w:t>
      </w:r>
    </w:p>
    <w:p w:rsidR="00C45797" w:rsidRDefault="00E93710">
      <w:pPr>
        <w:pStyle w:val="a3"/>
        <w:spacing w:line="276" w:lineRule="auto"/>
        <w:ind w:left="258" w:right="254" w:firstLine="708"/>
        <w:jc w:val="both"/>
      </w:pP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   Указами   Президента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национальных целях развития Российской Федерации на период до 2030</w:t>
      </w:r>
      <w:r>
        <w:rPr>
          <w:spacing w:val="1"/>
        </w:rPr>
        <w:t xml:space="preserve"> </w:t>
      </w:r>
      <w:r>
        <w:t>года» определены стратегические приоритеты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</w:t>
      </w:r>
      <w:r>
        <w:t>евых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-2"/>
        </w:rPr>
        <w:t xml:space="preserve"> </w:t>
      </w:r>
      <w:r>
        <w:t>характеризующих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достижение.</w:t>
      </w:r>
    </w:p>
    <w:p w:rsidR="00C45797" w:rsidRDefault="00E93710">
      <w:pPr>
        <w:pStyle w:val="a3"/>
        <w:spacing w:line="276" w:lineRule="auto"/>
        <w:ind w:left="258" w:right="254" w:firstLine="707"/>
        <w:jc w:val="both"/>
      </w:pPr>
      <w:r>
        <w:t>Распоряжением Правительства Российской Федерации от 1 октября</w:t>
      </w:r>
      <w:r>
        <w:rPr>
          <w:spacing w:val="1"/>
        </w:rPr>
        <w:t xml:space="preserve"> </w:t>
      </w:r>
      <w:r>
        <w:t>2021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2765-р</w:t>
      </w:r>
      <w:r>
        <w:rPr>
          <w:spacing w:val="1"/>
        </w:rPr>
        <w:t xml:space="preserve"> </w:t>
      </w:r>
      <w:r>
        <w:t>«Единый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 Российской Федерации на период до 2024 года и на плановый</w:t>
      </w:r>
      <w:r>
        <w:rPr>
          <w:spacing w:val="1"/>
        </w:rPr>
        <w:t xml:space="preserve"> </w:t>
      </w:r>
      <w:r>
        <w:t>период</w:t>
      </w:r>
      <w:r>
        <w:rPr>
          <w:spacing w:val="-16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2030</w:t>
      </w:r>
      <w:r>
        <w:rPr>
          <w:spacing w:val="-14"/>
        </w:rPr>
        <w:t xml:space="preserve"> </w:t>
      </w:r>
      <w:r>
        <w:t>года»</w:t>
      </w:r>
      <w:r>
        <w:rPr>
          <w:spacing w:val="-14"/>
        </w:rPr>
        <w:t xml:space="preserve"> </w:t>
      </w:r>
      <w:r>
        <w:t>последовательно</w:t>
      </w:r>
      <w:r>
        <w:rPr>
          <w:spacing w:val="-16"/>
        </w:rPr>
        <w:t xml:space="preserve"> </w:t>
      </w:r>
      <w:r>
        <w:t>утверждены</w:t>
      </w:r>
      <w:r>
        <w:rPr>
          <w:spacing w:val="-14"/>
        </w:rPr>
        <w:t xml:space="preserve"> </w:t>
      </w:r>
      <w:r>
        <w:t>конкретные</w:t>
      </w:r>
      <w:r>
        <w:rPr>
          <w:spacing w:val="-17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сформирована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43"/>
        </w:rPr>
        <w:t xml:space="preserve"> </w:t>
      </w:r>
      <w:r>
        <w:t>мероприятий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этапы,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поддержка</w:t>
      </w:r>
      <w:r>
        <w:rPr>
          <w:spacing w:val="47"/>
        </w:rPr>
        <w:t xml:space="preserve"> </w:t>
      </w:r>
      <w:r>
        <w:t>лиц</w:t>
      </w:r>
      <w:r>
        <w:rPr>
          <w:spacing w:val="47"/>
        </w:rPr>
        <w:t xml:space="preserve"> </w:t>
      </w:r>
      <w:r>
        <w:t>с</w:t>
      </w:r>
    </w:p>
    <w:p w:rsidR="00C45797" w:rsidRDefault="00C45797">
      <w:pPr>
        <w:spacing w:line="276" w:lineRule="auto"/>
        <w:jc w:val="both"/>
        <w:sectPr w:rsidR="00C45797">
          <w:headerReference w:type="default" r:id="rId11"/>
          <w:footerReference w:type="default" r:id="rId12"/>
          <w:pgSz w:w="11910" w:h="16840"/>
          <w:pgMar w:top="940" w:right="1160" w:bottom="1080" w:left="1160" w:header="715" w:footer="887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-20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66" style="width:474.85pt;height:2.25pt;mso-position-horizontal-relative:char;mso-position-vertical-relative:line" coordsize="9497,45">
            <v:line id="_x0000_s1267" style="position:absolute" from="0,23" to="9497,23" strokecolor="#1e5845" strokeweight="2.25pt"/>
            <w10:wrap type="none"/>
            <w10:anchorlock/>
          </v:group>
        </w:pict>
      </w:r>
    </w:p>
    <w:p w:rsidR="00C45797" w:rsidRDefault="00E93710">
      <w:pPr>
        <w:pStyle w:val="a3"/>
        <w:spacing w:before="146" w:line="276" w:lineRule="auto"/>
        <w:ind w:left="258" w:right="254"/>
        <w:jc w:val="both"/>
      </w:pP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-12"/>
        </w:rPr>
        <w:t xml:space="preserve"> </w:t>
      </w:r>
      <w:r>
        <w:t>приоритетных</w:t>
      </w:r>
      <w:r>
        <w:rPr>
          <w:spacing w:val="-12"/>
        </w:rPr>
        <w:t xml:space="preserve"> </w:t>
      </w:r>
      <w:r>
        <w:t>объектов</w:t>
      </w:r>
      <w:r>
        <w:rPr>
          <w:spacing w:val="-14"/>
        </w:rPr>
        <w:t xml:space="preserve"> </w:t>
      </w:r>
      <w:r>
        <w:t>социальной,</w:t>
      </w:r>
      <w:r>
        <w:rPr>
          <w:spacing w:val="-14"/>
        </w:rPr>
        <w:t xml:space="preserve"> </w:t>
      </w:r>
      <w:r>
        <w:t>транспортной,</w:t>
      </w:r>
      <w:r>
        <w:rPr>
          <w:spacing w:val="-13"/>
        </w:rPr>
        <w:t xml:space="preserve"> </w:t>
      </w:r>
      <w:r>
        <w:t>инженерной</w:t>
      </w:r>
      <w:r>
        <w:rPr>
          <w:spacing w:val="-68"/>
        </w:rPr>
        <w:t xml:space="preserve"> </w:t>
      </w:r>
      <w:r>
        <w:t>инфраструктур (пункт</w:t>
      </w:r>
      <w:r>
        <w:rPr>
          <w:spacing w:val="-1"/>
        </w:rPr>
        <w:t xml:space="preserve"> </w:t>
      </w:r>
      <w:r>
        <w:t>1.2.5).</w:t>
      </w:r>
    </w:p>
    <w:p w:rsidR="00C45797" w:rsidRDefault="00E93710">
      <w:pPr>
        <w:pStyle w:val="a3"/>
        <w:spacing w:line="276" w:lineRule="auto"/>
        <w:ind w:left="258" w:right="253" w:firstLine="707"/>
        <w:jc w:val="both"/>
      </w:pPr>
      <w:r>
        <w:t>Основополагающим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Конституцией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</w:t>
      </w:r>
      <w:r>
        <w:t>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общепризнанными</w:t>
      </w:r>
      <w:r>
        <w:rPr>
          <w:spacing w:val="-11"/>
        </w:rPr>
        <w:t xml:space="preserve"> </w:t>
      </w:r>
      <w:r>
        <w:t>принципами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нормами</w:t>
      </w:r>
      <w:r>
        <w:rPr>
          <w:spacing w:val="-11"/>
        </w:rPr>
        <w:t xml:space="preserve"> </w:t>
      </w:r>
      <w:r>
        <w:t>международного</w:t>
      </w:r>
      <w:r>
        <w:rPr>
          <w:spacing w:val="-67"/>
        </w:rPr>
        <w:t xml:space="preserve"> </w:t>
      </w:r>
      <w:r>
        <w:t>права и международными договорами Российской Федерации, в том числе</w:t>
      </w:r>
      <w:r>
        <w:rPr>
          <w:spacing w:val="1"/>
        </w:rPr>
        <w:t xml:space="preserve"> </w:t>
      </w:r>
      <w:r>
        <w:t>в части обеспечения беспрепятственного доступа инвалидов к объектам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предоставляемых в них услуг, является Федеральный закон от 24 ноября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181-ФЗ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 Федеральный закон №</w:t>
      </w:r>
      <w:r>
        <w:rPr>
          <w:spacing w:val="-3"/>
        </w:rPr>
        <w:t xml:space="preserve"> </w:t>
      </w:r>
      <w:r>
        <w:t>181-ФЗ).</w:t>
      </w:r>
    </w:p>
    <w:p w:rsidR="00C45797" w:rsidRDefault="00E93710">
      <w:pPr>
        <w:pStyle w:val="a3"/>
        <w:spacing w:line="278" w:lineRule="auto"/>
        <w:ind w:left="259" w:right="253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181-ФЗ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изменениями,</w:t>
      </w:r>
      <w:r>
        <w:rPr>
          <w:spacing w:val="9"/>
        </w:rPr>
        <w:t xml:space="preserve"> </w:t>
      </w:r>
      <w:r>
        <w:t>внесё</w:t>
      </w:r>
      <w:r>
        <w:t>нными</w:t>
      </w:r>
      <w:r>
        <w:rPr>
          <w:spacing w:val="11"/>
        </w:rPr>
        <w:t xml:space="preserve"> </w:t>
      </w:r>
      <w:r>
        <w:t>Федеральным</w:t>
      </w:r>
      <w:r>
        <w:rPr>
          <w:spacing w:val="10"/>
        </w:rPr>
        <w:t xml:space="preserve"> </w:t>
      </w:r>
      <w:r>
        <w:t>законом</w:t>
      </w:r>
      <w:r>
        <w:rPr>
          <w:spacing w:val="10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декабря</w:t>
      </w:r>
      <w:r>
        <w:rPr>
          <w:spacing w:val="10"/>
        </w:rPr>
        <w:t xml:space="preserve"> </w:t>
      </w:r>
      <w:r>
        <w:t>2014</w:t>
      </w:r>
      <w:r>
        <w:rPr>
          <w:spacing w:val="11"/>
        </w:rPr>
        <w:t xml:space="preserve"> </w:t>
      </w:r>
      <w:r>
        <w:t>г.</w:t>
      </w:r>
    </w:p>
    <w:p w:rsidR="00C45797" w:rsidRDefault="00E93710">
      <w:pPr>
        <w:pStyle w:val="a3"/>
        <w:spacing w:line="276" w:lineRule="auto"/>
        <w:ind w:left="258" w:right="252"/>
        <w:jc w:val="both"/>
      </w:pPr>
      <w:r>
        <w:t>№</w:t>
      </w:r>
      <w:r>
        <w:rPr>
          <w:spacing w:val="1"/>
        </w:rPr>
        <w:t xml:space="preserve"> </w:t>
      </w:r>
      <w:r>
        <w:t>419-ФЗ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Российской Федерации по вопросам социальной защиты инвалидов в связи</w:t>
      </w:r>
      <w:r>
        <w:rPr>
          <w:spacing w:val="-67"/>
        </w:rPr>
        <w:t xml:space="preserve"> </w:t>
      </w:r>
      <w:r>
        <w:t>с ратификацией Конвенции о правах инвалидов») (далее – 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№ 419-ФЗ)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полномочий),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организационно-правовых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инв</w:t>
      </w:r>
      <w:r>
        <w:t>алидам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кресла-</w:t>
      </w:r>
      <w:r>
        <w:rPr>
          <w:spacing w:val="1"/>
        </w:rPr>
        <w:t xml:space="preserve"> </w:t>
      </w:r>
      <w:r>
        <w:t>коляски</w:t>
      </w:r>
      <w:r>
        <w:rPr>
          <w:spacing w:val="-3"/>
        </w:rPr>
        <w:t xml:space="preserve"> </w:t>
      </w:r>
      <w:r>
        <w:t>и собак-проводников):</w:t>
      </w:r>
    </w:p>
    <w:p w:rsidR="00C45797" w:rsidRDefault="00E93710">
      <w:pPr>
        <w:pStyle w:val="a5"/>
        <w:numPr>
          <w:ilvl w:val="0"/>
          <w:numId w:val="74"/>
        </w:numPr>
        <w:tabs>
          <w:tab w:val="left" w:pos="1301"/>
        </w:tabs>
        <w:spacing w:line="276" w:lineRule="auto"/>
        <w:ind w:right="253" w:firstLine="707"/>
        <w:jc w:val="both"/>
        <w:rPr>
          <w:sz w:val="28"/>
        </w:rPr>
      </w:pPr>
      <w:r>
        <w:rPr>
          <w:sz w:val="28"/>
        </w:rPr>
        <w:t>условия для беспрепятственного доступа к объектам 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(жилым,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них услугам;</w:t>
      </w:r>
    </w:p>
    <w:p w:rsidR="00C45797" w:rsidRDefault="00E93710">
      <w:pPr>
        <w:pStyle w:val="a5"/>
        <w:numPr>
          <w:ilvl w:val="0"/>
          <w:numId w:val="74"/>
        </w:numPr>
        <w:tabs>
          <w:tab w:val="left" w:pos="1310"/>
        </w:tabs>
        <w:spacing w:line="276" w:lineRule="auto"/>
        <w:ind w:right="253" w:firstLine="707"/>
        <w:jc w:val="both"/>
        <w:rPr>
          <w:sz w:val="28"/>
        </w:rPr>
      </w:pPr>
      <w:r>
        <w:rPr>
          <w:sz w:val="28"/>
        </w:rPr>
        <w:t>условия для беспрепятственного пользования железнодорожным,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воздушным,</w:t>
      </w:r>
      <w:r>
        <w:rPr>
          <w:spacing w:val="1"/>
          <w:sz w:val="28"/>
        </w:rPr>
        <w:t xml:space="preserve"> </w:t>
      </w:r>
      <w:r>
        <w:rPr>
          <w:sz w:val="28"/>
        </w:rPr>
        <w:t>водным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наземным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пригородном, междугородном сообщении, средствами связи и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(включая средства, обеспечивающие дублирование звуковыми сигналами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1"/>
          <w:sz w:val="28"/>
        </w:rPr>
        <w:t xml:space="preserve"> </w:t>
      </w:r>
      <w:r>
        <w:rPr>
          <w:sz w:val="28"/>
        </w:rPr>
        <w:t>светофоров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</w:t>
      </w:r>
      <w:r>
        <w:rPr>
          <w:sz w:val="28"/>
        </w:rPr>
        <w:t>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пешеходов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коммуникации);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pgSz w:w="11910" w:h="16840"/>
          <w:pgMar w:top="940" w:right="1160" w:bottom="1080" w:left="1160" w:header="715" w:footer="887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-20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64" style="width:474.85pt;height:2.25pt;mso-position-horizontal-relative:char;mso-position-vertical-relative:line" coordsize="9497,45">
            <v:line id="_x0000_s1265" style="position:absolute" from="0,23" to="9497,23" strokecolor="#1e5845" strokeweight="2.25pt"/>
            <w10:wrap type="none"/>
            <w10:anchorlock/>
          </v:group>
        </w:pict>
      </w:r>
    </w:p>
    <w:p w:rsidR="00C45797" w:rsidRDefault="00E93710">
      <w:pPr>
        <w:pStyle w:val="a5"/>
        <w:numPr>
          <w:ilvl w:val="0"/>
          <w:numId w:val="74"/>
        </w:numPr>
        <w:tabs>
          <w:tab w:val="left" w:pos="1320"/>
        </w:tabs>
        <w:spacing w:before="146" w:line="276" w:lineRule="auto"/>
        <w:ind w:right="253" w:firstLine="707"/>
        <w:jc w:val="both"/>
        <w:rPr>
          <w:sz w:val="28"/>
        </w:rPr>
      </w:pPr>
      <w:r>
        <w:rPr>
          <w:sz w:val="28"/>
        </w:rPr>
        <w:t>возможность самостоятельного передвижения по территории,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расположены объекты социальной, инженерной и 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инфраструктур,</w:t>
      </w:r>
      <w:r>
        <w:rPr>
          <w:spacing w:val="1"/>
          <w:sz w:val="28"/>
        </w:rPr>
        <w:t xml:space="preserve"> </w:t>
      </w:r>
      <w:r>
        <w:rPr>
          <w:sz w:val="28"/>
        </w:rPr>
        <w:t>входа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транспортное средство и высадк</w:t>
      </w:r>
      <w:r>
        <w:rPr>
          <w:sz w:val="28"/>
        </w:rPr>
        <w:t>и из него, в том числе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кресла-коляски;</w:t>
      </w:r>
    </w:p>
    <w:p w:rsidR="00C45797" w:rsidRDefault="00E93710">
      <w:pPr>
        <w:pStyle w:val="a5"/>
        <w:numPr>
          <w:ilvl w:val="0"/>
          <w:numId w:val="74"/>
        </w:numPr>
        <w:tabs>
          <w:tab w:val="left" w:pos="1454"/>
        </w:tabs>
        <w:spacing w:before="1" w:line="276" w:lineRule="auto"/>
        <w:ind w:right="256" w:firstLine="707"/>
        <w:jc w:val="both"/>
        <w:rPr>
          <w:sz w:val="28"/>
        </w:rPr>
      </w:pP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зрения и самостоятельного передвижения, и оказание им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инфраструктур;</w:t>
      </w:r>
    </w:p>
    <w:p w:rsidR="00C45797" w:rsidRDefault="00E93710">
      <w:pPr>
        <w:pStyle w:val="a5"/>
        <w:numPr>
          <w:ilvl w:val="0"/>
          <w:numId w:val="74"/>
        </w:numPr>
        <w:tabs>
          <w:tab w:val="left" w:pos="1301"/>
        </w:tabs>
        <w:spacing w:before="1" w:line="276" w:lineRule="auto"/>
        <w:ind w:left="259" w:right="253" w:firstLine="707"/>
        <w:jc w:val="both"/>
        <w:rPr>
          <w:sz w:val="28"/>
        </w:rPr>
      </w:pPr>
      <w:r>
        <w:rPr>
          <w:sz w:val="28"/>
        </w:rPr>
        <w:t>надлежащее размещение оборудования и носителей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обеспечения беспрепятственного доступа инвалидов 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их жизнедеятельности;</w:t>
      </w:r>
    </w:p>
    <w:p w:rsidR="00C45797" w:rsidRDefault="00E93710">
      <w:pPr>
        <w:pStyle w:val="a5"/>
        <w:numPr>
          <w:ilvl w:val="0"/>
          <w:numId w:val="74"/>
        </w:numPr>
        <w:tabs>
          <w:tab w:val="left" w:pos="1287"/>
        </w:tabs>
        <w:spacing w:line="276" w:lineRule="auto"/>
        <w:ind w:left="259" w:right="253" w:firstLine="707"/>
        <w:jc w:val="both"/>
        <w:rPr>
          <w:sz w:val="28"/>
        </w:rPr>
      </w:pPr>
      <w:r>
        <w:rPr>
          <w:sz w:val="28"/>
        </w:rPr>
        <w:t>дублирование н</w:t>
      </w:r>
      <w:r>
        <w:rPr>
          <w:sz w:val="28"/>
        </w:rPr>
        <w:t>еобходимой для инвалидов звуковой и 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а также надписей, знаков и иной текстовой и 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рельефно-точечным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-67"/>
          <w:sz w:val="28"/>
        </w:rPr>
        <w:t xml:space="preserve"> </w:t>
      </w:r>
      <w:r>
        <w:rPr>
          <w:sz w:val="28"/>
        </w:rPr>
        <w:t>Брайля,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</w:t>
      </w:r>
      <w:r>
        <w:rPr>
          <w:spacing w:val="-2"/>
          <w:sz w:val="28"/>
        </w:rPr>
        <w:t xml:space="preserve"> </w:t>
      </w:r>
      <w:r>
        <w:rPr>
          <w:sz w:val="28"/>
        </w:rPr>
        <w:t>сурдопереводчика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тифлосурдопереводчика;</w:t>
      </w:r>
    </w:p>
    <w:p w:rsidR="00C45797" w:rsidRDefault="00E93710">
      <w:pPr>
        <w:pStyle w:val="a5"/>
        <w:numPr>
          <w:ilvl w:val="0"/>
          <w:numId w:val="74"/>
        </w:numPr>
        <w:tabs>
          <w:tab w:val="left" w:pos="1385"/>
        </w:tabs>
        <w:spacing w:line="276" w:lineRule="auto"/>
        <w:ind w:right="253" w:firstLine="707"/>
        <w:jc w:val="both"/>
        <w:rPr>
          <w:sz w:val="28"/>
        </w:rPr>
      </w:pPr>
      <w:r>
        <w:rPr>
          <w:sz w:val="28"/>
        </w:rPr>
        <w:t>допуск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собаки-проводника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подтверждающего её специальное обучение и выдаваемого по форме и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 защиты населения;</w:t>
      </w:r>
    </w:p>
    <w:p w:rsidR="00C45797" w:rsidRDefault="00E93710">
      <w:pPr>
        <w:pStyle w:val="a5"/>
        <w:numPr>
          <w:ilvl w:val="0"/>
          <w:numId w:val="74"/>
        </w:numPr>
        <w:tabs>
          <w:tab w:val="left" w:pos="1392"/>
        </w:tabs>
        <w:spacing w:line="276" w:lineRule="auto"/>
        <w:ind w:right="254" w:firstLine="707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барьеров,</w:t>
      </w:r>
      <w:r>
        <w:rPr>
          <w:spacing w:val="1"/>
          <w:sz w:val="28"/>
        </w:rPr>
        <w:t xml:space="preserve"> </w:t>
      </w:r>
      <w:r>
        <w:rPr>
          <w:sz w:val="28"/>
        </w:rPr>
        <w:t>мешающих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наравне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лицами.</w:t>
      </w:r>
    </w:p>
    <w:p w:rsidR="00C45797" w:rsidRDefault="00E93710">
      <w:pPr>
        <w:pStyle w:val="a3"/>
        <w:spacing w:line="276" w:lineRule="auto"/>
        <w:ind w:left="258" w:right="254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419-ФЗ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181-ФЗ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инженерной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транспортной</w:t>
      </w:r>
      <w:r>
        <w:rPr>
          <w:spacing w:val="-14"/>
        </w:rPr>
        <w:t xml:space="preserve"> </w:t>
      </w:r>
      <w:r>
        <w:t>инфраструктур,</w:t>
      </w:r>
      <w:r>
        <w:rPr>
          <w:spacing w:val="-15"/>
        </w:rPr>
        <w:t xml:space="preserve"> </w:t>
      </w:r>
      <w:r>
        <w:t>транспортных</w:t>
      </w:r>
      <w:r>
        <w:rPr>
          <w:spacing w:val="-13"/>
        </w:rPr>
        <w:t xml:space="preserve"> </w:t>
      </w:r>
      <w:r>
        <w:t>средств,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59.13330</w:t>
      </w:r>
      <w:r>
        <w:rPr>
          <w:spacing w:val="1"/>
        </w:rPr>
        <w:t xml:space="preserve"> </w:t>
      </w:r>
      <w:r>
        <w:t>«СНиП</w:t>
      </w:r>
      <w:r>
        <w:rPr>
          <w:spacing w:val="1"/>
        </w:rPr>
        <w:t xml:space="preserve"> </w:t>
      </w:r>
      <w:r>
        <w:t>35-01-2001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 для маломобильных групп населения», применяются с 1 июля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прошедшим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средствам.</w:t>
      </w:r>
    </w:p>
    <w:p w:rsidR="00C45797" w:rsidRDefault="00E93710">
      <w:pPr>
        <w:pStyle w:val="a3"/>
        <w:spacing w:line="276" w:lineRule="auto"/>
        <w:ind w:left="258" w:right="255" w:firstLine="707"/>
        <w:jc w:val="both"/>
      </w:pPr>
      <w:r>
        <w:t>В соответствии с частью 4 статьи 15 Федерального закона № 181-ФЗ</w:t>
      </w:r>
      <w:r>
        <w:rPr>
          <w:spacing w:val="1"/>
        </w:rPr>
        <w:t xml:space="preserve"> </w:t>
      </w:r>
      <w:r>
        <w:t>относительно</w:t>
      </w:r>
      <w:r>
        <w:rPr>
          <w:spacing w:val="19"/>
        </w:rPr>
        <w:t xml:space="preserve"> </w:t>
      </w:r>
      <w:r>
        <w:t>действующих</w:t>
      </w:r>
      <w:r>
        <w:rPr>
          <w:spacing w:val="16"/>
        </w:rPr>
        <w:t xml:space="preserve"> </w:t>
      </w:r>
      <w:r>
        <w:t>объектов</w:t>
      </w:r>
      <w:r>
        <w:rPr>
          <w:spacing w:val="17"/>
        </w:rPr>
        <w:t xml:space="preserve"> </w:t>
      </w:r>
      <w:r>
        <w:t>(до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реконструкции</w:t>
      </w:r>
      <w:r>
        <w:rPr>
          <w:spacing w:val="16"/>
        </w:rPr>
        <w:t xml:space="preserve"> </w:t>
      </w:r>
      <w:r>
        <w:t>или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940" w:right="1160" w:bottom="1080" w:left="1160" w:header="715" w:footer="887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-20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62" style="width:474.85pt;height:2.25pt;mso-position-horizontal-relative:char;mso-position-vertical-relative:line" coordsize="9497,45">
            <v:line id="_x0000_s1263" style="position:absolute" from="0,23" to="9497,23" strokecolor="#1e5845" strokeweight="2.25pt"/>
            <w10:wrap type="none"/>
            <w10:anchorlock/>
          </v:group>
        </w:pict>
      </w:r>
    </w:p>
    <w:p w:rsidR="00C45797" w:rsidRDefault="00E93710">
      <w:pPr>
        <w:pStyle w:val="a3"/>
        <w:spacing w:before="146" w:line="278" w:lineRule="auto"/>
        <w:ind w:left="258" w:right="255"/>
        <w:jc w:val="both"/>
      </w:pPr>
      <w:r>
        <w:t>капитального</w:t>
      </w:r>
      <w:r>
        <w:rPr>
          <w:spacing w:val="1"/>
        </w:rPr>
        <w:t xml:space="preserve"> </w:t>
      </w:r>
      <w:r>
        <w:t>ремонта)</w:t>
      </w:r>
      <w:r>
        <w:rPr>
          <w:spacing w:val="1"/>
        </w:rPr>
        <w:t xml:space="preserve"> </w:t>
      </w:r>
      <w:r>
        <w:t>регламентирован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доступности объектов</w:t>
      </w:r>
      <w:r>
        <w:rPr>
          <w:spacing w:val="-1"/>
        </w:rPr>
        <w:t xml:space="preserve"> </w:t>
      </w:r>
      <w:r>
        <w:t>и услуг.</w:t>
      </w:r>
    </w:p>
    <w:p w:rsidR="00C45797" w:rsidRDefault="00E93710">
      <w:pPr>
        <w:pStyle w:val="a3"/>
        <w:spacing w:line="276" w:lineRule="auto"/>
        <w:ind w:left="258" w:right="255" w:firstLine="708"/>
        <w:jc w:val="both"/>
      </w:pPr>
      <w:r>
        <w:t>Если</w:t>
      </w:r>
      <w:r>
        <w:rPr>
          <w:spacing w:val="-5"/>
        </w:rPr>
        <w:t xml:space="preserve"> </w:t>
      </w:r>
      <w:r>
        <w:t>существующие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невозможно</w:t>
      </w:r>
      <w:r>
        <w:rPr>
          <w:spacing w:val="-4"/>
        </w:rPr>
        <w:t xml:space="preserve"> </w:t>
      </w:r>
      <w:r>
        <w:t>полностью</w:t>
      </w:r>
      <w:r>
        <w:rPr>
          <w:spacing w:val="-7"/>
        </w:rPr>
        <w:t xml:space="preserve"> </w:t>
      </w:r>
      <w:r>
        <w:t>приспособить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потребностей инвалидов собственники объектов до реконструкции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капитального</w:t>
      </w:r>
      <w:r>
        <w:rPr>
          <w:spacing w:val="-2"/>
        </w:rPr>
        <w:t xml:space="preserve"> </w:t>
      </w:r>
      <w:r>
        <w:t>ремонта:</w:t>
      </w:r>
    </w:p>
    <w:p w:rsidR="00C45797" w:rsidRDefault="00E93710">
      <w:pPr>
        <w:pStyle w:val="a5"/>
        <w:numPr>
          <w:ilvl w:val="0"/>
          <w:numId w:val="73"/>
        </w:numPr>
        <w:tabs>
          <w:tab w:val="left" w:pos="1334"/>
        </w:tabs>
        <w:spacing w:line="276" w:lineRule="auto"/>
        <w:ind w:right="253" w:firstLine="777"/>
        <w:jc w:val="both"/>
        <w:rPr>
          <w:sz w:val="28"/>
        </w:rPr>
      </w:pPr>
      <w:r>
        <w:rPr>
          <w:sz w:val="28"/>
        </w:rPr>
        <w:t>принимают</w:t>
      </w:r>
      <w:r>
        <w:rPr>
          <w:spacing w:val="-12"/>
          <w:sz w:val="28"/>
        </w:rPr>
        <w:t xml:space="preserve"> </w:t>
      </w:r>
      <w:r>
        <w:rPr>
          <w:sz w:val="28"/>
        </w:rPr>
        <w:t>согласованные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одним</w:t>
      </w:r>
      <w:r>
        <w:rPr>
          <w:spacing w:val="-11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инвалидов, осуществляющих свою деятельность на территории 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 района, городского округа, меры для обеспечения доступа</w:t>
      </w:r>
      <w:r>
        <w:rPr>
          <w:spacing w:val="-67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месту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>слуги</w:t>
      </w:r>
      <w:r>
        <w:rPr>
          <w:spacing w:val="-16"/>
          <w:sz w:val="28"/>
        </w:rPr>
        <w:t xml:space="preserve"> </w:t>
      </w:r>
      <w:r>
        <w:rPr>
          <w:sz w:val="28"/>
        </w:rPr>
        <w:t>(самостоятельно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либо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8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предоставляющих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объектах);</w:t>
      </w:r>
    </w:p>
    <w:p w:rsidR="00C45797" w:rsidRDefault="00E93710">
      <w:pPr>
        <w:pStyle w:val="a5"/>
        <w:numPr>
          <w:ilvl w:val="0"/>
          <w:numId w:val="73"/>
        </w:numPr>
        <w:tabs>
          <w:tab w:val="left" w:pos="1481"/>
        </w:tabs>
        <w:spacing w:line="276" w:lineRule="auto"/>
        <w:ind w:right="254" w:firstLine="708"/>
        <w:jc w:val="both"/>
        <w:rPr>
          <w:sz w:val="28"/>
        </w:rPr>
      </w:pPr>
      <w:r>
        <w:rPr>
          <w:sz w:val="28"/>
        </w:rPr>
        <w:t>обеспечивают,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услуг по месту жительства инвалида или в дистанционном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режиме.</w:t>
      </w:r>
    </w:p>
    <w:p w:rsidR="00C45797" w:rsidRDefault="00E93710">
      <w:pPr>
        <w:pStyle w:val="a3"/>
        <w:spacing w:line="276" w:lineRule="auto"/>
        <w:ind w:left="258" w:right="253" w:firstLine="708"/>
        <w:jc w:val="both"/>
      </w:pPr>
      <w:r>
        <w:t>Часть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181-ФЗ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67"/>
        </w:rPr>
        <w:t xml:space="preserve"> </w:t>
      </w:r>
      <w:r>
        <w:t>обязательство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предоставляющих услуги населению, осуществлять инструктирование или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до</w:t>
      </w:r>
      <w:r>
        <w:t>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инженерной</w:t>
      </w:r>
      <w:r>
        <w:rPr>
          <w:spacing w:val="-1"/>
        </w:rPr>
        <w:t xml:space="preserve"> </w:t>
      </w:r>
      <w:r>
        <w:t>и транспортной инфраструктур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услуг.</w:t>
      </w:r>
    </w:p>
    <w:p w:rsidR="00C45797" w:rsidRDefault="00E93710">
      <w:pPr>
        <w:pStyle w:val="a3"/>
        <w:spacing w:line="276" w:lineRule="auto"/>
        <w:ind w:left="258" w:right="251" w:firstLine="708"/>
        <w:jc w:val="both"/>
      </w:pPr>
      <w:r>
        <w:t>Органами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полномочиям правовые, организационно-распорядительные и методичес-</w:t>
      </w:r>
      <w:r>
        <w:rPr>
          <w:spacing w:val="1"/>
        </w:rPr>
        <w:t xml:space="preserve"> </w:t>
      </w:r>
      <w:r>
        <w:t>кие документы</w:t>
      </w:r>
      <w:r>
        <w:rPr>
          <w:spacing w:val="1"/>
        </w:rPr>
        <w:t xml:space="preserve"> </w:t>
      </w:r>
      <w:r>
        <w:t>(федерального, 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уровня),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подведомственными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статусом</w:t>
      </w:r>
      <w:r>
        <w:rPr>
          <w:spacing w:val="-1"/>
        </w:rPr>
        <w:t xml:space="preserve"> </w:t>
      </w:r>
      <w:r>
        <w:t>документа.</w:t>
      </w:r>
    </w:p>
    <w:p w:rsidR="00C45797" w:rsidRDefault="00E93710">
      <w:pPr>
        <w:pStyle w:val="a3"/>
        <w:spacing w:line="276" w:lineRule="auto"/>
        <w:ind w:left="258" w:right="254" w:firstLine="708"/>
        <w:jc w:val="both"/>
      </w:pPr>
      <w:r>
        <w:rPr>
          <w:color w:val="202429"/>
        </w:rPr>
        <w:t>Федеральными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органами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государственной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власти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(в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сфере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установленных полномочий) </w:t>
      </w:r>
      <w:r>
        <w:t>на основании указанных норм Федерального</w:t>
      </w:r>
      <w:r>
        <w:rPr>
          <w:spacing w:val="1"/>
        </w:rPr>
        <w:t xml:space="preserve"> </w:t>
      </w:r>
      <w:r>
        <w:t>закона № 181-ФЗ</w:t>
      </w:r>
      <w:r>
        <w:t xml:space="preserve"> утверждены отраслевые порядки</w:t>
      </w:r>
      <w:hyperlink w:anchor="_bookmark2" w:history="1">
        <w:r>
          <w:rPr>
            <w:vertAlign w:val="superscript"/>
          </w:rPr>
          <w:t>1</w:t>
        </w:r>
      </w:hyperlink>
      <w:r>
        <w:t xml:space="preserve"> обеспечения условий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транспортной инфраструктур и предоставляемых услуг, а также оказания</w:t>
      </w:r>
      <w:r>
        <w:rPr>
          <w:spacing w:val="1"/>
        </w:rPr>
        <w:t xml:space="preserve"> </w:t>
      </w:r>
      <w:r>
        <w:t>им при этом необходимой помощи. Документы явл</w:t>
      </w:r>
      <w:r>
        <w:t>яются обязательными к</w:t>
      </w:r>
      <w:r>
        <w:rPr>
          <w:spacing w:val="1"/>
        </w:rPr>
        <w:t xml:space="preserve"> </w:t>
      </w:r>
      <w:r>
        <w:t>применению органами власти и организациями, находящимися в ведении</w:t>
      </w:r>
      <w:r>
        <w:rPr>
          <w:spacing w:val="1"/>
        </w:rPr>
        <w:t xml:space="preserve"> </w:t>
      </w:r>
      <w:r>
        <w:t>соответствующих органов власти или осуществляющими деятельность в</w:t>
      </w:r>
      <w:r>
        <w:rPr>
          <w:spacing w:val="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регулирования этими органами</w:t>
      </w:r>
      <w:r>
        <w:rPr>
          <w:spacing w:val="-2"/>
        </w:rPr>
        <w:t xml:space="preserve"> </w:t>
      </w:r>
      <w:r>
        <w:t>власти.</w:t>
      </w:r>
    </w:p>
    <w:p w:rsidR="00C45797" w:rsidRDefault="00E93710">
      <w:pPr>
        <w:pStyle w:val="a3"/>
        <w:spacing w:line="276" w:lineRule="auto"/>
        <w:ind w:left="258" w:right="253" w:firstLine="708"/>
        <w:jc w:val="both"/>
      </w:pPr>
      <w:r>
        <w:t xml:space="preserve">В целях </w:t>
      </w:r>
      <w:r>
        <w:rPr>
          <w:strike/>
        </w:rPr>
        <w:t>поэтапного</w:t>
      </w:r>
      <w:r>
        <w:t xml:space="preserve"> обеспечения для инвалидов условий доступности</w:t>
      </w:r>
      <w:r>
        <w:rPr>
          <w:spacing w:val="-67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услуг,</w:t>
      </w:r>
      <w:r>
        <w:rPr>
          <w:spacing w:val="-14"/>
        </w:rPr>
        <w:t xml:space="preserve"> </w:t>
      </w:r>
      <w:r>
        <w:t>определенных</w:t>
      </w:r>
      <w:r>
        <w:rPr>
          <w:spacing w:val="-13"/>
        </w:rPr>
        <w:t xml:space="preserve"> </w:t>
      </w:r>
      <w:r>
        <w:t>статьей</w:t>
      </w:r>
      <w:r>
        <w:rPr>
          <w:spacing w:val="-13"/>
        </w:rPr>
        <w:t xml:space="preserve"> </w:t>
      </w:r>
      <w:r>
        <w:t>15</w:t>
      </w:r>
      <w:r>
        <w:rPr>
          <w:spacing w:val="-13"/>
        </w:rPr>
        <w:t xml:space="preserve"> </w:t>
      </w:r>
      <w:r>
        <w:t>Федерального</w:t>
      </w:r>
      <w:r>
        <w:rPr>
          <w:spacing w:val="-10"/>
        </w:rPr>
        <w:t xml:space="preserve"> </w:t>
      </w:r>
      <w:r>
        <w:t>закона</w:t>
      </w:r>
      <w:r>
        <w:rPr>
          <w:spacing w:val="-14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181-ФЗ,</w:t>
      </w:r>
      <w:r>
        <w:rPr>
          <w:spacing w:val="-68"/>
        </w:rPr>
        <w:t xml:space="preserve"> </w:t>
      </w:r>
      <w:r>
        <w:t>иными</w:t>
      </w:r>
      <w:r>
        <w:rPr>
          <w:spacing w:val="34"/>
        </w:rPr>
        <w:t xml:space="preserve"> </w:t>
      </w:r>
      <w:r>
        <w:t>федеральными</w:t>
      </w:r>
      <w:r>
        <w:rPr>
          <w:spacing w:val="34"/>
        </w:rPr>
        <w:t xml:space="preserve"> </w:t>
      </w:r>
      <w:r>
        <w:t>законами,</w:t>
      </w:r>
      <w:r>
        <w:rPr>
          <w:spacing w:val="33"/>
        </w:rPr>
        <w:t xml:space="preserve"> </w:t>
      </w:r>
      <w:r>
        <w:t>законами</w:t>
      </w:r>
      <w:r>
        <w:rPr>
          <w:spacing w:val="34"/>
        </w:rPr>
        <w:t xml:space="preserve"> </w:t>
      </w:r>
      <w:r>
        <w:t>субъектов</w:t>
      </w:r>
      <w:r>
        <w:rPr>
          <w:spacing w:val="33"/>
        </w:rPr>
        <w:t xml:space="preserve"> </w:t>
      </w:r>
      <w:r>
        <w:t>Российской</w:t>
      </w:r>
    </w:p>
    <w:p w:rsidR="00C45797" w:rsidRDefault="00E93710">
      <w:pPr>
        <w:pStyle w:val="a3"/>
        <w:spacing w:before="5"/>
        <w:rPr>
          <w:sz w:val="24"/>
        </w:rPr>
      </w:pPr>
      <w:r>
        <w:pict>
          <v:rect id="_x0000_s1261" style="position:absolute;margin-left:70.9pt;margin-top:16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C45797" w:rsidRDefault="00E93710">
      <w:pPr>
        <w:spacing w:before="72"/>
        <w:ind w:left="258" w:right="426" w:hanging="1"/>
        <w:rPr>
          <w:sz w:val="20"/>
        </w:rPr>
      </w:pPr>
      <w:bookmarkStart w:id="3" w:name="_bookmark2"/>
      <w:bookmarkEnd w:id="3"/>
      <w:r>
        <w:rPr>
          <w:sz w:val="20"/>
          <w:vertAlign w:val="superscript"/>
        </w:rPr>
        <w:t>1</w:t>
      </w:r>
      <w:r>
        <w:rPr>
          <w:sz w:val="20"/>
        </w:rPr>
        <w:t xml:space="preserve"> Перечень отраслевых порядков с комментариями представлен в приложении 1 к </w:t>
      </w:r>
      <w:r>
        <w:rPr>
          <w:sz w:val="20"/>
        </w:rPr>
        <w:t>настоящему пособию</w:t>
      </w:r>
      <w:r>
        <w:rPr>
          <w:spacing w:val="-47"/>
          <w:sz w:val="20"/>
        </w:rPr>
        <w:t xml:space="preserve"> </w:t>
      </w:r>
      <w:r>
        <w:rPr>
          <w:sz w:val="20"/>
        </w:rPr>
        <w:t>(пункты 1.7.1.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1.7.19)</w:t>
      </w:r>
    </w:p>
    <w:p w:rsidR="00C45797" w:rsidRDefault="00C45797">
      <w:pPr>
        <w:rPr>
          <w:sz w:val="20"/>
        </w:rPr>
        <w:sectPr w:rsidR="00C45797">
          <w:pgSz w:w="11910" w:h="16840"/>
          <w:pgMar w:top="940" w:right="1160" w:bottom="1080" w:left="1160" w:header="715" w:footer="887" w:gutter="0"/>
          <w:cols w:space="720"/>
        </w:sectPr>
      </w:pPr>
    </w:p>
    <w:p w:rsidR="00C45797" w:rsidRDefault="00E93710">
      <w:pPr>
        <w:pStyle w:val="a3"/>
        <w:spacing w:before="147" w:line="276" w:lineRule="auto"/>
        <w:ind w:left="258" w:right="253"/>
        <w:jc w:val="both"/>
      </w:pPr>
      <w:r>
        <w:lastRenderedPageBreak/>
        <w:t xml:space="preserve">Федерации, муниципальными правовыми актами, </w:t>
      </w:r>
      <w:r>
        <w:rPr>
          <w:color w:val="202429"/>
        </w:rPr>
        <w:t>федеральными органами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государственной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власти,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органами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государственной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власти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субъектов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Российской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Федерации,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органами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местного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самоуправления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(в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сфере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установленных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полномочий),</w:t>
      </w:r>
      <w:r>
        <w:rPr>
          <w:color w:val="202429"/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(«дорожные</w:t>
      </w:r>
      <w:r>
        <w:rPr>
          <w:spacing w:val="-9"/>
        </w:rPr>
        <w:t xml:space="preserve"> </w:t>
      </w:r>
      <w:r>
        <w:t>карты»)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повышению</w:t>
      </w:r>
      <w:r>
        <w:rPr>
          <w:spacing w:val="-10"/>
        </w:rPr>
        <w:t xml:space="preserve"> </w:t>
      </w:r>
      <w:r>
        <w:t>значений</w:t>
      </w:r>
      <w:r>
        <w:rPr>
          <w:spacing w:val="-7"/>
        </w:rPr>
        <w:t xml:space="preserve"> </w:t>
      </w:r>
      <w:r>
        <w:t>показателей</w:t>
      </w:r>
      <w:r>
        <w:rPr>
          <w:spacing w:val="-7"/>
        </w:rPr>
        <w:t xml:space="preserve"> </w:t>
      </w:r>
      <w:r>
        <w:t>доступности</w:t>
      </w:r>
      <w:r>
        <w:rPr>
          <w:spacing w:val="-7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инвалидов объектов и услуг, предусматривающие сроки их реализации и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3"/>
        </w:rPr>
        <w:t xml:space="preserve"> </w:t>
      </w:r>
      <w:r>
        <w:t>исполнителей;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ежегодный</w:t>
      </w:r>
      <w:r>
        <w:rPr>
          <w:spacing w:val="-3"/>
        </w:rPr>
        <w:t xml:space="preserve"> </w:t>
      </w:r>
      <w:r>
        <w:t>мониторинг.</w:t>
      </w:r>
    </w:p>
    <w:p w:rsidR="00C45797" w:rsidRDefault="00E93710">
      <w:pPr>
        <w:pStyle w:val="a3"/>
        <w:spacing w:line="276" w:lineRule="auto"/>
        <w:ind w:left="258" w:right="253" w:firstLine="707"/>
        <w:jc w:val="both"/>
      </w:pP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«Доступная</w:t>
      </w:r>
      <w:r>
        <w:rPr>
          <w:spacing w:val="1"/>
        </w:rPr>
        <w:t xml:space="preserve"> </w:t>
      </w:r>
      <w:r>
        <w:t>среда»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Госпрограмма)</w:t>
      </w:r>
      <w:r>
        <w:rPr>
          <w:spacing w:val="1"/>
        </w:rPr>
        <w:t xml:space="preserve"> </w:t>
      </w:r>
      <w:r>
        <w:t>поэтапно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инвалидов,</w:t>
      </w:r>
      <w:r>
        <w:rPr>
          <w:spacing w:val="-67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системно</w:t>
      </w:r>
      <w:r>
        <w:rPr>
          <w:spacing w:val="-3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задач.</w:t>
      </w:r>
    </w:p>
    <w:p w:rsidR="00C45797" w:rsidRDefault="00E93710">
      <w:pPr>
        <w:pStyle w:val="a3"/>
        <w:spacing w:before="1" w:line="276" w:lineRule="auto"/>
        <w:ind w:left="258" w:right="253" w:firstLine="707"/>
        <w:jc w:val="both"/>
      </w:pPr>
      <w:r>
        <w:t>С целью нивелирования сложностей у инвалидов с доступом к ранее</w:t>
      </w:r>
      <w:r>
        <w:rPr>
          <w:spacing w:val="1"/>
        </w:rPr>
        <w:t xml:space="preserve"> </w:t>
      </w:r>
      <w:r>
        <w:t>построенным объектам, а также для обеспечения единообразного подхода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барьеров,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социальной защиты Российской Федерации была сформирована примерная</w:t>
      </w:r>
      <w:r>
        <w:rPr>
          <w:spacing w:val="-67"/>
        </w:rPr>
        <w:t xml:space="preserve"> </w:t>
      </w:r>
      <w:r>
        <w:t>программа субъекта Российской Федерации по обеспечению доступности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-9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услуг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приоритетных</w:t>
      </w:r>
      <w:r>
        <w:rPr>
          <w:spacing w:val="-9"/>
        </w:rPr>
        <w:t xml:space="preserve"> </w:t>
      </w:r>
      <w:r>
        <w:t>сферах</w:t>
      </w:r>
      <w:r>
        <w:rPr>
          <w:spacing w:val="-8"/>
        </w:rPr>
        <w:t xml:space="preserve"> </w:t>
      </w:r>
      <w:r>
        <w:t>жизнедеятельности</w:t>
      </w:r>
      <w:r>
        <w:rPr>
          <w:spacing w:val="-68"/>
        </w:rPr>
        <w:t xml:space="preserve"> </w:t>
      </w:r>
      <w:r>
        <w:t>инвалидов и других маломобильных групп населения. Под приоритетными</w:t>
      </w:r>
      <w:r>
        <w:rPr>
          <w:spacing w:val="-67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посещаемые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отбираемые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мнения</w:t>
      </w:r>
      <w:r>
        <w:rPr>
          <w:spacing w:val="-8"/>
        </w:rPr>
        <w:t xml:space="preserve"> </w:t>
      </w:r>
      <w:r>
        <w:t>самих</w:t>
      </w:r>
      <w:r>
        <w:rPr>
          <w:spacing w:val="-6"/>
        </w:rPr>
        <w:t xml:space="preserve"> </w:t>
      </w:r>
      <w:r>
        <w:t>инвалидов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 xml:space="preserve">инвалидов и других маломобильных групп </w:t>
      </w:r>
      <w:r>
        <w:t>населения (социальная защита,</w:t>
      </w:r>
      <w:r>
        <w:rPr>
          <w:spacing w:val="1"/>
        </w:rPr>
        <w:t xml:space="preserve"> </w:t>
      </w:r>
      <w:r>
        <w:t>занятость,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здравоохранение,</w:t>
      </w:r>
      <w:r>
        <w:rPr>
          <w:spacing w:val="-67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пешеходная</w:t>
      </w:r>
      <w:r>
        <w:rPr>
          <w:spacing w:val="1"/>
        </w:rPr>
        <w:t xml:space="preserve"> </w:t>
      </w:r>
      <w:r>
        <w:t>инфраструктура,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связь).</w:t>
      </w:r>
    </w:p>
    <w:p w:rsidR="00C45797" w:rsidRDefault="00E93710">
      <w:pPr>
        <w:pStyle w:val="a3"/>
        <w:spacing w:line="276" w:lineRule="auto"/>
        <w:ind w:left="258" w:right="253" w:firstLine="70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заложен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который,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-7"/>
        </w:rPr>
        <w:t xml:space="preserve"> </w:t>
      </w:r>
      <w:r>
        <w:t>направлен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поступательного</w:t>
      </w:r>
      <w:r>
        <w:rPr>
          <w:spacing w:val="-7"/>
        </w:rPr>
        <w:t xml:space="preserve"> </w:t>
      </w:r>
      <w:r>
        <w:t>подхода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межведомственных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межотраслевых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единообразных правовых процедур, позволяющих в дальнейшем создать</w:t>
      </w:r>
      <w:r>
        <w:rPr>
          <w:spacing w:val="1"/>
        </w:rPr>
        <w:t xml:space="preserve"> </w:t>
      </w:r>
      <w:r>
        <w:t>бесшовное</w:t>
      </w:r>
      <w:r>
        <w:rPr>
          <w:spacing w:val="1"/>
        </w:rPr>
        <w:t xml:space="preserve"> </w:t>
      </w:r>
      <w:r>
        <w:t>правов</w:t>
      </w:r>
      <w:r>
        <w:t>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-3"/>
        </w:rPr>
        <w:t xml:space="preserve"> </w:t>
      </w:r>
      <w:r>
        <w:t>реализации.</w:t>
      </w:r>
    </w:p>
    <w:p w:rsidR="00C45797" w:rsidRDefault="00E93710">
      <w:pPr>
        <w:pStyle w:val="a3"/>
        <w:spacing w:line="276" w:lineRule="auto"/>
        <w:ind w:left="258" w:right="247" w:firstLine="708"/>
        <w:jc w:val="both"/>
      </w:pPr>
      <w:r>
        <w:rPr>
          <w:spacing w:val="-8"/>
        </w:rPr>
        <w:t xml:space="preserve">Отраслевой </w:t>
      </w:r>
      <w:r>
        <w:rPr>
          <w:spacing w:val="-7"/>
        </w:rPr>
        <w:t>порядок и «дорожная карта» органа исполнительной власти –</w:t>
      </w:r>
      <w:r>
        <w:rPr>
          <w:spacing w:val="-6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паспортизации,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разработке</w:t>
      </w:r>
      <w:r>
        <w:rPr>
          <w:spacing w:val="24"/>
        </w:rPr>
        <w:t xml:space="preserve"> </w:t>
      </w:r>
      <w:r>
        <w:t>управленческих</w:t>
      </w:r>
      <w:r>
        <w:rPr>
          <w:spacing w:val="26"/>
        </w:rPr>
        <w:t xml:space="preserve"> </w:t>
      </w:r>
      <w:r>
        <w:t>решений,</w:t>
      </w:r>
      <w:r>
        <w:rPr>
          <w:spacing w:val="24"/>
        </w:rPr>
        <w:t xml:space="preserve"> </w:t>
      </w:r>
      <w:r>
        <w:t>направленных</w:t>
      </w:r>
      <w:r>
        <w:rPr>
          <w:spacing w:val="25"/>
        </w:rPr>
        <w:t xml:space="preserve"> </w:t>
      </w:r>
      <w:r>
        <w:t>на</w:t>
      </w:r>
    </w:p>
    <w:p w:rsidR="00C45797" w:rsidRDefault="00C45797">
      <w:pPr>
        <w:spacing w:line="276" w:lineRule="auto"/>
        <w:jc w:val="both"/>
        <w:sectPr w:rsidR="00C45797">
          <w:headerReference w:type="default" r:id="rId13"/>
          <w:footerReference w:type="default" r:id="rId14"/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E93710">
      <w:pPr>
        <w:pStyle w:val="a3"/>
        <w:spacing w:before="147" w:line="278" w:lineRule="auto"/>
        <w:ind w:left="258" w:right="254" w:hanging="1"/>
        <w:jc w:val="both"/>
      </w:pPr>
      <w:r>
        <w:lastRenderedPageBreak/>
        <w:t>поэтапное повышение уровня доступности объектов и услуг. Результаты</w:t>
      </w:r>
      <w:r>
        <w:rPr>
          <w:spacing w:val="1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основанием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«дорожных</w:t>
      </w:r>
      <w:r>
        <w:rPr>
          <w:spacing w:val="-2"/>
        </w:rPr>
        <w:t xml:space="preserve"> </w:t>
      </w:r>
      <w:r>
        <w:t>карт».</w:t>
      </w:r>
    </w:p>
    <w:p w:rsidR="00C45797" w:rsidRDefault="00E93710">
      <w:pPr>
        <w:pStyle w:val="a3"/>
        <w:spacing w:line="276" w:lineRule="auto"/>
        <w:ind w:left="258" w:right="254" w:firstLine="708"/>
        <w:jc w:val="both"/>
      </w:pPr>
      <w:r>
        <w:t>Эта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доступности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услуг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1.1).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8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1063384</wp:posOffset>
            </wp:positionH>
            <wp:positionV relativeFrom="paragraph">
              <wp:posOffset>190518</wp:posOffset>
            </wp:positionV>
            <wp:extent cx="5652726" cy="355396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726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797" w:rsidRDefault="00C45797">
      <w:pPr>
        <w:pStyle w:val="a3"/>
        <w:spacing w:before="9"/>
        <w:rPr>
          <w:sz w:val="39"/>
        </w:rPr>
      </w:pPr>
    </w:p>
    <w:p w:rsidR="00C45797" w:rsidRDefault="00E93710">
      <w:pPr>
        <w:spacing w:line="278" w:lineRule="auto"/>
        <w:ind w:left="2711" w:right="1975" w:hanging="720"/>
        <w:rPr>
          <w:i/>
          <w:sz w:val="24"/>
        </w:rPr>
      </w:pPr>
      <w:r>
        <w:rPr>
          <w:i/>
          <w:sz w:val="24"/>
        </w:rPr>
        <w:t>Рис. 1.1. Взаимосвязь основных документов в решении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услуг</w:t>
      </w:r>
    </w:p>
    <w:p w:rsidR="00C45797" w:rsidRDefault="00C45797">
      <w:pPr>
        <w:pStyle w:val="a3"/>
        <w:spacing w:before="10"/>
        <w:rPr>
          <w:i/>
          <w:sz w:val="31"/>
        </w:rPr>
      </w:pPr>
    </w:p>
    <w:p w:rsidR="00C45797" w:rsidRDefault="00E93710">
      <w:pPr>
        <w:pStyle w:val="a3"/>
        <w:spacing w:line="276" w:lineRule="auto"/>
        <w:ind w:left="258" w:right="254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различно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доступности:</w:t>
      </w:r>
    </w:p>
    <w:p w:rsidR="00C45797" w:rsidRDefault="00E93710">
      <w:pPr>
        <w:pStyle w:val="a5"/>
        <w:numPr>
          <w:ilvl w:val="0"/>
          <w:numId w:val="72"/>
        </w:numPr>
        <w:tabs>
          <w:tab w:val="left" w:pos="1252"/>
        </w:tabs>
        <w:spacing w:before="2" w:line="273" w:lineRule="auto"/>
        <w:ind w:right="255" w:firstLine="708"/>
        <w:rPr>
          <w:sz w:val="28"/>
        </w:rPr>
      </w:pP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введённых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их реконструкции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июля</w:t>
      </w:r>
      <w:r>
        <w:rPr>
          <w:spacing w:val="-1"/>
          <w:sz w:val="28"/>
        </w:rPr>
        <w:t xml:space="preserve"> </w:t>
      </w:r>
      <w:r>
        <w:rPr>
          <w:sz w:val="28"/>
        </w:rPr>
        <w:t>2016 года);</w:t>
      </w:r>
    </w:p>
    <w:p w:rsidR="00C45797" w:rsidRDefault="00E93710">
      <w:pPr>
        <w:pStyle w:val="a5"/>
        <w:numPr>
          <w:ilvl w:val="0"/>
          <w:numId w:val="72"/>
        </w:numPr>
        <w:tabs>
          <w:tab w:val="left" w:pos="1252"/>
        </w:tabs>
        <w:spacing w:before="3" w:line="271" w:lineRule="auto"/>
        <w:ind w:right="255" w:firstLine="707"/>
        <w:rPr>
          <w:sz w:val="28"/>
        </w:rPr>
      </w:pP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реконструкции).</w:t>
      </w:r>
    </w:p>
    <w:p w:rsidR="00C45797" w:rsidRDefault="00E93710">
      <w:pPr>
        <w:pStyle w:val="a3"/>
        <w:spacing w:before="8" w:line="276" w:lineRule="auto"/>
        <w:ind w:left="258" w:right="255" w:firstLine="707"/>
        <w:jc w:val="both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«новых»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4"/>
        </w:rPr>
        <w:t xml:space="preserve"> </w:t>
      </w:r>
      <w:r>
        <w:t>обязательных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исполнению</w:t>
      </w:r>
      <w:r>
        <w:rPr>
          <w:spacing w:val="2"/>
        </w:rPr>
        <w:t xml:space="preserve"> </w:t>
      </w:r>
      <w:r>
        <w:t>нормативно-технических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-20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59" style="width:474.85pt;height:2.25pt;mso-position-horizontal-relative:char;mso-position-vertical-relative:line" coordsize="9497,45">
            <v:line id="_x0000_s1260" style="position:absolute" from="0,23" to="9497,23" strokecolor="#1e5845" strokeweight="2.25pt"/>
            <w10:wrap type="none"/>
            <w10:anchorlock/>
          </v:group>
        </w:pict>
      </w:r>
    </w:p>
    <w:p w:rsidR="00C45797" w:rsidRDefault="00E93710">
      <w:pPr>
        <w:pStyle w:val="a3"/>
        <w:spacing w:before="146" w:line="276" w:lineRule="auto"/>
        <w:ind w:left="258" w:right="254"/>
        <w:jc w:val="both"/>
      </w:pPr>
      <w:r>
        <w:t>документов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строительстве</w:t>
      </w:r>
      <w:hyperlink w:anchor="_bookmark3" w:history="1">
        <w:r>
          <w:rPr>
            <w:vertAlign w:val="superscript"/>
          </w:rPr>
          <w:t>2</w:t>
        </w:r>
      </w:hyperlink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«универсального</w:t>
      </w:r>
      <w:r>
        <w:rPr>
          <w:spacing w:val="1"/>
        </w:rPr>
        <w:t xml:space="preserve"> </w:t>
      </w:r>
      <w:r>
        <w:t>дизайна»</w:t>
      </w:r>
      <w:hyperlink w:anchor="_bookmark4" w:history="1">
        <w:r>
          <w:rPr>
            <w:vertAlign w:val="superscript"/>
          </w:rPr>
          <w:t>3</w:t>
        </w:r>
      </w:hyperlink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капитальном ремонте возможна реализация мероприятий по доступности в</w:t>
      </w:r>
      <w:r>
        <w:rPr>
          <w:spacing w:val="-6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«разумного</w:t>
      </w:r>
      <w:r>
        <w:rPr>
          <w:spacing w:val="-2"/>
        </w:rPr>
        <w:t xml:space="preserve"> </w:t>
      </w:r>
      <w:r>
        <w:t>приспособления».</w:t>
      </w:r>
    </w:p>
    <w:p w:rsidR="00C45797" w:rsidRDefault="00E93710">
      <w:pPr>
        <w:pStyle w:val="a3"/>
        <w:spacing w:line="276" w:lineRule="auto"/>
        <w:ind w:left="258" w:right="254" w:firstLine="707"/>
        <w:jc w:val="both"/>
      </w:pPr>
      <w:r>
        <w:t>Во втором случае (в отношении действующих объектов) обеспечение</w:t>
      </w:r>
      <w:r>
        <w:rPr>
          <w:spacing w:val="-67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существующем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«разумного</w:t>
      </w:r>
      <w:r>
        <w:rPr>
          <w:spacing w:val="-1"/>
        </w:rPr>
        <w:t xml:space="preserve"> </w:t>
      </w:r>
      <w:r>
        <w:t>приспособления»</w:t>
      </w:r>
      <w:hyperlink w:anchor="_bookmark5" w:history="1">
        <w:r>
          <w:rPr>
            <w:vertAlign w:val="superscript"/>
          </w:rPr>
          <w:t>4</w:t>
        </w:r>
        <w:r>
          <w:rPr>
            <w:spacing w:val="-1"/>
          </w:rPr>
          <w:t xml:space="preserve"> </w:t>
        </w:r>
      </w:hyperlink>
      <w:r>
        <w:t>путём:</w:t>
      </w:r>
    </w:p>
    <w:p w:rsidR="00C45797" w:rsidRDefault="00E93710">
      <w:pPr>
        <w:pStyle w:val="a5"/>
        <w:numPr>
          <w:ilvl w:val="0"/>
          <w:numId w:val="71"/>
        </w:numPr>
        <w:tabs>
          <w:tab w:val="left" w:pos="1397"/>
        </w:tabs>
        <w:spacing w:line="278" w:lineRule="auto"/>
        <w:ind w:right="254" w:firstLine="707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безбарьерного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услуги;</w:t>
      </w:r>
    </w:p>
    <w:p w:rsidR="00C45797" w:rsidRDefault="00E93710">
      <w:pPr>
        <w:pStyle w:val="a5"/>
        <w:numPr>
          <w:ilvl w:val="0"/>
          <w:numId w:val="71"/>
        </w:numPr>
        <w:tabs>
          <w:tab w:val="left" w:pos="1150"/>
        </w:tabs>
        <w:spacing w:line="276" w:lineRule="auto"/>
        <w:ind w:left="259" w:right="253" w:firstLine="707"/>
        <w:rPr>
          <w:sz w:val="28"/>
        </w:rPr>
      </w:pPr>
      <w:r>
        <w:rPr>
          <w:sz w:val="28"/>
        </w:rPr>
        <w:t>предоставления необходимых услуг по месту жительства инвалида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ином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пребывания);</w:t>
      </w:r>
    </w:p>
    <w:p w:rsidR="00C45797" w:rsidRDefault="00E93710">
      <w:pPr>
        <w:pStyle w:val="a5"/>
        <w:numPr>
          <w:ilvl w:val="0"/>
          <w:numId w:val="71"/>
        </w:numPr>
        <w:tabs>
          <w:tab w:val="left" w:pos="1131"/>
          <w:tab w:val="left" w:pos="1302"/>
          <w:tab w:val="left" w:pos="1674"/>
          <w:tab w:val="left" w:pos="3306"/>
          <w:tab w:val="left" w:pos="3640"/>
          <w:tab w:val="left" w:pos="3997"/>
          <w:tab w:val="left" w:pos="4516"/>
          <w:tab w:val="left" w:pos="5349"/>
          <w:tab w:val="left" w:pos="6358"/>
          <w:tab w:val="left" w:pos="7108"/>
          <w:tab w:val="left" w:pos="7485"/>
          <w:tab w:val="left" w:pos="8404"/>
          <w:tab w:val="left" w:pos="9205"/>
        </w:tabs>
        <w:spacing w:line="276" w:lineRule="auto"/>
        <w:ind w:right="253" w:firstLine="708"/>
        <w:jc w:val="right"/>
        <w:rPr>
          <w:sz w:val="28"/>
        </w:rPr>
      </w:pPr>
      <w:r>
        <w:rPr>
          <w:sz w:val="28"/>
        </w:rPr>
        <w:t>предоставления услуг в дистанционном режиме (при возможности).</w:t>
      </w:r>
      <w:r>
        <w:rPr>
          <w:spacing w:val="-67"/>
          <w:sz w:val="28"/>
        </w:rPr>
        <w:t xml:space="preserve"> </w:t>
      </w:r>
      <w:r>
        <w:rPr>
          <w:sz w:val="28"/>
        </w:rPr>
        <w:t>Меры,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70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месту</w:t>
      </w:r>
      <w:r>
        <w:rPr>
          <w:spacing w:val="70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z w:val="28"/>
        </w:rPr>
        <w:tab/>
        <w:t>(самостоятельное</w:t>
      </w:r>
      <w:r>
        <w:rPr>
          <w:sz w:val="28"/>
        </w:rPr>
        <w:tab/>
        <w:t>с</w:t>
      </w:r>
      <w:r>
        <w:rPr>
          <w:sz w:val="28"/>
        </w:rPr>
        <w:tab/>
        <w:t>незначительными</w:t>
      </w:r>
      <w:r>
        <w:rPr>
          <w:sz w:val="28"/>
        </w:rPr>
        <w:tab/>
        <w:t>затруднениями</w:t>
      </w:r>
      <w:r>
        <w:rPr>
          <w:sz w:val="28"/>
        </w:rPr>
        <w:tab/>
        <w:t>либо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z w:val="28"/>
        </w:rPr>
        <w:tab/>
        <w:t>персонала),</w:t>
      </w:r>
      <w:r>
        <w:rPr>
          <w:sz w:val="28"/>
        </w:rPr>
        <w:tab/>
        <w:t>должны</w:t>
      </w:r>
      <w:r>
        <w:rPr>
          <w:sz w:val="28"/>
        </w:rPr>
        <w:tab/>
        <w:t>быть</w:t>
      </w:r>
      <w:r>
        <w:rPr>
          <w:sz w:val="28"/>
        </w:rPr>
        <w:tab/>
        <w:t>согласованы</w:t>
      </w:r>
      <w:r>
        <w:rPr>
          <w:sz w:val="28"/>
        </w:rPr>
        <w:tab/>
        <w:t>с</w:t>
      </w:r>
      <w:r>
        <w:rPr>
          <w:sz w:val="28"/>
        </w:rPr>
        <w:tab/>
        <w:t>полномочными</w:t>
      </w:r>
    </w:p>
    <w:p w:rsidR="00C45797" w:rsidRDefault="00E93710">
      <w:pPr>
        <w:pStyle w:val="a3"/>
        <w:ind w:left="258"/>
        <w:jc w:val="both"/>
      </w:pPr>
      <w:r>
        <w:t>представит</w:t>
      </w:r>
      <w:r>
        <w:t>елями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ООИ)</w:t>
      </w:r>
      <w:hyperlink w:anchor="_bookmark6" w:history="1">
        <w:r>
          <w:rPr>
            <w:vertAlign w:val="superscript"/>
          </w:rPr>
          <w:t>5</w:t>
        </w:r>
      </w:hyperlink>
      <w:r>
        <w:t>.</w:t>
      </w:r>
    </w:p>
    <w:p w:rsidR="00C45797" w:rsidRDefault="00E93710">
      <w:pPr>
        <w:pStyle w:val="a3"/>
        <w:spacing w:before="43" w:line="276" w:lineRule="auto"/>
        <w:ind w:left="258" w:right="252" w:firstLine="708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ООИ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паспортизации</w:t>
      </w:r>
      <w:r>
        <w:rPr>
          <w:spacing w:val="1"/>
        </w:rPr>
        <w:t xml:space="preserve"> </w:t>
      </w:r>
      <w:r>
        <w:t>объектов (по согласованию с ООИ) и, если необходимо, в согласовании</w:t>
      </w:r>
      <w:r>
        <w:rPr>
          <w:spacing w:val="1"/>
        </w:rPr>
        <w:t xml:space="preserve"> </w:t>
      </w:r>
      <w:r>
        <w:rPr>
          <w:spacing w:val="-1"/>
        </w:rPr>
        <w:t>управленческих</w:t>
      </w:r>
      <w:r>
        <w:rPr>
          <w:spacing w:val="-13"/>
        </w:rPr>
        <w:t xml:space="preserve"> </w:t>
      </w:r>
      <w:r>
        <w:t>решений,</w:t>
      </w:r>
      <w:r>
        <w:rPr>
          <w:spacing w:val="-15"/>
        </w:rPr>
        <w:t xml:space="preserve"> </w:t>
      </w:r>
      <w:r>
        <w:t>направленных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доступа</w:t>
      </w:r>
      <w:r>
        <w:rPr>
          <w:spacing w:val="-16"/>
        </w:rPr>
        <w:t xml:space="preserve"> </w:t>
      </w:r>
      <w:r>
        <w:t>инвалидов</w:t>
      </w:r>
      <w:r>
        <w:rPr>
          <w:spacing w:val="-68"/>
        </w:rPr>
        <w:t xml:space="preserve"> </w:t>
      </w:r>
      <w:r>
        <w:t>к месту (местам) предоставления услуги (услуг) в субъекте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полномочных представителей ООИ и организации их работы, с которым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ознакомлены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ООИ,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 вовлечённые в решение вопросов доступности для инвалидов</w:t>
      </w:r>
      <w:r>
        <w:rPr>
          <w:spacing w:val="-67"/>
        </w:rPr>
        <w:t xml:space="preserve"> </w:t>
      </w:r>
      <w:r>
        <w:t>объектов и услуг. Это может быть решение регионального совещательного</w:t>
      </w:r>
      <w:r>
        <w:rPr>
          <w:spacing w:val="1"/>
        </w:rPr>
        <w:t xml:space="preserve"> </w:t>
      </w:r>
      <w:r>
        <w:t>органа (координационного совета) с участием ООИ, которым определен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</w:t>
      </w:r>
      <w:r>
        <w:t>акже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(реестр)</w:t>
      </w:r>
      <w:r>
        <w:rPr>
          <w:spacing w:val="1"/>
        </w:rPr>
        <w:t xml:space="preserve"> </w:t>
      </w:r>
      <w:r>
        <w:t>ООИ,</w:t>
      </w:r>
      <w:r>
        <w:rPr>
          <w:spacing w:val="1"/>
        </w:rPr>
        <w:t xml:space="preserve"> </w:t>
      </w:r>
      <w:r>
        <w:t>направляющих</w:t>
      </w:r>
      <w:r>
        <w:rPr>
          <w:spacing w:val="1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полномочных представителей для этой деятельности; примерные формы</w:t>
      </w:r>
      <w:r>
        <w:rPr>
          <w:spacing w:val="1"/>
        </w:rPr>
        <w:t xml:space="preserve"> </w:t>
      </w:r>
      <w:r>
        <w:rPr>
          <w:spacing w:val="-1"/>
        </w:rPr>
        <w:t>документов,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частности,</w:t>
      </w:r>
      <w:r>
        <w:rPr>
          <w:spacing w:val="-17"/>
        </w:rPr>
        <w:t xml:space="preserve"> </w:t>
      </w:r>
      <w:r>
        <w:t>акта</w:t>
      </w:r>
      <w:r>
        <w:rPr>
          <w:spacing w:val="-16"/>
        </w:rPr>
        <w:t xml:space="preserve"> </w:t>
      </w:r>
      <w:r>
        <w:t>согласования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полномочным</w:t>
      </w:r>
      <w:r>
        <w:rPr>
          <w:spacing w:val="-18"/>
        </w:rPr>
        <w:t xml:space="preserve"> </w:t>
      </w:r>
      <w:r>
        <w:t>представителем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4"/>
        <w:rPr>
          <w:sz w:val="10"/>
        </w:rPr>
      </w:pPr>
      <w:r>
        <w:pict>
          <v:rect id="_x0000_s1258" style="position:absolute;margin-left:70.9pt;margin-top:7.9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C45797" w:rsidRDefault="00E93710">
      <w:pPr>
        <w:spacing w:before="70"/>
        <w:ind w:left="258"/>
        <w:jc w:val="both"/>
        <w:rPr>
          <w:sz w:val="20"/>
        </w:rPr>
      </w:pPr>
      <w:bookmarkStart w:id="4" w:name="_bookmark3"/>
      <w:bookmarkEnd w:id="4"/>
      <w:r>
        <w:rPr>
          <w:sz w:val="20"/>
          <w:vertAlign w:val="superscript"/>
        </w:rPr>
        <w:t>2</w:t>
      </w:r>
      <w:r>
        <w:rPr>
          <w:spacing w:val="-10"/>
          <w:sz w:val="20"/>
        </w:rPr>
        <w:t xml:space="preserve"> </w:t>
      </w:r>
      <w:r>
        <w:rPr>
          <w:sz w:val="20"/>
        </w:rPr>
        <w:t>См.</w:t>
      </w:r>
      <w:r>
        <w:rPr>
          <w:spacing w:val="-10"/>
          <w:sz w:val="20"/>
        </w:rPr>
        <w:t xml:space="preserve"> </w:t>
      </w:r>
      <w:r>
        <w:rPr>
          <w:sz w:val="20"/>
        </w:rPr>
        <w:t>пункт</w:t>
      </w:r>
      <w:r>
        <w:rPr>
          <w:spacing w:val="-11"/>
          <w:sz w:val="20"/>
        </w:rPr>
        <w:t xml:space="preserve"> </w:t>
      </w:r>
      <w:r>
        <w:rPr>
          <w:sz w:val="20"/>
        </w:rPr>
        <w:t>38</w:t>
      </w:r>
      <w:r>
        <w:rPr>
          <w:spacing w:val="-9"/>
          <w:sz w:val="20"/>
        </w:rPr>
        <w:t xml:space="preserve"> </w:t>
      </w:r>
      <w:r>
        <w:rPr>
          <w:sz w:val="20"/>
        </w:rPr>
        <w:t>Перечня,</w:t>
      </w:r>
      <w:r>
        <w:rPr>
          <w:spacing w:val="-10"/>
          <w:sz w:val="20"/>
        </w:rPr>
        <w:t xml:space="preserve"> </w:t>
      </w:r>
      <w:r>
        <w:rPr>
          <w:sz w:val="20"/>
        </w:rPr>
        <w:t>утверждённого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-9"/>
          <w:sz w:val="20"/>
        </w:rPr>
        <w:t xml:space="preserve"> </w:t>
      </w:r>
      <w:r>
        <w:rPr>
          <w:sz w:val="20"/>
        </w:rPr>
        <w:t>Правительства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9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1"/>
          <w:sz w:val="20"/>
        </w:rPr>
        <w:t xml:space="preserve"> </w:t>
      </w:r>
      <w:r>
        <w:rPr>
          <w:sz w:val="20"/>
        </w:rPr>
        <w:t>28.05.2021</w:t>
      </w:r>
    </w:p>
    <w:p w:rsidR="00C45797" w:rsidRDefault="00E93710">
      <w:pPr>
        <w:ind w:left="258"/>
        <w:jc w:val="both"/>
        <w:rPr>
          <w:sz w:val="20"/>
        </w:rPr>
      </w:pP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815.</w:t>
      </w:r>
    </w:p>
    <w:p w:rsidR="00C45797" w:rsidRDefault="00E93710">
      <w:pPr>
        <w:ind w:left="258" w:right="257" w:hanging="1"/>
        <w:jc w:val="both"/>
        <w:rPr>
          <w:sz w:val="20"/>
        </w:rPr>
      </w:pPr>
      <w:bookmarkStart w:id="5" w:name="_bookmark4"/>
      <w:bookmarkEnd w:id="5"/>
      <w:r>
        <w:rPr>
          <w:sz w:val="20"/>
          <w:vertAlign w:val="superscript"/>
        </w:rPr>
        <w:t>3</w:t>
      </w:r>
      <w:r>
        <w:rPr>
          <w:spacing w:val="37"/>
          <w:sz w:val="20"/>
        </w:rPr>
        <w:t xml:space="preserve"> </w:t>
      </w:r>
      <w:r>
        <w:rPr>
          <w:sz w:val="20"/>
        </w:rPr>
        <w:t>Универсальный</w:t>
      </w:r>
      <w:r>
        <w:rPr>
          <w:spacing w:val="39"/>
          <w:sz w:val="20"/>
        </w:rPr>
        <w:t xml:space="preserve"> </w:t>
      </w:r>
      <w:r>
        <w:rPr>
          <w:sz w:val="20"/>
        </w:rPr>
        <w:t>дизайн</w:t>
      </w:r>
      <w:r>
        <w:rPr>
          <w:spacing w:val="36"/>
          <w:sz w:val="20"/>
        </w:rPr>
        <w:t xml:space="preserve"> </w:t>
      </w:r>
      <w:r>
        <w:rPr>
          <w:sz w:val="20"/>
        </w:rPr>
        <w:t>-</w:t>
      </w:r>
      <w:r>
        <w:rPr>
          <w:spacing w:val="41"/>
          <w:sz w:val="20"/>
        </w:rPr>
        <w:t xml:space="preserve"> </w:t>
      </w:r>
      <w:r>
        <w:rPr>
          <w:sz w:val="20"/>
        </w:rPr>
        <w:t>дизайн</w:t>
      </w:r>
      <w:r>
        <w:rPr>
          <w:spacing w:val="39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37"/>
          <w:sz w:val="20"/>
        </w:rPr>
        <w:t xml:space="preserve"> </w:t>
      </w:r>
      <w:r>
        <w:rPr>
          <w:sz w:val="20"/>
        </w:rPr>
        <w:t>обстановок,</w:t>
      </w:r>
      <w:r>
        <w:rPr>
          <w:spacing w:val="38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услуг,</w:t>
      </w:r>
      <w:r>
        <w:rPr>
          <w:spacing w:val="38"/>
          <w:sz w:val="20"/>
        </w:rPr>
        <w:t xml:space="preserve"> </w:t>
      </w:r>
      <w:r>
        <w:rPr>
          <w:sz w:val="20"/>
        </w:rPr>
        <w:t>призванный</w:t>
      </w:r>
      <w:r>
        <w:rPr>
          <w:spacing w:val="37"/>
          <w:sz w:val="20"/>
        </w:rPr>
        <w:t xml:space="preserve"> </w:t>
      </w:r>
      <w:r>
        <w:rPr>
          <w:sz w:val="20"/>
        </w:rPr>
        <w:t>их</w:t>
      </w:r>
      <w:r>
        <w:rPr>
          <w:spacing w:val="38"/>
          <w:sz w:val="20"/>
        </w:rPr>
        <w:t xml:space="preserve"> </w:t>
      </w:r>
      <w:r>
        <w:rPr>
          <w:sz w:val="20"/>
        </w:rPr>
        <w:t>сделать</w:t>
      </w:r>
      <w:r>
        <w:rPr>
          <w:spacing w:val="-47"/>
          <w:sz w:val="20"/>
        </w:rPr>
        <w:t xml:space="preserve"> </w:t>
      </w:r>
      <w:r>
        <w:rPr>
          <w:sz w:val="20"/>
        </w:rPr>
        <w:t>в максимально возможной степени пригодными к использованию для всех людей; универсальный дизайн</w:t>
      </w:r>
      <w:r>
        <w:rPr>
          <w:spacing w:val="-47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исключает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ассистивные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z w:val="20"/>
        </w:rPr>
        <w:t>стройства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 инвалидов,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1"/>
          <w:sz w:val="20"/>
        </w:rPr>
        <w:t xml:space="preserve"> </w:t>
      </w:r>
      <w:r>
        <w:rPr>
          <w:sz w:val="20"/>
        </w:rPr>
        <w:t>(ст.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Конвенции</w:t>
      </w:r>
    </w:p>
    <w:p w:rsidR="00C45797" w:rsidRDefault="00E93710">
      <w:pPr>
        <w:spacing w:line="230" w:lineRule="exact"/>
        <w:ind w:left="258"/>
        <w:jc w:val="both"/>
        <w:rPr>
          <w:sz w:val="20"/>
        </w:rPr>
      </w:pP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-3"/>
          <w:sz w:val="20"/>
        </w:rPr>
        <w:t xml:space="preserve"> </w:t>
      </w:r>
      <w:r>
        <w:rPr>
          <w:sz w:val="20"/>
        </w:rPr>
        <w:t>инвалидов)</w:t>
      </w:r>
    </w:p>
    <w:p w:rsidR="00C45797" w:rsidRDefault="00E93710">
      <w:pPr>
        <w:spacing w:before="1"/>
        <w:ind w:left="258" w:right="253"/>
        <w:jc w:val="both"/>
        <w:rPr>
          <w:sz w:val="20"/>
        </w:rPr>
      </w:pPr>
      <w:bookmarkStart w:id="6" w:name="_bookmark5"/>
      <w:bookmarkEnd w:id="6"/>
      <w:r>
        <w:rPr>
          <w:sz w:val="20"/>
          <w:vertAlign w:val="superscript"/>
        </w:rPr>
        <w:t>4</w:t>
      </w:r>
      <w:r>
        <w:rPr>
          <w:spacing w:val="-10"/>
          <w:sz w:val="20"/>
        </w:rPr>
        <w:t xml:space="preserve"> </w:t>
      </w:r>
      <w:r>
        <w:rPr>
          <w:sz w:val="20"/>
        </w:rPr>
        <w:t>Разумное</w:t>
      </w:r>
      <w:r>
        <w:rPr>
          <w:spacing w:val="-10"/>
          <w:sz w:val="20"/>
        </w:rPr>
        <w:t xml:space="preserve"> </w:t>
      </w:r>
      <w:r>
        <w:rPr>
          <w:sz w:val="20"/>
        </w:rPr>
        <w:t>приспособление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внесение,</w:t>
      </w:r>
      <w:r>
        <w:rPr>
          <w:spacing w:val="-7"/>
          <w:sz w:val="20"/>
        </w:rPr>
        <w:t xml:space="preserve"> </w:t>
      </w:r>
      <w:r>
        <w:rPr>
          <w:sz w:val="20"/>
        </w:rPr>
        <w:t>когда</w:t>
      </w:r>
      <w:r>
        <w:rPr>
          <w:spacing w:val="-10"/>
          <w:sz w:val="20"/>
        </w:rPr>
        <w:t xml:space="preserve"> </w:t>
      </w:r>
      <w:r>
        <w:rPr>
          <w:sz w:val="20"/>
        </w:rPr>
        <w:t>это</w:t>
      </w:r>
      <w:r>
        <w:rPr>
          <w:spacing w:val="-7"/>
          <w:sz w:val="20"/>
        </w:rPr>
        <w:t xml:space="preserve"> </w:t>
      </w:r>
      <w:r>
        <w:rPr>
          <w:sz w:val="20"/>
        </w:rPr>
        <w:t>нужно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конкретном</w:t>
      </w:r>
      <w:r>
        <w:rPr>
          <w:spacing w:val="-9"/>
          <w:sz w:val="20"/>
        </w:rPr>
        <w:t xml:space="preserve"> </w:t>
      </w:r>
      <w:r>
        <w:rPr>
          <w:sz w:val="20"/>
        </w:rPr>
        <w:t>случае,</w:t>
      </w:r>
      <w:r>
        <w:rPr>
          <w:spacing w:val="-10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подходящих</w:t>
      </w:r>
      <w:r>
        <w:rPr>
          <w:spacing w:val="-47"/>
          <w:sz w:val="20"/>
        </w:rPr>
        <w:t xml:space="preserve"> </w:t>
      </w:r>
      <w:r>
        <w:rPr>
          <w:sz w:val="20"/>
        </w:rPr>
        <w:t>модификаций и коррективов, не становящихся несоразмерным и неоправданным бременем - в целях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 реализации инвалидами наравне с другими всех прав человека и основных свобод (ст. 2</w:t>
      </w:r>
      <w:r>
        <w:rPr>
          <w:spacing w:val="1"/>
          <w:sz w:val="20"/>
        </w:rPr>
        <w:t xml:space="preserve"> </w:t>
      </w:r>
      <w:r>
        <w:rPr>
          <w:sz w:val="20"/>
        </w:rPr>
        <w:t>Конвенции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1"/>
          <w:sz w:val="20"/>
        </w:rPr>
        <w:t xml:space="preserve"> </w:t>
      </w:r>
      <w:r>
        <w:rPr>
          <w:sz w:val="20"/>
        </w:rPr>
        <w:t>инвалидов).</w:t>
      </w:r>
    </w:p>
    <w:p w:rsidR="00C45797" w:rsidRDefault="00E93710">
      <w:pPr>
        <w:spacing w:line="229" w:lineRule="exact"/>
        <w:ind w:left="258"/>
        <w:jc w:val="both"/>
        <w:rPr>
          <w:sz w:val="20"/>
        </w:rPr>
      </w:pPr>
      <w:bookmarkStart w:id="7" w:name="_bookmark6"/>
      <w:bookmarkEnd w:id="7"/>
      <w:r>
        <w:rPr>
          <w:sz w:val="20"/>
          <w:vertAlign w:val="superscript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4 статьи</w:t>
      </w:r>
      <w:r>
        <w:rPr>
          <w:spacing w:val="-3"/>
          <w:sz w:val="20"/>
        </w:rPr>
        <w:t xml:space="preserve"> </w:t>
      </w:r>
      <w:r>
        <w:rPr>
          <w:sz w:val="20"/>
        </w:rPr>
        <w:t>15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3"/>
          <w:sz w:val="20"/>
        </w:rPr>
        <w:t xml:space="preserve"> </w:t>
      </w:r>
      <w:r>
        <w:rPr>
          <w:sz w:val="20"/>
        </w:rPr>
        <w:t>33 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181-ФЗ.</w:t>
      </w:r>
    </w:p>
    <w:p w:rsidR="00C45797" w:rsidRDefault="00C45797">
      <w:pPr>
        <w:spacing w:line="229" w:lineRule="exact"/>
        <w:jc w:val="both"/>
        <w:rPr>
          <w:sz w:val="20"/>
        </w:rPr>
        <w:sectPr w:rsidR="00C45797">
          <w:headerReference w:type="default" r:id="rId16"/>
          <w:footerReference w:type="default" r:id="rId17"/>
          <w:pgSz w:w="11910" w:h="16840"/>
          <w:pgMar w:top="940" w:right="1160" w:bottom="1080" w:left="1160" w:header="715" w:footer="887" w:gutter="0"/>
          <w:cols w:space="720"/>
        </w:sectPr>
      </w:pPr>
    </w:p>
    <w:p w:rsidR="00C45797" w:rsidRDefault="00E93710">
      <w:pPr>
        <w:pStyle w:val="a3"/>
        <w:spacing w:before="147" w:line="278" w:lineRule="auto"/>
        <w:ind w:left="258" w:right="254"/>
        <w:jc w:val="both"/>
      </w:pPr>
      <w:r>
        <w:lastRenderedPageBreak/>
        <w:t>ООИ</w:t>
      </w:r>
      <w:hyperlink w:anchor="_bookmark7" w:history="1">
        <w:r>
          <w:rPr>
            <w:vertAlign w:val="superscript"/>
          </w:rPr>
          <w:t>6</w:t>
        </w:r>
      </w:hyperlink>
      <w:r>
        <w:rPr>
          <w:spacing w:val="1"/>
        </w:rPr>
        <w:t xml:space="preserve"> </w:t>
      </w:r>
      <w:r>
        <w:t>мер для обеспечения доступа инвалидов к</w:t>
      </w:r>
      <w:r>
        <w:rPr>
          <w:spacing w:val="1"/>
        </w:rPr>
        <w:t xml:space="preserve"> </w:t>
      </w:r>
      <w:r>
        <w:t>месту предоставления</w:t>
      </w:r>
      <w:r>
        <w:rPr>
          <w:spacing w:val="1"/>
        </w:rPr>
        <w:t xml:space="preserve"> </w:t>
      </w:r>
      <w:r>
        <w:t>услуги.</w:t>
      </w:r>
    </w:p>
    <w:p w:rsidR="00C45797" w:rsidRDefault="00C45797">
      <w:pPr>
        <w:pStyle w:val="a3"/>
        <w:spacing w:before="7"/>
        <w:rPr>
          <w:sz w:val="31"/>
        </w:rPr>
      </w:pPr>
    </w:p>
    <w:p w:rsidR="00C45797" w:rsidRDefault="00E93710">
      <w:pPr>
        <w:pStyle w:val="1"/>
        <w:ind w:left="966"/>
      </w:pPr>
      <w:r>
        <w:t>Нормативно-технические</w:t>
      </w:r>
      <w:r>
        <w:rPr>
          <w:spacing w:val="-3"/>
        </w:rPr>
        <w:t xml:space="preserve"> </w:t>
      </w:r>
      <w:r>
        <w:t>документы</w:t>
      </w:r>
    </w:p>
    <w:p w:rsidR="00C45797" w:rsidRDefault="00C45797">
      <w:pPr>
        <w:pStyle w:val="a3"/>
        <w:spacing w:before="6"/>
        <w:rPr>
          <w:b/>
          <w:sz w:val="36"/>
        </w:rPr>
      </w:pPr>
    </w:p>
    <w:p w:rsidR="00C45797" w:rsidRDefault="00E93710">
      <w:pPr>
        <w:pStyle w:val="a3"/>
        <w:spacing w:line="276" w:lineRule="auto"/>
        <w:ind w:left="258" w:right="253" w:firstLine="707"/>
        <w:jc w:val="both"/>
      </w:pPr>
      <w:r>
        <w:t>Положениями Федерального закона от 29 июня 2015 г. № 162-ФЗ «О</w:t>
      </w:r>
      <w:r>
        <w:rPr>
          <w:spacing w:val="1"/>
        </w:rPr>
        <w:t xml:space="preserve"> </w:t>
      </w:r>
      <w:r>
        <w:t>стандартизации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документов: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(СП)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(ГОСТ).</w:t>
      </w:r>
    </w:p>
    <w:p w:rsidR="00C45797" w:rsidRDefault="00E93710">
      <w:pPr>
        <w:pStyle w:val="a3"/>
        <w:spacing w:line="276" w:lineRule="auto"/>
        <w:ind w:left="258" w:right="254" w:firstLine="707"/>
        <w:jc w:val="both"/>
      </w:pPr>
      <w:r>
        <w:t>Применение документов по ст</w:t>
      </w:r>
      <w:r>
        <w:t>андартизации для целей технического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Федеральным</w:t>
      </w:r>
      <w:r>
        <w:rPr>
          <w:spacing w:val="70"/>
        </w:rPr>
        <w:t xml:space="preserve"> </w:t>
      </w:r>
      <w:r>
        <w:t>законом</w:t>
      </w:r>
      <w:r>
        <w:rPr>
          <w:spacing w:val="-67"/>
        </w:rPr>
        <w:t xml:space="preserve"> </w:t>
      </w:r>
      <w:r>
        <w:t>от 27 декабря 2002 г. № 184-ФЗ «О техническом регулировании» (далее –</w:t>
      </w:r>
      <w:r>
        <w:rPr>
          <w:spacing w:val="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закон № 184-ФЗ).</w:t>
      </w:r>
    </w:p>
    <w:p w:rsidR="00C45797" w:rsidRDefault="00E93710">
      <w:pPr>
        <w:pStyle w:val="a3"/>
        <w:spacing w:line="276" w:lineRule="auto"/>
        <w:ind w:left="258" w:right="253" w:firstLine="708"/>
        <w:jc w:val="both"/>
      </w:pPr>
      <w:r>
        <w:t>В соответствии с Федеральным законом от 30 декабря 200</w:t>
      </w:r>
      <w:r>
        <w:t>9 г. № 384-</w:t>
      </w:r>
      <w:r>
        <w:rPr>
          <w:spacing w:val="-67"/>
        </w:rPr>
        <w:t xml:space="preserve"> </w:t>
      </w:r>
      <w:r>
        <w:t>ФЗ</w:t>
      </w:r>
      <w:r>
        <w:rPr>
          <w:spacing w:val="-7"/>
        </w:rPr>
        <w:t xml:space="preserve"> </w:t>
      </w:r>
      <w:r>
        <w:t>«Технический</w:t>
      </w:r>
      <w:r>
        <w:rPr>
          <w:spacing w:val="-8"/>
        </w:rPr>
        <w:t xml:space="preserve"> </w:t>
      </w:r>
      <w:r>
        <w:t>регламент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зданий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сооружений»</w:t>
      </w:r>
      <w:r>
        <w:rPr>
          <w:spacing w:val="-6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384-ФЗ)</w:t>
      </w:r>
      <w:r>
        <w:rPr>
          <w:spacing w:val="1"/>
        </w:rPr>
        <w:t xml:space="preserve"> </w:t>
      </w:r>
      <w:r>
        <w:t>разрабатываются,</w:t>
      </w:r>
      <w:r>
        <w:rPr>
          <w:spacing w:val="1"/>
        </w:rPr>
        <w:t xml:space="preserve"> </w:t>
      </w:r>
      <w:r>
        <w:t>актуализируются</w:t>
      </w:r>
      <w:r>
        <w:rPr>
          <w:spacing w:val="1"/>
        </w:rPr>
        <w:t xml:space="preserve"> </w:t>
      </w:r>
      <w:r>
        <w:t>нормативно-технические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(СП, ГОСТы и т.п.</w:t>
      </w:r>
      <w:hyperlink w:anchor="_bookmark8" w:history="1">
        <w:r>
          <w:rPr>
            <w:vertAlign w:val="superscript"/>
          </w:rPr>
          <w:t>7</w:t>
        </w:r>
      </w:hyperlink>
      <w:r>
        <w:t>), в том числе содержащие требования к доступности</w:t>
      </w:r>
      <w:r>
        <w:rPr>
          <w:spacing w:val="1"/>
        </w:rPr>
        <w:t xml:space="preserve"> </w:t>
      </w:r>
      <w:r>
        <w:t>объектов.</w:t>
      </w:r>
    </w:p>
    <w:p w:rsidR="00C45797" w:rsidRDefault="00E93710">
      <w:pPr>
        <w:pStyle w:val="a3"/>
        <w:spacing w:line="276" w:lineRule="auto"/>
        <w:ind w:left="258" w:right="255" w:firstLine="707"/>
        <w:jc w:val="both"/>
      </w:pPr>
      <w:r>
        <w:t>В действующих механизмах стандартизации не существует прямой</w:t>
      </w:r>
      <w:r>
        <w:rPr>
          <w:spacing w:val="1"/>
        </w:rPr>
        <w:t xml:space="preserve"> </w:t>
      </w:r>
      <w:r>
        <w:t>иерархии между сводами правил и национальными стандартами.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2"/>
        </w:rPr>
        <w:t xml:space="preserve"> </w:t>
      </w:r>
      <w:r>
        <w:t>соблюдаются</w:t>
      </w:r>
      <w:r>
        <w:rPr>
          <w:spacing w:val="3"/>
        </w:rPr>
        <w:t xml:space="preserve"> </w:t>
      </w:r>
      <w:r>
        <w:t>положения</w:t>
      </w:r>
      <w:r>
        <w:rPr>
          <w:spacing w:val="3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документов,</w:t>
      </w:r>
      <w:r>
        <w:rPr>
          <w:spacing w:val="2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входят</w:t>
      </w:r>
      <w:r>
        <w:rPr>
          <w:spacing w:val="2"/>
        </w:rPr>
        <w:t xml:space="preserve"> </w:t>
      </w:r>
      <w:r>
        <w:t>в</w:t>
      </w:r>
    </w:p>
    <w:p w:rsidR="00C45797" w:rsidRDefault="00E93710">
      <w:pPr>
        <w:pStyle w:val="a3"/>
        <w:spacing w:line="276" w:lineRule="auto"/>
        <w:ind w:left="257" w:right="254" w:firstLine="1"/>
        <w:jc w:val="both"/>
      </w:pPr>
      <w:r>
        <w:t>«обязательные» перечни, во вторую очередь – входящих в «добровольные»</w:t>
      </w:r>
      <w:r>
        <w:rPr>
          <w:spacing w:val="-67"/>
        </w:rPr>
        <w:t xml:space="preserve"> </w:t>
      </w:r>
      <w:r>
        <w:t>перечни, в третью очередь – положения всех остальных документов (рис.</w:t>
      </w:r>
      <w:r>
        <w:rPr>
          <w:spacing w:val="1"/>
        </w:rPr>
        <w:t xml:space="preserve"> </w:t>
      </w:r>
      <w:r>
        <w:t>1.2).</w:t>
      </w:r>
    </w:p>
    <w:p w:rsidR="00C45797" w:rsidRDefault="00E93710">
      <w:pPr>
        <w:pStyle w:val="a3"/>
        <w:spacing w:line="278" w:lineRule="auto"/>
        <w:ind w:left="257" w:firstLine="707"/>
      </w:pPr>
      <w:r>
        <w:t>«Обязательные»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«добровольные»</w:t>
      </w:r>
      <w:r>
        <w:rPr>
          <w:spacing w:val="27"/>
        </w:rPr>
        <w:t xml:space="preserve"> </w:t>
      </w:r>
      <w:r>
        <w:t>перечни</w:t>
      </w:r>
      <w:r>
        <w:rPr>
          <w:spacing w:val="29"/>
        </w:rPr>
        <w:t xml:space="preserve"> </w:t>
      </w:r>
      <w:r>
        <w:t>утверждаются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регламентов.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9"/>
        <w:rPr>
          <w:sz w:val="12"/>
        </w:rPr>
      </w:pPr>
      <w:r>
        <w:pict>
          <v:rect id="_x0000_s1257" style="position:absolute;margin-left:70.9pt;margin-top:9.3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C45797" w:rsidRDefault="00E93710">
      <w:pPr>
        <w:spacing w:before="72"/>
        <w:ind w:left="258"/>
        <w:rPr>
          <w:sz w:val="20"/>
        </w:rPr>
      </w:pPr>
      <w:bookmarkStart w:id="8" w:name="_bookmark7"/>
      <w:bookmarkEnd w:id="8"/>
      <w:r>
        <w:rPr>
          <w:sz w:val="20"/>
          <w:vertAlign w:val="superscript"/>
        </w:rPr>
        <w:t>6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приложении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-1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</w:t>
      </w:r>
      <w:r>
        <w:rPr>
          <w:spacing w:val="-2"/>
          <w:sz w:val="20"/>
        </w:rPr>
        <w:t xml:space="preserve"> </w:t>
      </w:r>
      <w:r>
        <w:rPr>
          <w:sz w:val="20"/>
        </w:rPr>
        <w:t>Акта</w:t>
      </w:r>
      <w:r>
        <w:rPr>
          <w:spacing w:val="-2"/>
          <w:sz w:val="20"/>
        </w:rPr>
        <w:t xml:space="preserve"> </w:t>
      </w:r>
      <w:r>
        <w:rPr>
          <w:sz w:val="20"/>
        </w:rPr>
        <w:t>(п.</w:t>
      </w:r>
      <w:r>
        <w:rPr>
          <w:spacing w:val="-1"/>
          <w:sz w:val="20"/>
        </w:rPr>
        <w:t xml:space="preserve"> </w:t>
      </w:r>
      <w:r>
        <w:rPr>
          <w:sz w:val="20"/>
        </w:rPr>
        <w:t>3.8).</w:t>
      </w:r>
    </w:p>
    <w:p w:rsidR="00C45797" w:rsidRDefault="00E93710">
      <w:pPr>
        <w:spacing w:before="3" w:line="237" w:lineRule="auto"/>
        <w:ind w:left="258" w:right="253"/>
        <w:rPr>
          <w:sz w:val="20"/>
        </w:rPr>
      </w:pPr>
      <w:bookmarkStart w:id="9" w:name="_bookmark8"/>
      <w:bookmarkEnd w:id="9"/>
      <w:r>
        <w:rPr>
          <w:rFonts w:ascii="Calibri" w:hAnsi="Calibri"/>
          <w:sz w:val="20"/>
          <w:vertAlign w:val="superscript"/>
        </w:rPr>
        <w:t>7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В приложении 2 настоящего пособия приведены нормативно-технические документы в проектировании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строительстве (с комментариями).</w:t>
      </w:r>
    </w:p>
    <w:p w:rsidR="00C45797" w:rsidRDefault="00C45797">
      <w:pPr>
        <w:spacing w:line="237" w:lineRule="auto"/>
        <w:rPr>
          <w:sz w:val="20"/>
        </w:rPr>
        <w:sectPr w:rsidR="00C45797">
          <w:headerReference w:type="default" r:id="rId18"/>
          <w:footerReference w:type="default" r:id="rId19"/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C45797">
      <w:pPr>
        <w:pStyle w:val="a3"/>
        <w:spacing w:before="9"/>
        <w:rPr>
          <w:sz w:val="12"/>
        </w:rPr>
      </w:pPr>
    </w:p>
    <w:p w:rsidR="00C45797" w:rsidRDefault="00E93710">
      <w:pPr>
        <w:pStyle w:val="a3"/>
        <w:ind w:left="1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4884" cy="381476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884" cy="381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7" w:rsidRDefault="00E93710">
      <w:pPr>
        <w:spacing w:before="52"/>
        <w:ind w:left="536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нормативно-технических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доступной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</w:t>
      </w:r>
    </w:p>
    <w:p w:rsidR="00C45797" w:rsidRDefault="00E93710">
      <w:pPr>
        <w:pStyle w:val="a3"/>
        <w:spacing w:before="203" w:line="276" w:lineRule="auto"/>
        <w:ind w:left="966" w:right="256"/>
        <w:jc w:val="both"/>
      </w:pPr>
      <w:r>
        <w:t>При проектировании зданий и сооружений следует учитывать, что:</w:t>
      </w:r>
      <w:r>
        <w:rPr>
          <w:spacing w:val="1"/>
        </w:rPr>
        <w:t xml:space="preserve"> </w:t>
      </w:r>
      <w:r>
        <w:t>приоритет</w:t>
      </w:r>
      <w:r>
        <w:rPr>
          <w:spacing w:val="48"/>
        </w:rPr>
        <w:t xml:space="preserve"> </w:t>
      </w:r>
      <w:r>
        <w:t>имеют</w:t>
      </w:r>
      <w:r>
        <w:rPr>
          <w:spacing w:val="48"/>
        </w:rPr>
        <w:t xml:space="preserve"> </w:t>
      </w:r>
      <w:r>
        <w:t>требования</w:t>
      </w:r>
      <w:r>
        <w:rPr>
          <w:spacing w:val="48"/>
        </w:rPr>
        <w:t xml:space="preserve"> </w:t>
      </w:r>
      <w:r>
        <w:t>документа</w:t>
      </w:r>
      <w:r>
        <w:rPr>
          <w:spacing w:val="48"/>
        </w:rPr>
        <w:t xml:space="preserve"> </w:t>
      </w:r>
      <w:r>
        <w:t>обязательного</w:t>
      </w:r>
      <w:r>
        <w:rPr>
          <w:spacing w:val="50"/>
        </w:rPr>
        <w:t xml:space="preserve"> </w:t>
      </w:r>
      <w:r>
        <w:t>исполнения</w:t>
      </w:r>
    </w:p>
    <w:p w:rsidR="00C45797" w:rsidRDefault="00E93710">
      <w:pPr>
        <w:pStyle w:val="a3"/>
        <w:spacing w:line="276" w:lineRule="auto"/>
        <w:ind w:left="258" w:right="253"/>
        <w:jc w:val="both"/>
      </w:pPr>
      <w:r>
        <w:t>(это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59.13330.2020</w:t>
      </w:r>
      <w:r>
        <w:rPr>
          <w:spacing w:val="1"/>
        </w:rPr>
        <w:t xml:space="preserve"> </w:t>
      </w:r>
      <w:r>
        <w:t>«СНиП</w:t>
      </w:r>
      <w:r>
        <w:rPr>
          <w:spacing w:val="1"/>
        </w:rPr>
        <w:t xml:space="preserve"> </w:t>
      </w:r>
      <w:r>
        <w:t>35-01-2001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34"/>
        </w:rPr>
        <w:t xml:space="preserve"> </w:t>
      </w:r>
      <w:r>
        <w:t>для</w:t>
      </w:r>
      <w:r>
        <w:rPr>
          <w:spacing w:val="134"/>
        </w:rPr>
        <w:t xml:space="preserve"> </w:t>
      </w:r>
      <w:r>
        <w:t>маломобильных</w:t>
      </w:r>
      <w:r>
        <w:rPr>
          <w:spacing w:val="137"/>
        </w:rPr>
        <w:t xml:space="preserve"> </w:t>
      </w:r>
      <w:r>
        <w:t>групп</w:t>
      </w:r>
      <w:r>
        <w:rPr>
          <w:spacing w:val="134"/>
        </w:rPr>
        <w:t xml:space="preserve"> </w:t>
      </w:r>
      <w:r>
        <w:t>населения»</w:t>
      </w:r>
      <w:r>
        <w:rPr>
          <w:spacing w:val="138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части</w:t>
      </w:r>
      <w:r>
        <w:rPr>
          <w:spacing w:val="134"/>
        </w:rPr>
        <w:t xml:space="preserve"> </w:t>
      </w:r>
      <w:r>
        <w:t>пунктов</w:t>
      </w:r>
    </w:p>
    <w:p w:rsidR="00C45797" w:rsidRDefault="00E93710">
      <w:pPr>
        <w:pStyle w:val="a3"/>
        <w:ind w:left="258"/>
        <w:jc w:val="both"/>
      </w:pPr>
      <w:r>
        <w:t>«обязательного»</w:t>
      </w:r>
      <w:r>
        <w:rPr>
          <w:spacing w:val="-4"/>
        </w:rPr>
        <w:t xml:space="preserve"> </w:t>
      </w:r>
      <w:r>
        <w:t>перечня</w:t>
      </w:r>
      <w:r>
        <w:rPr>
          <w:spacing w:val="-3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</w:t>
      </w:r>
      <w:r>
        <w:rPr>
          <w:spacing w:val="-5"/>
        </w:rPr>
        <w:t xml:space="preserve"> </w:t>
      </w:r>
      <w:r>
        <w:t>59.13330.2020);</w:t>
      </w:r>
    </w:p>
    <w:p w:rsidR="00C45797" w:rsidRDefault="00E93710">
      <w:pPr>
        <w:pStyle w:val="a3"/>
        <w:spacing w:before="47" w:line="276" w:lineRule="auto"/>
        <w:ind w:left="258" w:right="254" w:firstLine="708"/>
        <w:jc w:val="both"/>
      </w:pPr>
      <w:r>
        <w:t>требования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альтер</w:t>
      </w:r>
      <w:r>
        <w:t>нативным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конечного результата (это СП 59.13330.2020 в части пунктов, не вошедших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42.13330.2016,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54.13330.2022,</w:t>
      </w:r>
      <w:r>
        <w:rPr>
          <w:spacing w:val="1"/>
        </w:rPr>
        <w:t xml:space="preserve"> </w:t>
      </w:r>
      <w:r>
        <w:t>СП</w:t>
      </w:r>
      <w:r>
        <w:rPr>
          <w:spacing w:val="-67"/>
        </w:rPr>
        <w:t xml:space="preserve"> </w:t>
      </w:r>
      <w:r>
        <w:t>82.13330.2016,</w:t>
      </w:r>
      <w:r>
        <w:rPr>
          <w:spacing w:val="-2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136.13330.2012</w:t>
      </w:r>
      <w:r>
        <w:rPr>
          <w:spacing w:val="1"/>
        </w:rPr>
        <w:t xml:space="preserve"> </w:t>
      </w:r>
      <w:r>
        <w:rPr>
          <w:rFonts w:ascii="Symbol" w:hAnsi="Symbol"/>
        </w:rPr>
        <w:t></w:t>
      </w:r>
      <w:r>
        <w:rPr>
          <w:spacing w:val="-2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140.13330.2012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C45797" w:rsidRDefault="00E93710">
      <w:pPr>
        <w:pStyle w:val="a3"/>
        <w:spacing w:before="2" w:line="276" w:lineRule="auto"/>
        <w:ind w:left="258" w:right="254" w:firstLine="707"/>
        <w:jc w:val="both"/>
      </w:pPr>
      <w:r>
        <w:t>документ,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(национальный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правил),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проектирование</w:t>
      </w:r>
      <w:r>
        <w:rPr>
          <w:spacing w:val="-2"/>
        </w:rPr>
        <w:t xml:space="preserve"> </w:t>
      </w:r>
      <w:r>
        <w:t>объекта.</w:t>
      </w:r>
    </w:p>
    <w:p w:rsidR="00C45797" w:rsidRDefault="00E93710">
      <w:pPr>
        <w:pStyle w:val="a3"/>
        <w:spacing w:line="278" w:lineRule="auto"/>
        <w:ind w:left="257" w:right="254" w:firstLine="708"/>
        <w:jc w:val="both"/>
      </w:pP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63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815</w:t>
      </w:r>
      <w:hyperlink w:anchor="_bookmark9" w:history="1">
        <w:r>
          <w:rPr>
            <w:vertAlign w:val="superscript"/>
          </w:rPr>
          <w:t>8</w:t>
        </w:r>
      </w:hyperlink>
      <w:r>
        <w:rPr>
          <w:spacing w:val="64"/>
        </w:rPr>
        <w:t xml:space="preserve"> </w:t>
      </w:r>
      <w:r>
        <w:t>утверждены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обязательному</w:t>
      </w:r>
      <w:r>
        <w:rPr>
          <w:spacing w:val="63"/>
        </w:rPr>
        <w:t xml:space="preserve"> </w:t>
      </w:r>
      <w:r>
        <w:t>применению</w:t>
      </w:r>
      <w:r>
        <w:rPr>
          <w:spacing w:val="62"/>
        </w:rPr>
        <w:t xml:space="preserve"> </w:t>
      </w:r>
      <w:r>
        <w:t>большинство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7"/>
        <w:rPr>
          <w:sz w:val="29"/>
        </w:rPr>
      </w:pPr>
      <w:r>
        <w:pict>
          <v:rect id="_x0000_s1256" style="position:absolute;margin-left:70.9pt;margin-top:19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C45797" w:rsidRDefault="00E93710">
      <w:pPr>
        <w:spacing w:before="72"/>
        <w:ind w:left="258" w:right="254"/>
        <w:jc w:val="both"/>
        <w:rPr>
          <w:sz w:val="20"/>
        </w:rPr>
      </w:pPr>
      <w:bookmarkStart w:id="10" w:name="_bookmark9"/>
      <w:bookmarkEnd w:id="10"/>
      <w:r>
        <w:rPr>
          <w:sz w:val="20"/>
        </w:rPr>
        <w:t>8 Постановление Правительства Российской Федерации от 28.05.2021 № 815 «Об утверждении перечня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национальных стандартов и сводов правил (частей таких стандартов и сводов правил), в 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закона «Технический регламент о безопасности зданий и сооружений», и</w:t>
      </w:r>
      <w:r>
        <w:rPr>
          <w:sz w:val="20"/>
        </w:rPr>
        <w:t xml:space="preserve"> о признании утратившим силу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Правительства 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4 июля</w:t>
      </w:r>
      <w:r>
        <w:rPr>
          <w:spacing w:val="-1"/>
          <w:sz w:val="20"/>
        </w:rPr>
        <w:t xml:space="preserve"> </w:t>
      </w:r>
      <w:r>
        <w:rPr>
          <w:sz w:val="20"/>
        </w:rPr>
        <w:t>2020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985»</w:t>
      </w:r>
    </w:p>
    <w:p w:rsidR="00C45797" w:rsidRDefault="00C45797">
      <w:pPr>
        <w:jc w:val="both"/>
        <w:rPr>
          <w:sz w:val="20"/>
        </w:rPr>
        <w:sectPr w:rsidR="00C45797"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E93710">
      <w:pPr>
        <w:pStyle w:val="a3"/>
        <w:spacing w:before="147"/>
        <w:ind w:left="258"/>
      </w:pPr>
      <w:r>
        <w:lastRenderedPageBreak/>
        <w:t>требований</w:t>
      </w:r>
    </w:p>
    <w:p w:rsidR="00C45797" w:rsidRDefault="00E93710">
      <w:pPr>
        <w:pStyle w:val="a3"/>
        <w:spacing w:before="50"/>
        <w:ind w:left="258"/>
      </w:pPr>
      <w:r>
        <w:t>СП</w:t>
      </w:r>
      <w:r>
        <w:rPr>
          <w:spacing w:val="-3"/>
        </w:rPr>
        <w:t xml:space="preserve"> </w:t>
      </w:r>
      <w:r>
        <w:t>59.13330.2020.</w:t>
      </w:r>
    </w:p>
    <w:p w:rsidR="00C45797" w:rsidRDefault="00E93710">
      <w:pPr>
        <w:pStyle w:val="a3"/>
        <w:spacing w:before="47" w:line="276" w:lineRule="auto"/>
        <w:ind w:left="258" w:right="254" w:firstLine="708"/>
        <w:jc w:val="both"/>
      </w:pPr>
      <w:r>
        <w:t>Приказом Росстандарта от 2 апреля 2020 г. № 687 «Об утверждении</w:t>
      </w:r>
      <w:r>
        <w:rPr>
          <w:spacing w:val="1"/>
        </w:rPr>
        <w:t xml:space="preserve"> </w:t>
      </w:r>
      <w:r>
        <w:t>перечня документов в области стандартизаци</w:t>
      </w:r>
      <w:r>
        <w:t>и, в результате применения</w:t>
      </w:r>
      <w:r>
        <w:rPr>
          <w:spacing w:val="1"/>
        </w:rPr>
        <w:t xml:space="preserve"> </w:t>
      </w:r>
      <w:r>
        <w:t>которых на добровольной основе обеспечивается соблюдение 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384-ФЗ</w:t>
      </w:r>
      <w:r>
        <w:rPr>
          <w:spacing w:val="1"/>
        </w:rPr>
        <w:t xml:space="preserve"> </w:t>
      </w:r>
      <w:r>
        <w:t>«Технический</w:t>
      </w:r>
      <w:r>
        <w:rPr>
          <w:spacing w:val="1"/>
        </w:rPr>
        <w:t xml:space="preserve"> </w:t>
      </w:r>
      <w:r>
        <w:t>регламент</w:t>
      </w:r>
      <w:r>
        <w:rPr>
          <w:spacing w:val="60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безопасности</w:t>
      </w:r>
      <w:r>
        <w:rPr>
          <w:spacing w:val="64"/>
        </w:rPr>
        <w:t xml:space="preserve"> </w:t>
      </w:r>
      <w:r>
        <w:t>зданий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сооружений»</w:t>
      </w:r>
      <w:r>
        <w:rPr>
          <w:spacing w:val="62"/>
        </w:rPr>
        <w:t xml:space="preserve"> </w:t>
      </w:r>
      <w:r>
        <w:t>внесены</w:t>
      </w:r>
      <w:r>
        <w:rPr>
          <w:spacing w:val="64"/>
        </w:rPr>
        <w:t xml:space="preserve"> </w:t>
      </w:r>
      <w:r>
        <w:t>в</w:t>
      </w:r>
    </w:p>
    <w:p w:rsidR="00C45797" w:rsidRDefault="00E93710">
      <w:pPr>
        <w:pStyle w:val="a3"/>
        <w:spacing w:line="321" w:lineRule="exact"/>
        <w:ind w:left="258"/>
        <w:jc w:val="both"/>
      </w:pPr>
      <w:r>
        <w:t>«добровольный»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своды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доступности:</w:t>
      </w:r>
    </w:p>
    <w:p w:rsidR="00C45797" w:rsidRDefault="00E93710">
      <w:pPr>
        <w:pStyle w:val="a3"/>
        <w:spacing w:before="50" w:line="276" w:lineRule="auto"/>
        <w:ind w:left="258" w:right="255" w:firstLine="707"/>
        <w:jc w:val="both"/>
      </w:pPr>
      <w:r>
        <w:rPr>
          <w:spacing w:val="-1"/>
        </w:rPr>
        <w:t>СП</w:t>
      </w:r>
      <w:r>
        <w:rPr>
          <w:spacing w:val="-17"/>
        </w:rPr>
        <w:t xml:space="preserve"> </w:t>
      </w:r>
      <w:r>
        <w:rPr>
          <w:spacing w:val="-1"/>
        </w:rPr>
        <w:t>42.13330.2016</w:t>
      </w:r>
      <w:r>
        <w:rPr>
          <w:spacing w:val="-17"/>
        </w:rPr>
        <w:t xml:space="preserve"> </w:t>
      </w:r>
      <w:r>
        <w:rPr>
          <w:spacing w:val="-1"/>
        </w:rPr>
        <w:t>«СНиП</w:t>
      </w:r>
      <w:r>
        <w:rPr>
          <w:spacing w:val="-16"/>
        </w:rPr>
        <w:t xml:space="preserve"> </w:t>
      </w:r>
      <w:r>
        <w:t>2.07.01-89</w:t>
      </w:r>
      <w:r>
        <w:rPr>
          <w:spacing w:val="-16"/>
        </w:rPr>
        <w:t xml:space="preserve"> </w:t>
      </w:r>
      <w:r>
        <w:t>Градостроительство.</w:t>
      </w:r>
      <w:r>
        <w:rPr>
          <w:spacing w:val="-18"/>
        </w:rPr>
        <w:t xml:space="preserve"> </w:t>
      </w:r>
      <w:r>
        <w:t>Планировка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застройка</w:t>
      </w:r>
      <w:r>
        <w:rPr>
          <w:spacing w:val="-1"/>
        </w:rPr>
        <w:t xml:space="preserve"> </w:t>
      </w:r>
      <w:r>
        <w:t>городских</w:t>
      </w:r>
      <w:r>
        <w:rPr>
          <w:spacing w:val="-2"/>
        </w:rPr>
        <w:t xml:space="preserve"> </w:t>
      </w:r>
      <w:r>
        <w:t>и сельских</w:t>
      </w:r>
      <w:r>
        <w:rPr>
          <w:spacing w:val="-2"/>
        </w:rPr>
        <w:t xml:space="preserve"> </w:t>
      </w:r>
      <w:r>
        <w:t>поселений»;</w:t>
      </w:r>
    </w:p>
    <w:p w:rsidR="00C45797" w:rsidRDefault="00E93710">
      <w:pPr>
        <w:pStyle w:val="a3"/>
        <w:spacing w:line="321" w:lineRule="exact"/>
        <w:ind w:left="966"/>
        <w:jc w:val="both"/>
      </w:pPr>
      <w:r>
        <w:t xml:space="preserve">СП     </w:t>
      </w:r>
      <w:r>
        <w:rPr>
          <w:spacing w:val="4"/>
        </w:rPr>
        <w:t xml:space="preserve"> </w:t>
      </w:r>
      <w:r>
        <w:t xml:space="preserve">54.13330.2022      </w:t>
      </w:r>
      <w:r>
        <w:rPr>
          <w:spacing w:val="2"/>
        </w:rPr>
        <w:t xml:space="preserve"> </w:t>
      </w:r>
      <w:r>
        <w:t xml:space="preserve">«СНиП      </w:t>
      </w:r>
      <w:r>
        <w:rPr>
          <w:spacing w:val="1"/>
        </w:rPr>
        <w:t xml:space="preserve"> </w:t>
      </w:r>
      <w:r>
        <w:t>31-01-2003       Здания       жилые</w:t>
      </w:r>
    </w:p>
    <w:p w:rsidR="00C45797" w:rsidRDefault="00E93710">
      <w:pPr>
        <w:pStyle w:val="a3"/>
        <w:spacing w:before="48"/>
        <w:ind w:left="258"/>
      </w:pPr>
      <w:r>
        <w:t>многоквартирные»;</w:t>
      </w:r>
    </w:p>
    <w:p w:rsidR="00C45797" w:rsidRDefault="00E93710">
      <w:pPr>
        <w:pStyle w:val="a3"/>
        <w:spacing w:before="50" w:line="276" w:lineRule="auto"/>
        <w:ind w:left="258" w:right="255" w:firstLine="707"/>
        <w:jc w:val="both"/>
      </w:pPr>
      <w:r>
        <w:t>СП</w:t>
      </w:r>
      <w:r>
        <w:rPr>
          <w:spacing w:val="1"/>
        </w:rPr>
        <w:t xml:space="preserve"> </w:t>
      </w:r>
      <w:r>
        <w:t>59.13330.2020</w:t>
      </w:r>
      <w:r>
        <w:rPr>
          <w:spacing w:val="1"/>
        </w:rPr>
        <w:t xml:space="preserve"> </w:t>
      </w:r>
      <w:r>
        <w:t>«СНиП</w:t>
      </w:r>
      <w:r>
        <w:rPr>
          <w:spacing w:val="1"/>
        </w:rPr>
        <w:t xml:space="preserve"> </w:t>
      </w:r>
      <w:r>
        <w:t>35-01-2001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-4"/>
        </w:rPr>
        <w:t xml:space="preserve"> </w:t>
      </w:r>
      <w:r>
        <w:t>для маломобильных</w:t>
      </w:r>
      <w:r>
        <w:rPr>
          <w:spacing w:val="-1"/>
        </w:rPr>
        <w:t xml:space="preserve"> </w:t>
      </w:r>
      <w:r>
        <w:t>групп населения»;</w:t>
      </w:r>
    </w:p>
    <w:p w:rsidR="00C45797" w:rsidRDefault="00E93710">
      <w:pPr>
        <w:pStyle w:val="a3"/>
        <w:spacing w:line="321" w:lineRule="exact"/>
        <w:ind w:left="966"/>
        <w:jc w:val="both"/>
      </w:pPr>
      <w:r>
        <w:t>СП</w:t>
      </w:r>
      <w:r>
        <w:rPr>
          <w:spacing w:val="-4"/>
        </w:rPr>
        <w:t xml:space="preserve"> </w:t>
      </w:r>
      <w:r>
        <w:t>82.13330.2016</w:t>
      </w:r>
      <w:r>
        <w:rPr>
          <w:spacing w:val="-4"/>
        </w:rPr>
        <w:t xml:space="preserve"> </w:t>
      </w:r>
      <w:r>
        <w:t>«СНиП</w:t>
      </w:r>
      <w:r>
        <w:rPr>
          <w:spacing w:val="-4"/>
        </w:rPr>
        <w:t xml:space="preserve"> </w:t>
      </w:r>
      <w:r>
        <w:t>III-10-75</w:t>
      </w:r>
      <w:r>
        <w:rPr>
          <w:spacing w:val="-4"/>
        </w:rPr>
        <w:t xml:space="preserve"> </w:t>
      </w:r>
      <w:r>
        <w:t>Благоустройство</w:t>
      </w:r>
      <w:r>
        <w:rPr>
          <w:spacing w:val="-4"/>
        </w:rPr>
        <w:t xml:space="preserve"> </w:t>
      </w:r>
      <w:r>
        <w:t>территорий»;</w:t>
      </w:r>
    </w:p>
    <w:p w:rsidR="00C45797" w:rsidRDefault="00E93710">
      <w:pPr>
        <w:pStyle w:val="a3"/>
        <w:spacing w:before="50" w:line="276" w:lineRule="auto"/>
        <w:ind w:left="257" w:right="254" w:firstLine="708"/>
        <w:jc w:val="both"/>
      </w:pPr>
      <w:r>
        <w:t>СП 136.13330.2012</w:t>
      </w:r>
      <w:r>
        <w:rPr>
          <w:spacing w:val="1"/>
        </w:rPr>
        <w:t xml:space="preserve"> </w:t>
      </w:r>
      <w:r>
        <w:t>«Здания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t>»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1);</w:t>
      </w:r>
    </w:p>
    <w:p w:rsidR="00C45797" w:rsidRDefault="00E93710">
      <w:pPr>
        <w:pStyle w:val="a3"/>
        <w:spacing w:line="278" w:lineRule="auto"/>
        <w:ind w:left="257" w:right="254" w:firstLine="708"/>
        <w:jc w:val="both"/>
      </w:pPr>
      <w:r>
        <w:t>СП 137.13330.2012</w:t>
      </w:r>
      <w:r>
        <w:rPr>
          <w:spacing w:val="1"/>
        </w:rPr>
        <w:t xml:space="preserve"> </w:t>
      </w:r>
      <w:r>
        <w:t>«Жилая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планировочными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инвалидам.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проектирования»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1);</w:t>
      </w:r>
    </w:p>
    <w:p w:rsidR="00C45797" w:rsidRDefault="00E93710">
      <w:pPr>
        <w:pStyle w:val="a3"/>
        <w:spacing w:line="276" w:lineRule="auto"/>
        <w:ind w:left="257" w:right="257" w:firstLine="707"/>
        <w:jc w:val="both"/>
      </w:pPr>
      <w:r>
        <w:t>СП 138.13330.2012 «Общественные здания и сооружения, доступные</w:t>
      </w:r>
      <w:r>
        <w:rPr>
          <w:spacing w:val="-67"/>
        </w:rPr>
        <w:t xml:space="preserve"> </w:t>
      </w:r>
      <w:r>
        <w:t>маломобильным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проектирования»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изменением</w:t>
      </w:r>
    </w:p>
    <w:p w:rsidR="00C45797" w:rsidRDefault="00E93710">
      <w:pPr>
        <w:pStyle w:val="a3"/>
        <w:ind w:left="257"/>
        <w:jc w:val="both"/>
      </w:pPr>
      <w:r>
        <w:t>№</w:t>
      </w:r>
      <w:r>
        <w:rPr>
          <w:spacing w:val="-1"/>
        </w:rPr>
        <w:t xml:space="preserve"> </w:t>
      </w:r>
      <w:r>
        <w:t>1);</w:t>
      </w:r>
    </w:p>
    <w:p w:rsidR="00C45797" w:rsidRDefault="00E93710">
      <w:pPr>
        <w:pStyle w:val="a3"/>
        <w:spacing w:before="40" w:line="276" w:lineRule="auto"/>
        <w:ind w:left="257" w:right="255" w:firstLine="708"/>
        <w:jc w:val="both"/>
      </w:pPr>
      <w:r>
        <w:t>СП</w:t>
      </w:r>
      <w:r>
        <w:rPr>
          <w:spacing w:val="1"/>
        </w:rPr>
        <w:t xml:space="preserve"> </w:t>
      </w:r>
      <w:r>
        <w:t>139.13330.2012</w:t>
      </w:r>
      <w:r>
        <w:rPr>
          <w:spacing w:val="1"/>
        </w:rPr>
        <w:t xml:space="preserve"> </w:t>
      </w:r>
      <w:r>
        <w:t>«Здания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проектирования»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1);</w:t>
      </w:r>
    </w:p>
    <w:p w:rsidR="00C45797" w:rsidRDefault="00E93710">
      <w:pPr>
        <w:pStyle w:val="a3"/>
        <w:spacing w:before="1" w:line="276" w:lineRule="auto"/>
        <w:ind w:left="256" w:right="256" w:firstLine="708"/>
        <w:jc w:val="both"/>
      </w:pPr>
      <w:r>
        <w:t>СП 140.13330.2012 «Городская среда. Правила проектирования для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населения» (с</w:t>
      </w:r>
      <w:r>
        <w:rPr>
          <w:spacing w:val="-4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1).</w:t>
      </w:r>
    </w:p>
    <w:p w:rsidR="00C45797" w:rsidRDefault="00E93710">
      <w:pPr>
        <w:pStyle w:val="a3"/>
        <w:spacing w:line="276" w:lineRule="auto"/>
        <w:ind w:left="257" w:right="258" w:firstLine="707"/>
        <w:jc w:val="both"/>
      </w:pPr>
      <w:r>
        <w:t>Кроме</w:t>
      </w:r>
      <w:r>
        <w:rPr>
          <w:spacing w:val="1"/>
        </w:rPr>
        <w:t xml:space="preserve"> </w:t>
      </w:r>
      <w:r>
        <w:t>сводов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стандартов,</w:t>
      </w:r>
      <w:r>
        <w:rPr>
          <w:spacing w:val="-3"/>
        </w:rPr>
        <w:t xml:space="preserve"> </w:t>
      </w:r>
      <w:r>
        <w:t>носящих</w:t>
      </w:r>
      <w:r>
        <w:rPr>
          <w:spacing w:val="-1"/>
        </w:rPr>
        <w:t xml:space="preserve"> </w:t>
      </w:r>
      <w:r>
        <w:t>рекомендательный</w:t>
      </w:r>
      <w:r>
        <w:rPr>
          <w:spacing w:val="-3"/>
        </w:rPr>
        <w:t xml:space="preserve"> </w:t>
      </w:r>
      <w:r>
        <w:t>характер:</w:t>
      </w:r>
    </w:p>
    <w:p w:rsidR="00C45797" w:rsidRDefault="00E93710">
      <w:pPr>
        <w:pStyle w:val="a3"/>
        <w:spacing w:line="276" w:lineRule="auto"/>
        <w:ind w:left="257" w:right="255" w:firstLine="708"/>
        <w:jc w:val="both"/>
      </w:pPr>
      <w:r>
        <w:t>ГОСТ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51261–2022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стационарные</w:t>
      </w:r>
      <w:r>
        <w:rPr>
          <w:spacing w:val="1"/>
        </w:rPr>
        <w:t xml:space="preserve"> </w:t>
      </w:r>
      <w:r>
        <w:t>реабилитационные.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и общие</w:t>
      </w:r>
      <w:r>
        <w:rPr>
          <w:spacing w:val="-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требования;</w:t>
      </w:r>
    </w:p>
    <w:p w:rsidR="00C45797" w:rsidRDefault="00E93710">
      <w:pPr>
        <w:pStyle w:val="a3"/>
        <w:spacing w:line="276" w:lineRule="auto"/>
        <w:ind w:left="257" w:right="254" w:firstLine="707"/>
        <w:jc w:val="both"/>
      </w:pPr>
      <w:r>
        <w:t>ГОСТ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51671–2021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инвалидов.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и безопасности;</w:t>
      </w:r>
    </w:p>
    <w:p w:rsidR="00C45797" w:rsidRDefault="00E93710">
      <w:pPr>
        <w:pStyle w:val="a3"/>
        <w:spacing w:line="276" w:lineRule="auto"/>
        <w:ind w:left="257" w:right="254" w:firstLine="707"/>
        <w:jc w:val="both"/>
      </w:pPr>
      <w:r>
        <w:t>ГОСТ</w:t>
      </w:r>
      <w:r>
        <w:rPr>
          <w:spacing w:val="-15"/>
        </w:rPr>
        <w:t xml:space="preserve"> </w:t>
      </w:r>
      <w:r>
        <w:t>Р</w:t>
      </w:r>
      <w:r>
        <w:rPr>
          <w:spacing w:val="-17"/>
        </w:rPr>
        <w:t xml:space="preserve"> </w:t>
      </w:r>
      <w:r>
        <w:t>52131–2019</w:t>
      </w:r>
      <w:r>
        <w:rPr>
          <w:spacing w:val="-16"/>
        </w:rPr>
        <w:t xml:space="preserve"> </w:t>
      </w:r>
      <w:r>
        <w:t>Средства</w:t>
      </w:r>
      <w:r>
        <w:rPr>
          <w:spacing w:val="-17"/>
        </w:rPr>
        <w:t xml:space="preserve"> </w:t>
      </w:r>
      <w:r>
        <w:t>отображения</w:t>
      </w:r>
      <w:r>
        <w:rPr>
          <w:spacing w:val="-14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знаковые</w:t>
      </w:r>
      <w:r>
        <w:rPr>
          <w:spacing w:val="-17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инвалидов.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требования;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E93710">
      <w:pPr>
        <w:pStyle w:val="a3"/>
        <w:spacing w:before="147" w:line="278" w:lineRule="auto"/>
        <w:ind w:left="258" w:right="253" w:firstLine="707"/>
        <w:jc w:val="both"/>
      </w:pPr>
      <w:r>
        <w:lastRenderedPageBreak/>
        <w:t>ГОСТ Р 528</w:t>
      </w:r>
      <w:r>
        <w:t>75–2018 Указатели тактильные наземные для инвалидов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зрению.</w:t>
      </w:r>
      <w:r>
        <w:rPr>
          <w:spacing w:val="-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требования;</w:t>
      </w:r>
    </w:p>
    <w:p w:rsidR="00C45797" w:rsidRDefault="00E93710">
      <w:pPr>
        <w:pStyle w:val="a3"/>
        <w:spacing w:line="317" w:lineRule="exact"/>
        <w:ind w:left="966"/>
        <w:jc w:val="both"/>
      </w:pPr>
      <w:r>
        <w:t>и</w:t>
      </w:r>
      <w:r>
        <w:rPr>
          <w:spacing w:val="-1"/>
        </w:rPr>
        <w:t xml:space="preserve"> </w:t>
      </w:r>
      <w:r>
        <w:t>другие.</w:t>
      </w:r>
    </w:p>
    <w:p w:rsidR="00C45797" w:rsidRDefault="00E93710">
      <w:pPr>
        <w:pStyle w:val="a3"/>
        <w:spacing w:before="47" w:line="276" w:lineRule="auto"/>
        <w:ind w:left="258" w:right="252" w:firstLine="70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вступили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стандарты: ГОСТ 34682.1-2020 Платформы подъемные для инвалидов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 и установке. Часть 1. Платформы лестничные и с наклонным</w:t>
      </w:r>
      <w:r>
        <w:rPr>
          <w:spacing w:val="1"/>
        </w:rPr>
        <w:t xml:space="preserve"> </w:t>
      </w:r>
      <w:r>
        <w:t>перемещением; ГОСТ 34682.2-2020 Платформы подъемные для 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</w:t>
      </w:r>
      <w:r>
        <w:t>вке.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вертикальным</w:t>
      </w:r>
      <w:r>
        <w:rPr>
          <w:spacing w:val="1"/>
        </w:rPr>
        <w:t xml:space="preserve"> </w:t>
      </w:r>
      <w:r>
        <w:t>перемещением.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пособия</w:t>
      </w:r>
      <w:r>
        <w:rPr>
          <w:spacing w:val="-67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ГОСТы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машин и оборудования».</w:t>
      </w:r>
    </w:p>
    <w:p w:rsidR="00C45797" w:rsidRDefault="00E93710">
      <w:pPr>
        <w:pStyle w:val="a3"/>
        <w:spacing w:line="276" w:lineRule="auto"/>
        <w:ind w:left="258" w:right="253" w:firstLine="708"/>
        <w:jc w:val="both"/>
      </w:pPr>
      <w:r>
        <w:t>Требования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59.13330.2020,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проектированию, застройке жилой среды, зданий и помещений с местами</w:t>
      </w:r>
      <w:r>
        <w:rPr>
          <w:spacing w:val="1"/>
        </w:rPr>
        <w:t xml:space="preserve"> </w:t>
      </w:r>
      <w:r>
        <w:t>труда для инвалидов, а также по реконструкции городской застройки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существующих,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подл</w:t>
      </w:r>
      <w:r>
        <w:t>ежащих</w:t>
      </w:r>
      <w:r>
        <w:rPr>
          <w:spacing w:val="1"/>
        </w:rPr>
        <w:t xml:space="preserve"> </w:t>
      </w:r>
      <w:r>
        <w:t>капитальному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приспособлению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капитальном</w:t>
      </w:r>
      <w:r>
        <w:rPr>
          <w:spacing w:val="-67"/>
        </w:rPr>
        <w:t xml:space="preserve"> </w:t>
      </w:r>
      <w:r>
        <w:t>ремонте зданий и сооружений полного приспособления объекта для нужд</w:t>
      </w:r>
      <w:r>
        <w:rPr>
          <w:spacing w:val="1"/>
        </w:rPr>
        <w:t xml:space="preserve"> </w:t>
      </w:r>
      <w:r>
        <w:t>МГН следует осуществлять проектирование архитектурно-строительных,</w:t>
      </w:r>
      <w:r>
        <w:rPr>
          <w:spacing w:val="1"/>
        </w:rPr>
        <w:t xml:space="preserve"> </w:t>
      </w:r>
      <w:r>
        <w:t>и</w:t>
      </w:r>
      <w:r>
        <w:t>нженерно-технических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«разумного</w:t>
      </w:r>
      <w:r>
        <w:rPr>
          <w:spacing w:val="-1"/>
        </w:rPr>
        <w:t xml:space="preserve"> </w:t>
      </w:r>
      <w:r>
        <w:t>приспособления».</w:t>
      </w:r>
    </w:p>
    <w:p w:rsidR="00C45797" w:rsidRDefault="00E93710">
      <w:pPr>
        <w:pStyle w:val="a3"/>
        <w:spacing w:line="276" w:lineRule="auto"/>
        <w:ind w:left="258" w:right="253" w:firstLine="708"/>
        <w:jc w:val="both"/>
      </w:pPr>
      <w:r>
        <w:t>При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капитальном</w:t>
      </w:r>
      <w:r>
        <w:rPr>
          <w:spacing w:val="1"/>
        </w:rPr>
        <w:t xml:space="preserve"> </w:t>
      </w:r>
      <w:r>
        <w:t>ремонте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приспособлении</w:t>
      </w:r>
      <w:r>
        <w:rPr>
          <w:spacing w:val="1"/>
        </w:rPr>
        <w:t xml:space="preserve"> </w:t>
      </w:r>
      <w:r>
        <w:t>существующих зданий для МГН в проекте должны быть предусмотрены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МГН.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объёмно-</w:t>
      </w:r>
      <w:r>
        <w:rPr>
          <w:spacing w:val="1"/>
        </w:rPr>
        <w:t xml:space="preserve"> </w:t>
      </w:r>
      <w:r>
        <w:t>планировочных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расчётного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посетителей,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обслуживания:</w:t>
      </w:r>
    </w:p>
    <w:p w:rsidR="00C45797" w:rsidRDefault="00E93710">
      <w:pPr>
        <w:pStyle w:val="a5"/>
        <w:numPr>
          <w:ilvl w:val="0"/>
          <w:numId w:val="70"/>
        </w:numPr>
        <w:tabs>
          <w:tab w:val="left" w:pos="1252"/>
        </w:tabs>
        <w:spacing w:before="1" w:line="273" w:lineRule="auto"/>
        <w:ind w:right="251" w:firstLine="708"/>
        <w:rPr>
          <w:sz w:val="28"/>
        </w:rPr>
      </w:pPr>
      <w:r>
        <w:rPr>
          <w:b/>
          <w:sz w:val="28"/>
        </w:rPr>
        <w:t>вариант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(универсальный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инвалидов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любого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здании,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именно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z w:val="28"/>
        </w:rPr>
        <w:t xml:space="preserve"> </w:t>
      </w:r>
      <w:r>
        <w:rPr>
          <w:spacing w:val="-1"/>
          <w:sz w:val="28"/>
        </w:rPr>
        <w:t>общих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путей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движения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мест</w:t>
      </w:r>
      <w:r>
        <w:rPr>
          <w:spacing w:val="-67"/>
          <w:sz w:val="28"/>
        </w:rPr>
        <w:t xml:space="preserve"> </w:t>
      </w:r>
      <w:r>
        <w:rPr>
          <w:spacing w:val="-2"/>
          <w:sz w:val="28"/>
        </w:rPr>
        <w:t>обслуживания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менее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5%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таких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мест,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предназначенных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обслуживания;</w:t>
      </w:r>
    </w:p>
    <w:p w:rsidR="00C45797" w:rsidRDefault="00E93710">
      <w:pPr>
        <w:pStyle w:val="a5"/>
        <w:numPr>
          <w:ilvl w:val="0"/>
          <w:numId w:val="70"/>
        </w:numPr>
        <w:tabs>
          <w:tab w:val="left" w:pos="1252"/>
        </w:tabs>
        <w:spacing w:before="8" w:line="273" w:lineRule="auto"/>
        <w:ind w:left="257" w:right="253" w:firstLine="708"/>
        <w:rPr>
          <w:sz w:val="28"/>
        </w:rPr>
      </w:pPr>
      <w:r>
        <w:rPr>
          <w:b/>
          <w:sz w:val="28"/>
        </w:rPr>
        <w:t xml:space="preserve">вариант «Б» (разумное приспособление) </w:t>
      </w:r>
      <w:r>
        <w:rPr>
          <w:sz w:val="28"/>
        </w:rPr>
        <w:t>– при невозможности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входа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9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7"/>
          <w:sz w:val="28"/>
        </w:rPr>
        <w:t xml:space="preserve"> </w:t>
      </w:r>
      <w:r>
        <w:rPr>
          <w:sz w:val="28"/>
        </w:rPr>
        <w:t>зон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7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</w:p>
    <w:p w:rsidR="00C45797" w:rsidRDefault="00C45797">
      <w:pPr>
        <w:spacing w:line="273" w:lineRule="auto"/>
        <w:jc w:val="both"/>
        <w:rPr>
          <w:sz w:val="28"/>
        </w:rPr>
        <w:sectPr w:rsidR="00C45797"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E93710">
      <w:pPr>
        <w:pStyle w:val="a3"/>
        <w:spacing w:before="147" w:line="278" w:lineRule="auto"/>
        <w:ind w:left="258" w:right="253"/>
        <w:jc w:val="both"/>
      </w:pPr>
      <w:r>
        <w:lastRenderedPageBreak/>
        <w:t>обслуживания инвалидов, с обеспечением всех видов услуг, имеющихся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здании.</w:t>
      </w:r>
    </w:p>
    <w:p w:rsidR="00C45797" w:rsidRDefault="00E93710">
      <w:pPr>
        <w:pStyle w:val="a3"/>
        <w:spacing w:line="276" w:lineRule="auto"/>
        <w:ind w:left="258" w:right="254" w:firstLine="708"/>
        <w:jc w:val="both"/>
      </w:pP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1.3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капитальном</w:t>
      </w:r>
      <w:r>
        <w:rPr>
          <w:spacing w:val="1"/>
        </w:rPr>
        <w:t xml:space="preserve"> </w:t>
      </w:r>
      <w:r>
        <w:t>ремонте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обслуживания.</w:t>
      </w:r>
    </w:p>
    <w:p w:rsidR="00C45797" w:rsidRDefault="00E93710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1036456</wp:posOffset>
            </wp:positionH>
            <wp:positionV relativeFrom="paragraph">
              <wp:posOffset>170875</wp:posOffset>
            </wp:positionV>
            <wp:extent cx="5530860" cy="314706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6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797" w:rsidRDefault="00E93710">
      <w:pPr>
        <w:spacing w:before="79"/>
        <w:ind w:left="680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1.3.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обслуживания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согласно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59.13330.2020</w:t>
      </w:r>
    </w:p>
    <w:p w:rsidR="00C45797" w:rsidRDefault="00C45797">
      <w:pPr>
        <w:pStyle w:val="a3"/>
        <w:spacing w:before="11"/>
        <w:rPr>
          <w:i/>
          <w:sz w:val="35"/>
        </w:rPr>
      </w:pPr>
    </w:p>
    <w:p w:rsidR="00C45797" w:rsidRDefault="00E93710">
      <w:pPr>
        <w:pStyle w:val="a3"/>
        <w:spacing w:line="276" w:lineRule="auto"/>
        <w:ind w:left="258" w:right="252" w:firstLine="708"/>
        <w:jc w:val="both"/>
      </w:pPr>
      <w:r>
        <w:t>На действующем объекте можно организовать доступ для 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(услуг)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(«А»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«Б»),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наличия</w:t>
      </w:r>
      <w:r>
        <w:rPr>
          <w:spacing w:val="-5"/>
        </w:rPr>
        <w:t xml:space="preserve"> </w:t>
      </w:r>
      <w:r>
        <w:t>барьеров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МГН</w:t>
      </w:r>
      <w:r>
        <w:rPr>
          <w:spacing w:val="-68"/>
        </w:rPr>
        <w:t xml:space="preserve"> </w:t>
      </w:r>
      <w:r>
        <w:t>на объекте) необходимо решать вопрос о возможности самостоятельного</w:t>
      </w:r>
      <w:r>
        <w:rPr>
          <w:spacing w:val="1"/>
        </w:rPr>
        <w:t xml:space="preserve"> </w:t>
      </w:r>
      <w:r>
        <w:rPr>
          <w:spacing w:val="-1"/>
        </w:rPr>
        <w:t>передвижения</w:t>
      </w:r>
      <w:r>
        <w:rPr>
          <w:spacing w:val="-15"/>
        </w:rPr>
        <w:t xml:space="preserve"> </w:t>
      </w:r>
      <w:r>
        <w:rPr>
          <w:spacing w:val="-1"/>
        </w:rPr>
        <w:t>либо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передвижении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персонала</w:t>
      </w:r>
      <w:r>
        <w:rPr>
          <w:spacing w:val="-14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согласованием</w:t>
      </w:r>
      <w:r>
        <w:rPr>
          <w:spacing w:val="-68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решений с</w:t>
      </w:r>
      <w:r>
        <w:rPr>
          <w:spacing w:val="-2"/>
        </w:rPr>
        <w:t xml:space="preserve"> </w:t>
      </w:r>
      <w:r>
        <w:t>полномочными</w:t>
      </w:r>
      <w:r>
        <w:rPr>
          <w:spacing w:val="-3"/>
        </w:rPr>
        <w:t xml:space="preserve"> </w:t>
      </w:r>
      <w:r>
        <w:t>представителями ООИ).</w:t>
      </w:r>
    </w:p>
    <w:p w:rsidR="00C45797" w:rsidRDefault="00E93710">
      <w:pPr>
        <w:pStyle w:val="a3"/>
        <w:spacing w:line="276" w:lineRule="auto"/>
        <w:ind w:left="258" w:right="255" w:firstLine="707"/>
        <w:jc w:val="both"/>
      </w:pP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действующем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капитал</w:t>
      </w:r>
      <w:r>
        <w:t>ьного</w:t>
      </w:r>
      <w:r>
        <w:rPr>
          <w:spacing w:val="1"/>
        </w:rPr>
        <w:t xml:space="preserve"> </w:t>
      </w:r>
      <w:r>
        <w:t>ремонта)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удаётся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59.13330.2020.</w:t>
      </w:r>
    </w:p>
    <w:p w:rsidR="00C45797" w:rsidRDefault="00E93710">
      <w:pPr>
        <w:pStyle w:val="a3"/>
        <w:spacing w:line="276" w:lineRule="auto"/>
        <w:ind w:left="258" w:right="255" w:firstLine="707"/>
        <w:jc w:val="both"/>
      </w:pP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технические решения имеют отклонения от обязательных требований, но</w:t>
      </w:r>
      <w:r>
        <w:rPr>
          <w:spacing w:val="1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этом,</w:t>
      </w:r>
      <w:r>
        <w:rPr>
          <w:spacing w:val="39"/>
        </w:rPr>
        <w:t xml:space="preserve"> </w:t>
      </w:r>
      <w:r>
        <w:t>они</w:t>
      </w:r>
      <w:r>
        <w:rPr>
          <w:spacing w:val="37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нарушают</w:t>
      </w:r>
      <w:r>
        <w:rPr>
          <w:spacing w:val="39"/>
        </w:rPr>
        <w:t xml:space="preserve"> </w:t>
      </w:r>
      <w:r>
        <w:t>требований</w:t>
      </w:r>
      <w:r>
        <w:rPr>
          <w:spacing w:val="42"/>
        </w:rPr>
        <w:t xml:space="preserve"> </w:t>
      </w:r>
      <w:r>
        <w:t>досягаемости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безопасности</w:t>
      </w:r>
      <w:hyperlink w:anchor="_bookmark10" w:history="1">
        <w:r>
          <w:rPr>
            <w:vertAlign w:val="superscript"/>
          </w:rPr>
          <w:t>9</w:t>
        </w:r>
      </w:hyperlink>
      <w:r>
        <w:t>,</w:t>
      </w:r>
      <w:r>
        <w:rPr>
          <w:spacing w:val="38"/>
        </w:rPr>
        <w:t xml:space="preserve"> </w:t>
      </w:r>
      <w:r>
        <w:t>и</w:t>
      </w:r>
    </w:p>
    <w:p w:rsidR="00C45797" w:rsidRDefault="00E93710">
      <w:pPr>
        <w:pStyle w:val="a3"/>
        <w:spacing w:before="10"/>
        <w:rPr>
          <w:sz w:val="25"/>
        </w:rPr>
      </w:pPr>
      <w:r>
        <w:pict>
          <v:rect id="_x0000_s1255" style="position:absolute;margin-left:70.9pt;margin-top:16.85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C45797" w:rsidRDefault="00E93710">
      <w:pPr>
        <w:spacing w:before="89" w:line="242" w:lineRule="auto"/>
        <w:ind w:left="258" w:right="258"/>
        <w:jc w:val="both"/>
        <w:rPr>
          <w:sz w:val="20"/>
        </w:rPr>
      </w:pPr>
      <w:bookmarkStart w:id="11" w:name="_bookmark10"/>
      <w:bookmarkEnd w:id="11"/>
      <w:r>
        <w:rPr>
          <w:sz w:val="20"/>
          <w:vertAlign w:val="superscript"/>
        </w:rPr>
        <w:t>9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Федеральному</w:t>
      </w:r>
      <w:r>
        <w:rPr>
          <w:spacing w:val="-6"/>
          <w:sz w:val="20"/>
        </w:rPr>
        <w:t xml:space="preserve"> </w:t>
      </w:r>
      <w:r>
        <w:rPr>
          <w:sz w:val="20"/>
        </w:rPr>
        <w:t>закону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7"/>
          <w:sz w:val="20"/>
        </w:rPr>
        <w:t xml:space="preserve"> </w:t>
      </w:r>
      <w:r>
        <w:rPr>
          <w:sz w:val="20"/>
        </w:rPr>
        <w:t>384-ФЗ</w:t>
      </w:r>
      <w:r>
        <w:rPr>
          <w:spacing w:val="-6"/>
          <w:sz w:val="20"/>
        </w:rPr>
        <w:t xml:space="preserve"> </w:t>
      </w:r>
      <w:r>
        <w:rPr>
          <w:sz w:val="20"/>
        </w:rPr>
        <w:t>(ч.</w:t>
      </w:r>
      <w:r>
        <w:rPr>
          <w:spacing w:val="-5"/>
          <w:sz w:val="20"/>
        </w:rPr>
        <w:t xml:space="preserve"> </w:t>
      </w:r>
      <w:r>
        <w:rPr>
          <w:sz w:val="20"/>
        </w:rPr>
        <w:t>7</w:t>
      </w:r>
      <w:r>
        <w:rPr>
          <w:spacing w:val="-6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30),</w:t>
      </w:r>
      <w:r>
        <w:rPr>
          <w:spacing w:val="-9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зданий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сооружений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целях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обеспечения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доступности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зданий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сооружений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инвалидов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9"/>
          <w:sz w:val="20"/>
        </w:rPr>
        <w:t xml:space="preserve"> </w:t>
      </w:r>
      <w:r>
        <w:rPr>
          <w:sz w:val="20"/>
        </w:rPr>
        <w:t>групп</w:t>
      </w:r>
      <w:r>
        <w:rPr>
          <w:spacing w:val="-8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 передвижения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должны обеспечивать:</w:t>
      </w:r>
    </w:p>
    <w:p w:rsidR="00C45797" w:rsidRDefault="00C45797">
      <w:pPr>
        <w:spacing w:line="242" w:lineRule="auto"/>
        <w:jc w:val="both"/>
        <w:rPr>
          <w:sz w:val="20"/>
        </w:rPr>
        <w:sectPr w:rsidR="00C45797"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E93710">
      <w:pPr>
        <w:pStyle w:val="a3"/>
        <w:spacing w:before="147" w:line="276" w:lineRule="auto"/>
        <w:ind w:left="258" w:right="254"/>
        <w:jc w:val="both"/>
      </w:pPr>
      <w:r>
        <w:lastRenderedPageBreak/>
        <w:t>инвалид может двигаться беспрепятственно по маршруту к месту (местам)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(услуг)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полномочным</w:t>
      </w:r>
      <w:r>
        <w:rPr>
          <w:spacing w:val="1"/>
        </w:rPr>
        <w:t xml:space="preserve"> </w:t>
      </w:r>
      <w:r>
        <w:t>представителем</w:t>
      </w:r>
      <w:r>
        <w:rPr>
          <w:spacing w:val="1"/>
        </w:rPr>
        <w:t xml:space="preserve"> </w:t>
      </w:r>
      <w:r>
        <w:t>ООИ</w:t>
      </w:r>
      <w:r>
        <w:rPr>
          <w:spacing w:val="1"/>
        </w:rPr>
        <w:t xml:space="preserve"> </w:t>
      </w:r>
      <w:r>
        <w:t>согласовывается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подтверждением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требований досягаемости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безопасности).</w:t>
      </w:r>
    </w:p>
    <w:p w:rsidR="00C45797" w:rsidRDefault="00E93710">
      <w:pPr>
        <w:pStyle w:val="a3"/>
        <w:spacing w:before="1" w:line="276" w:lineRule="auto"/>
        <w:ind w:left="258" w:right="254" w:firstLine="707"/>
        <w:jc w:val="both"/>
      </w:pPr>
      <w:r>
        <w:t>Если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нормативно-технических документов более выражены, из-за чего инвалид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барьеры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безопасность</w:t>
      </w:r>
      <w:r>
        <w:rPr>
          <w:spacing w:val="-11"/>
        </w:rPr>
        <w:t xml:space="preserve"> </w:t>
      </w:r>
      <w:r>
        <w:t>и/или</w:t>
      </w:r>
      <w:r>
        <w:rPr>
          <w:spacing w:val="-8"/>
        </w:rPr>
        <w:t xml:space="preserve"> </w:t>
      </w:r>
      <w:r>
        <w:t>досягаемость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обеспечены</w:t>
      </w:r>
      <w:r>
        <w:rPr>
          <w:spacing w:val="-6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посторонней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доступа инвалидов к месту предоставления услуги (услуг) с</w:t>
      </w:r>
      <w:r>
        <w:rPr>
          <w:spacing w:val="1"/>
        </w:rPr>
        <w:t xml:space="preserve"> </w:t>
      </w:r>
      <w:r>
        <w:t>помощью персонал</w:t>
      </w:r>
      <w:r>
        <w:t>а – путём оказания им помощи в преодолении барьеров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объекте</w:t>
      </w:r>
      <w:r>
        <w:rPr>
          <w:spacing w:val="-3"/>
        </w:rPr>
        <w:t xml:space="preserve"> </w:t>
      </w:r>
      <w:r>
        <w:t>при получении</w:t>
      </w:r>
      <w:r>
        <w:rPr>
          <w:spacing w:val="-2"/>
        </w:rPr>
        <w:t xml:space="preserve"> </w:t>
      </w:r>
      <w:r>
        <w:t>услуг.</w:t>
      </w:r>
    </w:p>
    <w:p w:rsidR="00C45797" w:rsidRDefault="00E93710">
      <w:pPr>
        <w:pStyle w:val="a3"/>
        <w:spacing w:line="276" w:lineRule="auto"/>
        <w:ind w:left="258" w:right="253" w:firstLine="707"/>
        <w:jc w:val="both"/>
      </w:pPr>
      <w:r>
        <w:t>В этом случае согласование решения с полномочным представителем</w:t>
      </w:r>
      <w:r>
        <w:rPr>
          <w:spacing w:val="-67"/>
        </w:rPr>
        <w:t xml:space="preserve"> </w:t>
      </w:r>
      <w:r>
        <w:rPr>
          <w:spacing w:val="-1"/>
        </w:rPr>
        <w:t>ООИ</w:t>
      </w:r>
      <w:r>
        <w:rPr>
          <w:spacing w:val="-17"/>
        </w:rPr>
        <w:t xml:space="preserve"> </w:t>
      </w:r>
      <w:r>
        <w:rPr>
          <w:spacing w:val="-1"/>
        </w:rPr>
        <w:t>должно</w:t>
      </w:r>
      <w:r>
        <w:rPr>
          <w:spacing w:val="-16"/>
        </w:rPr>
        <w:t xml:space="preserve"> </w:t>
      </w:r>
      <w:r>
        <w:rPr>
          <w:spacing w:val="-1"/>
        </w:rPr>
        <w:t>подтвердить,</w:t>
      </w:r>
      <w:r>
        <w:rPr>
          <w:spacing w:val="-18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помощь</w:t>
      </w:r>
      <w:r>
        <w:rPr>
          <w:spacing w:val="-19"/>
        </w:rPr>
        <w:t xml:space="preserve"> </w:t>
      </w:r>
      <w:r>
        <w:t>персоналом</w:t>
      </w:r>
      <w:r>
        <w:rPr>
          <w:spacing w:val="-17"/>
        </w:rPr>
        <w:t xml:space="preserve"> </w:t>
      </w:r>
      <w:r>
        <w:t>организована</w:t>
      </w:r>
      <w:r>
        <w:rPr>
          <w:spacing w:val="-18"/>
        </w:rPr>
        <w:t xml:space="preserve"> </w:t>
      </w:r>
      <w:r>
        <w:t>правильно</w:t>
      </w:r>
    </w:p>
    <w:p w:rsidR="00C45797" w:rsidRDefault="00E93710">
      <w:pPr>
        <w:pStyle w:val="a3"/>
        <w:spacing w:line="276" w:lineRule="auto"/>
        <w:ind w:left="258" w:right="254"/>
        <w:jc w:val="both"/>
      </w:pPr>
      <w:r>
        <w:t>– и не только с точки зрения правильного документационного оформления</w:t>
      </w:r>
      <w:r>
        <w:rPr>
          <w:spacing w:val="1"/>
        </w:rPr>
        <w:t xml:space="preserve"> </w:t>
      </w:r>
      <w:r>
        <w:t>этого решения, но и то, что участие персонала компетентное, этически</w:t>
      </w:r>
      <w:r>
        <w:rPr>
          <w:spacing w:val="1"/>
        </w:rPr>
        <w:t xml:space="preserve"> </w:t>
      </w:r>
      <w:r>
        <w:t>выдержано,</w:t>
      </w:r>
      <w:r>
        <w:rPr>
          <w:spacing w:val="-4"/>
        </w:rPr>
        <w:t xml:space="preserve"> </w:t>
      </w:r>
      <w:r>
        <w:t>отсутствуют</w:t>
      </w:r>
      <w:r>
        <w:rPr>
          <w:spacing w:val="-4"/>
        </w:rPr>
        <w:t xml:space="preserve"> </w:t>
      </w:r>
      <w:r>
        <w:t>«отношенческие»</w:t>
      </w:r>
      <w:r>
        <w:rPr>
          <w:spacing w:val="-2"/>
        </w:rPr>
        <w:t xml:space="preserve"> </w:t>
      </w:r>
      <w:r>
        <w:t>(коммуникативные)</w:t>
      </w:r>
      <w:r>
        <w:rPr>
          <w:spacing w:val="-2"/>
        </w:rPr>
        <w:t xml:space="preserve"> </w:t>
      </w:r>
      <w:r>
        <w:t>барьеры.</w:t>
      </w:r>
    </w:p>
    <w:p w:rsidR="00C45797" w:rsidRDefault="00E93710">
      <w:pPr>
        <w:pStyle w:val="a3"/>
        <w:spacing w:line="276" w:lineRule="auto"/>
        <w:ind w:left="258" w:right="253" w:firstLine="708"/>
        <w:jc w:val="both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случае,</w:t>
      </w:r>
      <w:r>
        <w:rPr>
          <w:spacing w:val="-16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требования</w:t>
      </w:r>
      <w:r>
        <w:rPr>
          <w:spacing w:val="-15"/>
        </w:rPr>
        <w:t xml:space="preserve"> </w:t>
      </w:r>
      <w:r>
        <w:t>досягаемости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безопаснос</w:t>
      </w:r>
      <w:r>
        <w:t>ти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могут</w:t>
      </w:r>
      <w:r>
        <w:rPr>
          <w:spacing w:val="-17"/>
        </w:rPr>
        <w:t xml:space="preserve"> </w:t>
      </w:r>
      <w:r>
        <w:t>быть</w:t>
      </w:r>
      <w:r>
        <w:rPr>
          <w:spacing w:val="-68"/>
        </w:rPr>
        <w:t xml:space="preserve"> </w:t>
      </w:r>
      <w:r>
        <w:t>выполнены на объекте (в том числе с помощью персонала), руководством</w:t>
      </w:r>
      <w:r>
        <w:rPr>
          <w:spacing w:val="1"/>
        </w:rPr>
        <w:t xml:space="preserve"> </w:t>
      </w:r>
      <w:r>
        <w:t>организации может быть принято решение о предоставлении услуг на дому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дистанционно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предоставляться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форматах).</w:t>
      </w:r>
    </w:p>
    <w:p w:rsidR="00C45797" w:rsidRDefault="00E93710">
      <w:pPr>
        <w:pStyle w:val="a3"/>
        <w:spacing w:line="276" w:lineRule="auto"/>
        <w:ind w:left="258" w:right="252" w:firstLine="707"/>
        <w:jc w:val="both"/>
      </w:pPr>
      <w:r>
        <w:t>Отраслевыми порядками о</w:t>
      </w:r>
      <w:r>
        <w:t>пределена ответственность руководителей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актами. При этом, конкретные задачи по созданию безбарьерной среды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собственниками</w:t>
      </w:r>
      <w:r>
        <w:rPr>
          <w:spacing w:val="1"/>
        </w:rPr>
        <w:t xml:space="preserve"> </w:t>
      </w:r>
      <w:r>
        <w:t>(правообладателями)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пользователями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(во взаимодействии с</w:t>
      </w:r>
      <w:r>
        <w:rPr>
          <w:spacing w:val="-2"/>
        </w:rPr>
        <w:t xml:space="preserve"> </w:t>
      </w:r>
      <w:r>
        <w:t>собственниками).</w:t>
      </w:r>
    </w:p>
    <w:p w:rsidR="00C45797" w:rsidRDefault="00E93710">
      <w:pPr>
        <w:pStyle w:val="a3"/>
        <w:spacing w:line="276" w:lineRule="auto"/>
        <w:ind w:left="258" w:right="252" w:firstLine="708"/>
        <w:jc w:val="both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собственника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архитектурно-планировочные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согласовываются с собственником, арендодателем (решени</w:t>
      </w:r>
      <w:r>
        <w:t>я об адаптации</w:t>
      </w:r>
      <w:r>
        <w:rPr>
          <w:spacing w:val="1"/>
        </w:rPr>
        <w:t xml:space="preserve"> </w:t>
      </w:r>
      <w:r>
        <w:t>объекта включаются в договора аренды или дополнительные соглашения к</w:t>
      </w:r>
      <w:r>
        <w:rPr>
          <w:spacing w:val="-67"/>
        </w:rPr>
        <w:t xml:space="preserve"> </w:t>
      </w:r>
      <w:r>
        <w:t>ним).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7"/>
        <w:rPr>
          <w:sz w:val="22"/>
        </w:rPr>
      </w:pPr>
    </w:p>
    <w:p w:rsidR="00C45797" w:rsidRDefault="00E93710">
      <w:pPr>
        <w:pStyle w:val="a5"/>
        <w:numPr>
          <w:ilvl w:val="0"/>
          <w:numId w:val="69"/>
        </w:numPr>
        <w:tabs>
          <w:tab w:val="left" w:pos="477"/>
        </w:tabs>
        <w:spacing w:before="1"/>
        <w:ind w:right="0"/>
        <w:rPr>
          <w:sz w:val="20"/>
        </w:rPr>
      </w:pPr>
      <w:r>
        <w:rPr>
          <w:b/>
          <w:sz w:val="20"/>
        </w:rPr>
        <w:t>досягаемость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ими</w:t>
      </w:r>
      <w:r>
        <w:rPr>
          <w:spacing w:val="-5"/>
          <w:sz w:val="20"/>
        </w:rPr>
        <w:t xml:space="preserve"> </w:t>
      </w:r>
      <w:r>
        <w:rPr>
          <w:sz w:val="20"/>
        </w:rPr>
        <w:t>мест</w:t>
      </w:r>
      <w:r>
        <w:rPr>
          <w:spacing w:val="-5"/>
          <w:sz w:val="20"/>
        </w:rPr>
        <w:t xml:space="preserve"> </w:t>
      </w:r>
      <w:r>
        <w:rPr>
          <w:sz w:val="20"/>
        </w:rPr>
        <w:t>посещения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беспрепятственность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перемещения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внутри</w:t>
      </w:r>
      <w:r>
        <w:rPr>
          <w:spacing w:val="-5"/>
          <w:sz w:val="20"/>
        </w:rPr>
        <w:t xml:space="preserve"> </w:t>
      </w:r>
      <w:r>
        <w:rPr>
          <w:sz w:val="20"/>
        </w:rPr>
        <w:t>зданий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сооружений;</w:t>
      </w:r>
    </w:p>
    <w:p w:rsidR="00C45797" w:rsidRDefault="00E93710">
      <w:pPr>
        <w:pStyle w:val="a5"/>
        <w:numPr>
          <w:ilvl w:val="0"/>
          <w:numId w:val="69"/>
        </w:numPr>
        <w:tabs>
          <w:tab w:val="left" w:pos="556"/>
        </w:tabs>
        <w:ind w:left="258" w:right="255" w:firstLine="0"/>
        <w:rPr>
          <w:sz w:val="20"/>
        </w:rPr>
      </w:pPr>
      <w:r>
        <w:rPr>
          <w:b/>
          <w:sz w:val="20"/>
        </w:rPr>
        <w:t>безопасность</w:t>
      </w:r>
      <w:r>
        <w:rPr>
          <w:b/>
          <w:spacing w:val="23"/>
          <w:sz w:val="20"/>
        </w:rPr>
        <w:t xml:space="preserve"> </w:t>
      </w:r>
      <w:r>
        <w:rPr>
          <w:sz w:val="20"/>
        </w:rPr>
        <w:t>путей</w:t>
      </w:r>
      <w:r>
        <w:rPr>
          <w:spacing w:val="24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25"/>
          <w:sz w:val="20"/>
        </w:rPr>
        <w:t xml:space="preserve"> </w:t>
      </w:r>
      <w:r>
        <w:rPr>
          <w:sz w:val="20"/>
        </w:rPr>
        <w:t>(в</w:t>
      </w:r>
      <w:r>
        <w:rPr>
          <w:spacing w:val="25"/>
          <w:sz w:val="20"/>
        </w:rPr>
        <w:t xml:space="preserve"> </w:t>
      </w:r>
      <w:r>
        <w:rPr>
          <w:sz w:val="20"/>
        </w:rPr>
        <w:t>том</w:t>
      </w:r>
      <w:r>
        <w:rPr>
          <w:spacing w:val="26"/>
          <w:sz w:val="20"/>
        </w:rPr>
        <w:t xml:space="preserve"> </w:t>
      </w:r>
      <w:r>
        <w:rPr>
          <w:sz w:val="20"/>
        </w:rPr>
        <w:t>числе</w:t>
      </w:r>
      <w:r>
        <w:rPr>
          <w:spacing w:val="25"/>
          <w:sz w:val="20"/>
        </w:rPr>
        <w:t xml:space="preserve"> </w:t>
      </w:r>
      <w:r>
        <w:rPr>
          <w:sz w:val="20"/>
        </w:rPr>
        <w:t>эвакуационных),</w:t>
      </w:r>
      <w:r>
        <w:rPr>
          <w:spacing w:val="26"/>
          <w:sz w:val="20"/>
        </w:rPr>
        <w:t xml:space="preserve"> </w:t>
      </w:r>
      <w:r>
        <w:rPr>
          <w:sz w:val="20"/>
        </w:rPr>
        <w:t>а</w:t>
      </w:r>
      <w:r>
        <w:rPr>
          <w:spacing w:val="25"/>
          <w:sz w:val="20"/>
        </w:rPr>
        <w:t xml:space="preserve"> </w:t>
      </w:r>
      <w:r>
        <w:rPr>
          <w:sz w:val="20"/>
        </w:rPr>
        <w:t>также</w:t>
      </w:r>
      <w:r>
        <w:rPr>
          <w:spacing w:val="25"/>
          <w:sz w:val="20"/>
        </w:rPr>
        <w:t xml:space="preserve"> </w:t>
      </w:r>
      <w:r>
        <w:rPr>
          <w:sz w:val="20"/>
        </w:rPr>
        <w:t>мест</w:t>
      </w:r>
      <w:r>
        <w:rPr>
          <w:spacing w:val="24"/>
          <w:sz w:val="20"/>
        </w:rPr>
        <w:t xml:space="preserve"> </w:t>
      </w:r>
      <w:r>
        <w:rPr>
          <w:sz w:val="20"/>
        </w:rPr>
        <w:t>проживания,</w:t>
      </w:r>
      <w:r>
        <w:rPr>
          <w:spacing w:val="26"/>
          <w:sz w:val="20"/>
        </w:rPr>
        <w:t xml:space="preserve"> </w:t>
      </w:r>
      <w:r>
        <w:rPr>
          <w:sz w:val="20"/>
        </w:rPr>
        <w:t>мест</w:t>
      </w:r>
      <w:r>
        <w:rPr>
          <w:spacing w:val="-47"/>
          <w:sz w:val="20"/>
        </w:rPr>
        <w:t xml:space="preserve"> </w:t>
      </w:r>
      <w:r>
        <w:rPr>
          <w:sz w:val="20"/>
        </w:rPr>
        <w:t>обслуживания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мест</w:t>
      </w:r>
      <w:r>
        <w:rPr>
          <w:spacing w:val="-2"/>
          <w:sz w:val="20"/>
        </w:rPr>
        <w:t xml:space="preserve"> </w:t>
      </w:r>
      <w:r>
        <w:rPr>
          <w:sz w:val="20"/>
        </w:rPr>
        <w:t>приложения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 указанных групп</w:t>
      </w:r>
      <w:r>
        <w:rPr>
          <w:spacing w:val="-1"/>
          <w:sz w:val="20"/>
        </w:rPr>
        <w:t xml:space="preserve"> </w:t>
      </w:r>
      <w:r>
        <w:rPr>
          <w:sz w:val="20"/>
        </w:rPr>
        <w:t>населения</w:t>
      </w:r>
    </w:p>
    <w:p w:rsidR="00C45797" w:rsidRDefault="00C45797">
      <w:pPr>
        <w:rPr>
          <w:sz w:val="20"/>
        </w:rPr>
        <w:sectPr w:rsidR="00C45797">
          <w:headerReference w:type="default" r:id="rId22"/>
          <w:footerReference w:type="default" r:id="rId23"/>
          <w:pgSz w:w="11910" w:h="16840"/>
          <w:pgMar w:top="1140" w:right="1160" w:bottom="1220" w:left="1160" w:header="715" w:footer="1026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-20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53" style="width:474.85pt;height:2.25pt;mso-position-horizontal-relative:char;mso-position-vertical-relative:line" coordsize="9497,45">
            <v:line id="_x0000_s1254" style="position:absolute" from="0,23" to="9497,23" strokecolor="#1e5845" strokeweight="2.25pt"/>
            <w10:wrap type="none"/>
            <w10:anchorlock/>
          </v:group>
        </w:pict>
      </w:r>
    </w:p>
    <w:p w:rsidR="00C45797" w:rsidRDefault="00E93710">
      <w:pPr>
        <w:pStyle w:val="a3"/>
        <w:spacing w:before="146" w:line="276" w:lineRule="auto"/>
        <w:ind w:left="258" w:right="254" w:firstLine="707"/>
        <w:jc w:val="both"/>
      </w:pPr>
      <w:r>
        <w:t>За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организации,</w:t>
      </w:r>
      <w:r>
        <w:rPr>
          <w:spacing w:val="-14"/>
        </w:rPr>
        <w:t xml:space="preserve"> </w:t>
      </w:r>
      <w:r>
        <w:t>расположенной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объекте,</w:t>
      </w:r>
      <w:r>
        <w:rPr>
          <w:spacing w:val="-17"/>
        </w:rPr>
        <w:t xml:space="preserve"> </w:t>
      </w:r>
      <w:r>
        <w:t>обеспечивая</w:t>
      </w:r>
      <w:r>
        <w:rPr>
          <w:spacing w:val="-13"/>
        </w:rPr>
        <w:t xml:space="preserve"> </w:t>
      </w:r>
      <w:r>
        <w:t>разработку,</w:t>
      </w:r>
      <w:r>
        <w:rPr>
          <w:spacing w:val="-14"/>
        </w:rPr>
        <w:t xml:space="preserve"> </w:t>
      </w:r>
      <w:r>
        <w:t>принятие</w:t>
      </w:r>
      <w:r>
        <w:rPr>
          <w:spacing w:val="-67"/>
        </w:rPr>
        <w:t xml:space="preserve"> </w:t>
      </w:r>
      <w:r>
        <w:t>и реализацию решений, обеспечивающих либо доступ к услуге на объекте,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инструктирование персонала), либо предоставление услуг на дому, либо</w:t>
      </w:r>
      <w:r>
        <w:rPr>
          <w:spacing w:val="1"/>
        </w:rPr>
        <w:t xml:space="preserve"> </w:t>
      </w:r>
      <w:r>
        <w:t>дистанционно.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возможны</w:t>
      </w:r>
      <w:r>
        <w:rPr>
          <w:spacing w:val="-10"/>
        </w:rPr>
        <w:t xml:space="preserve"> </w:t>
      </w:r>
      <w:r>
        <w:t>сочетания</w:t>
      </w:r>
      <w:r>
        <w:rPr>
          <w:spacing w:val="-11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решений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различный</w:t>
      </w:r>
      <w:r>
        <w:rPr>
          <w:spacing w:val="-6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выбор для</w:t>
      </w:r>
      <w:r>
        <w:rPr>
          <w:spacing w:val="-3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инвалидов.</w:t>
      </w:r>
    </w:p>
    <w:p w:rsidR="00C45797" w:rsidRDefault="00C45797">
      <w:pPr>
        <w:spacing w:line="276" w:lineRule="auto"/>
        <w:jc w:val="both"/>
        <w:sectPr w:rsidR="00C45797">
          <w:headerReference w:type="default" r:id="rId24"/>
          <w:footerReference w:type="default" r:id="rId25"/>
          <w:pgSz w:w="11910" w:h="16840"/>
          <w:pgMar w:top="940" w:right="1160" w:bottom="1080" w:left="1160" w:header="715" w:footer="88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3"/>
        <w:rPr>
          <w:sz w:val="12"/>
        </w:rPr>
      </w:pPr>
    </w:p>
    <w:p w:rsidR="00C45797" w:rsidRDefault="00E93710">
      <w:pPr>
        <w:pStyle w:val="a3"/>
        <w:ind w:left="2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49" style="width:453.95pt;height:80.35pt;mso-position-horizontal-relative:char;mso-position-vertical-relative:line" coordsize="9079,1607">
            <v:shape id="_x0000_s1252" style="position:absolute;left:10;top:10;width:9059;height:1587" coordorigin="10,10" coordsize="9059,1587" path="m8805,10l275,10r-71,9l141,46,87,87,46,141,19,204r-9,71l10,1332r9,71l46,1466r41,54l141,1561r63,27l275,1597r8530,l8875,1588r63,-27l8992,1520r41,-54l9060,1403r9,-71l9069,275r-9,-71l9033,141,8992,87,8938,46,8875,19r-70,-9xe" fillcolor="#1e5845" stroked="f">
              <v:path arrowok="t"/>
            </v:shape>
            <v:shape id="_x0000_s1251" style="position:absolute;left:10;top:10;width:9059;height:1587" coordorigin="10,10" coordsize="9059,1587" path="m10,275r9,-71l46,141,87,87,141,46,204,19r71,-9l8805,10r70,9l8938,46r54,41l9033,141r27,63l9069,275r,1057l9060,1403r-27,63l8992,1520r-54,41l8875,1588r-70,9l275,1597r-71,-9l141,1561,87,1520,46,1466,19,1403r-9,-71l10,275xe" filled="f" strokecolor="#1e5845" strokeweight="1pt">
              <v:path arrowok="t"/>
            </v:shape>
            <v:shape id="_x0000_s1250" type="#_x0000_t202" style="position:absolute;width:9079;height:1607" filled="f" stroked="f">
              <v:textbox inset="0,0,0,0">
                <w:txbxContent>
                  <w:p w:rsidR="00C45797" w:rsidRDefault="00C45797">
                    <w:pPr>
                      <w:spacing w:before="7"/>
                      <w:rPr>
                        <w:sz w:val="37"/>
                      </w:rPr>
                    </w:pPr>
                  </w:p>
                  <w:p w:rsidR="00C45797" w:rsidRDefault="00E93710">
                    <w:pPr>
                      <w:spacing w:line="276" w:lineRule="auto"/>
                      <w:ind w:left="1871" w:right="1866" w:firstLine="34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3.</w:t>
                    </w:r>
                    <w:r>
                      <w:rPr>
                        <w:b/>
                        <w:color w:val="FFFFFF"/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Средовые</w:t>
                    </w:r>
                    <w:r>
                      <w:rPr>
                        <w:b/>
                        <w:color w:val="FFFFFF"/>
                        <w:spacing w:val="1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барьеры</w:t>
                    </w:r>
                    <w:r>
                      <w:rPr>
                        <w:b/>
                        <w:color w:val="FFFFFF"/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для</w:t>
                    </w:r>
                    <w:r>
                      <w:rPr>
                        <w:b/>
                        <w:color w:val="FFFFFF"/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инвалидов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на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объектах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социальной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инфраструктуры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5797" w:rsidRDefault="00C45797">
      <w:pPr>
        <w:pStyle w:val="a3"/>
        <w:spacing w:before="9"/>
        <w:rPr>
          <w:sz w:val="23"/>
        </w:rPr>
      </w:pPr>
    </w:p>
    <w:p w:rsidR="00C45797" w:rsidRDefault="00E93710">
      <w:pPr>
        <w:pStyle w:val="a3"/>
        <w:spacing w:before="89" w:line="283" w:lineRule="auto"/>
        <w:ind w:left="258" w:right="255" w:firstLine="707"/>
        <w:jc w:val="both"/>
      </w:pPr>
      <w:r>
        <w:t>Существенными (значимыми с точки зрения устранения препятствий</w:t>
      </w:r>
      <w:r>
        <w:rPr>
          <w:spacing w:val="-67"/>
        </w:rPr>
        <w:t xml:space="preserve"> </w:t>
      </w:r>
      <w:r>
        <w:t>для досягаемого и безопасного получения услуг) барьерами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(средовые</w:t>
      </w:r>
      <w:r>
        <w:rPr>
          <w:spacing w:val="-12"/>
        </w:rPr>
        <w:t xml:space="preserve"> </w:t>
      </w:r>
      <w:r>
        <w:t>барьеры)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инвалидов,</w:t>
      </w:r>
      <w:r>
        <w:rPr>
          <w:spacing w:val="-11"/>
        </w:rPr>
        <w:t xml:space="preserve"> </w:t>
      </w:r>
      <w:r>
        <w:t>МГН,</w:t>
      </w:r>
      <w:r>
        <w:rPr>
          <w:spacing w:val="-11"/>
        </w:rPr>
        <w:t xml:space="preserve"> </w:t>
      </w:r>
      <w:r>
        <w:t>требующими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выявления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объ</w:t>
      </w:r>
      <w:r>
        <w:t>ектах,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быть:</w:t>
      </w:r>
    </w:p>
    <w:p w:rsidR="00C45797" w:rsidRDefault="00E93710">
      <w:pPr>
        <w:pStyle w:val="a5"/>
        <w:numPr>
          <w:ilvl w:val="1"/>
          <w:numId w:val="69"/>
        </w:numPr>
        <w:tabs>
          <w:tab w:val="left" w:pos="1675"/>
        </w:tabs>
        <w:spacing w:line="321" w:lineRule="exact"/>
        <w:ind w:right="0" w:hanging="709"/>
        <w:jc w:val="both"/>
        <w:rPr>
          <w:sz w:val="28"/>
        </w:rPr>
      </w:pPr>
      <w:r>
        <w:rPr>
          <w:sz w:val="28"/>
        </w:rPr>
        <w:t>физические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(архитектурно-планировочные);</w:t>
      </w:r>
    </w:p>
    <w:p w:rsidR="00C45797" w:rsidRDefault="00E93710">
      <w:pPr>
        <w:pStyle w:val="a5"/>
        <w:numPr>
          <w:ilvl w:val="1"/>
          <w:numId w:val="69"/>
        </w:numPr>
        <w:tabs>
          <w:tab w:val="left" w:pos="1675"/>
        </w:tabs>
        <w:spacing w:before="57" w:line="283" w:lineRule="auto"/>
        <w:ind w:left="258" w:right="255" w:firstLine="708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информации);</w:t>
      </w:r>
    </w:p>
    <w:p w:rsidR="00C45797" w:rsidRDefault="00E93710">
      <w:pPr>
        <w:pStyle w:val="a5"/>
        <w:numPr>
          <w:ilvl w:val="1"/>
          <w:numId w:val="69"/>
        </w:numPr>
        <w:tabs>
          <w:tab w:val="left" w:pos="1336"/>
        </w:tabs>
        <w:spacing w:line="283" w:lineRule="auto"/>
        <w:ind w:left="258" w:right="253" w:firstLine="708"/>
        <w:jc w:val="both"/>
        <w:rPr>
          <w:sz w:val="28"/>
        </w:rPr>
      </w:pPr>
      <w:r>
        <w:rPr>
          <w:sz w:val="28"/>
        </w:rPr>
        <w:t>организационные (в отношении доступности получения 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«отношенческие»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(коммуникативные).</w:t>
      </w:r>
    </w:p>
    <w:p w:rsidR="00C45797" w:rsidRDefault="00E93710">
      <w:pPr>
        <w:pStyle w:val="a3"/>
        <w:spacing w:line="283" w:lineRule="auto"/>
        <w:ind w:left="258" w:right="255" w:firstLine="707"/>
        <w:jc w:val="both"/>
      </w:pPr>
      <w:r>
        <w:t>Основными</w:t>
      </w:r>
      <w:r>
        <w:rPr>
          <w:spacing w:val="1"/>
        </w:rPr>
        <w:t xml:space="preserve"> </w:t>
      </w:r>
      <w:r>
        <w:t>путями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средовых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являются:</w:t>
      </w:r>
    </w:p>
    <w:p w:rsidR="00C45797" w:rsidRDefault="00E93710">
      <w:pPr>
        <w:pStyle w:val="a3"/>
        <w:spacing w:line="283" w:lineRule="auto"/>
        <w:ind w:left="258" w:right="253" w:firstLine="707"/>
        <w:jc w:val="both"/>
      </w:pPr>
      <w:r>
        <w:t>архитектурно-планировочные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реконструкции,</w:t>
      </w:r>
      <w:r>
        <w:rPr>
          <w:spacing w:val="-14"/>
        </w:rPr>
        <w:t xml:space="preserve"> </w:t>
      </w:r>
      <w:r>
        <w:t>капитального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текущего</w:t>
      </w:r>
      <w:r>
        <w:rPr>
          <w:spacing w:val="-12"/>
        </w:rPr>
        <w:t xml:space="preserve"> </w:t>
      </w:r>
      <w:r>
        <w:t>ремонта,</w:t>
      </w:r>
      <w:r>
        <w:rPr>
          <w:spacing w:val="-68"/>
        </w:rPr>
        <w:t xml:space="preserve"> </w:t>
      </w:r>
      <w:r>
        <w:t>приспособления);</w:t>
      </w:r>
    </w:p>
    <w:p w:rsidR="00C45797" w:rsidRDefault="00E93710">
      <w:pPr>
        <w:pStyle w:val="a3"/>
        <w:spacing w:line="283" w:lineRule="auto"/>
        <w:ind w:left="258" w:right="254" w:firstLine="707"/>
        <w:jc w:val="both"/>
      </w:pPr>
      <w:r>
        <w:t>применение технических средств для адаптации (индивидуального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пользования),</w:t>
      </w:r>
      <w:r>
        <w:rPr>
          <w:spacing w:val="-4"/>
        </w:rPr>
        <w:t xml:space="preserve"> </w:t>
      </w:r>
      <w:r>
        <w:t>ассистивные</w:t>
      </w:r>
      <w:r>
        <w:rPr>
          <w:spacing w:val="-3"/>
        </w:rPr>
        <w:t xml:space="preserve"> </w:t>
      </w:r>
      <w:r>
        <w:t>(вспомогательные)</w:t>
      </w:r>
      <w:r>
        <w:rPr>
          <w:spacing w:val="-4"/>
        </w:rPr>
        <w:t xml:space="preserve"> </w:t>
      </w:r>
      <w:r>
        <w:t>устройства;</w:t>
      </w:r>
    </w:p>
    <w:p w:rsidR="00C45797" w:rsidRDefault="00E93710">
      <w:pPr>
        <w:pStyle w:val="a3"/>
        <w:spacing w:line="283" w:lineRule="auto"/>
        <w:ind w:left="258" w:right="255" w:firstLine="708"/>
        <w:jc w:val="both"/>
      </w:pPr>
      <w:r>
        <w:t>помощь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барьеров,</w:t>
      </w:r>
      <w:r>
        <w:rPr>
          <w:spacing w:val="1"/>
        </w:rPr>
        <w:t xml:space="preserve"> </w:t>
      </w:r>
      <w:r>
        <w:t>иная</w:t>
      </w:r>
      <w:r>
        <w:rPr>
          <w:spacing w:val="1"/>
        </w:rPr>
        <w:t xml:space="preserve"> </w:t>
      </w:r>
      <w:r>
        <w:t>необходимая</w:t>
      </w:r>
      <w:r>
        <w:rPr>
          <w:spacing w:val="-4"/>
        </w:rPr>
        <w:t xml:space="preserve"> </w:t>
      </w:r>
      <w:r>
        <w:t>помощь.</w:t>
      </w:r>
    </w:p>
    <w:p w:rsidR="00C45797" w:rsidRDefault="00E93710">
      <w:pPr>
        <w:pStyle w:val="a3"/>
        <w:ind w:left="966"/>
        <w:jc w:val="both"/>
      </w:pPr>
      <w:r>
        <w:t>Барьеры</w:t>
      </w:r>
      <w:r>
        <w:rPr>
          <w:spacing w:val="-4"/>
        </w:rPr>
        <w:t xml:space="preserve"> </w:t>
      </w:r>
      <w:r>
        <w:t>устраня</w:t>
      </w:r>
      <w:r>
        <w:t>ются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этапах:</w:t>
      </w:r>
    </w:p>
    <w:p w:rsidR="00C45797" w:rsidRDefault="00E93710">
      <w:pPr>
        <w:pStyle w:val="a5"/>
        <w:numPr>
          <w:ilvl w:val="0"/>
          <w:numId w:val="68"/>
        </w:numPr>
        <w:tabs>
          <w:tab w:val="left" w:pos="1233"/>
        </w:tabs>
        <w:spacing w:before="53" w:line="283" w:lineRule="auto"/>
        <w:ind w:right="255" w:firstLine="708"/>
        <w:jc w:val="both"/>
        <w:rPr>
          <w:sz w:val="28"/>
        </w:rPr>
      </w:pPr>
      <w:r>
        <w:rPr>
          <w:sz w:val="28"/>
        </w:rPr>
        <w:t>этап – мероприятия, направленные на обеспечение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 на объекте и минимизации возможного причинения вреда,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числе:</w:t>
      </w:r>
    </w:p>
    <w:p w:rsidR="00C45797" w:rsidRDefault="00E93710">
      <w:pPr>
        <w:pStyle w:val="a3"/>
        <w:spacing w:line="283" w:lineRule="auto"/>
        <w:ind w:left="257" w:right="254" w:firstLine="708"/>
        <w:jc w:val="both"/>
      </w:pPr>
      <w:r>
        <w:t>осуществление доступа к месту предоставления услуги на объекте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-6"/>
        </w:rPr>
        <w:t xml:space="preserve"> </w:t>
      </w:r>
      <w:r>
        <w:t>помощи 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психофизических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инвалидов);</w:t>
      </w:r>
    </w:p>
    <w:p w:rsidR="00C45797" w:rsidRDefault="00E93710">
      <w:pPr>
        <w:pStyle w:val="a3"/>
        <w:spacing w:line="283" w:lineRule="auto"/>
        <w:ind w:left="258" w:right="256" w:firstLine="707"/>
        <w:jc w:val="both"/>
      </w:pPr>
      <w:r>
        <w:t>обеспечение организации предоставления услуг по месту жительства</w:t>
      </w:r>
      <w:r>
        <w:rPr>
          <w:spacing w:val="-67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дому или в</w:t>
      </w:r>
      <w:r>
        <w:rPr>
          <w:spacing w:val="-2"/>
        </w:rPr>
        <w:t xml:space="preserve"> </w:t>
      </w:r>
      <w:r>
        <w:t>ином</w:t>
      </w:r>
      <w:r>
        <w:rPr>
          <w:spacing w:val="-3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пребывания);</w:t>
      </w:r>
    </w:p>
    <w:p w:rsidR="00C45797" w:rsidRDefault="00E93710">
      <w:pPr>
        <w:pStyle w:val="a3"/>
        <w:spacing w:line="320" w:lineRule="exact"/>
        <w:ind w:left="966"/>
        <w:jc w:val="both"/>
      </w:pPr>
      <w:r>
        <w:t>обеспечение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услуг</w:t>
      </w:r>
      <w:r>
        <w:rPr>
          <w:spacing w:val="-6"/>
        </w:rPr>
        <w:t xml:space="preserve"> </w:t>
      </w:r>
      <w:r>
        <w:t>дистанционно.</w:t>
      </w:r>
    </w:p>
    <w:p w:rsidR="00C45797" w:rsidRDefault="00E93710">
      <w:pPr>
        <w:pStyle w:val="a5"/>
        <w:numPr>
          <w:ilvl w:val="0"/>
          <w:numId w:val="68"/>
        </w:numPr>
        <w:tabs>
          <w:tab w:val="left" w:pos="1192"/>
        </w:tabs>
        <w:spacing w:before="57" w:line="283" w:lineRule="auto"/>
        <w:ind w:left="258" w:right="253" w:firstLine="707"/>
        <w:jc w:val="both"/>
        <w:rPr>
          <w:sz w:val="28"/>
        </w:rPr>
      </w:pPr>
      <w:r>
        <w:rPr>
          <w:sz w:val="28"/>
        </w:rPr>
        <w:t>этап – мероприятия, требующие предварительного планирования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помощью</w:t>
      </w:r>
    </w:p>
    <w:p w:rsidR="00C45797" w:rsidRDefault="00C45797">
      <w:pPr>
        <w:spacing w:line="283" w:lineRule="auto"/>
        <w:jc w:val="both"/>
        <w:rPr>
          <w:sz w:val="28"/>
        </w:rPr>
        <w:sectPr w:rsidR="00C45797">
          <w:headerReference w:type="default" r:id="rId26"/>
          <w:footerReference w:type="default" r:id="rId27"/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E93710">
      <w:pPr>
        <w:pStyle w:val="a3"/>
        <w:spacing w:before="147" w:line="285" w:lineRule="auto"/>
        <w:ind w:left="258" w:right="255"/>
        <w:jc w:val="both"/>
      </w:pPr>
      <w:r>
        <w:lastRenderedPageBreak/>
        <w:t>персонала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варианту</w:t>
      </w:r>
      <w:r>
        <w:rPr>
          <w:spacing w:val="-1"/>
        </w:rPr>
        <w:t xml:space="preserve"> </w:t>
      </w:r>
      <w:r>
        <w:t>«А» /</w:t>
      </w:r>
      <w:r>
        <w:rPr>
          <w:spacing w:val="-2"/>
        </w:rPr>
        <w:t xml:space="preserve"> </w:t>
      </w:r>
      <w:r>
        <w:t>«Б»):</w:t>
      </w:r>
    </w:p>
    <w:p w:rsidR="00C45797" w:rsidRDefault="00E93710">
      <w:pPr>
        <w:pStyle w:val="a3"/>
        <w:spacing w:line="283" w:lineRule="auto"/>
        <w:ind w:left="258" w:right="253" w:firstLine="707"/>
        <w:jc w:val="both"/>
      </w:pPr>
      <w:r>
        <w:t>приобретение технических средств адаптации, в том числе средств</w:t>
      </w:r>
      <w:r>
        <w:rPr>
          <w:spacing w:val="1"/>
        </w:rPr>
        <w:t xml:space="preserve"> </w:t>
      </w:r>
      <w:r>
        <w:t>информации;</w:t>
      </w:r>
    </w:p>
    <w:p w:rsidR="00C45797" w:rsidRDefault="00E93710">
      <w:pPr>
        <w:pStyle w:val="a3"/>
        <w:spacing w:line="283" w:lineRule="auto"/>
        <w:ind w:left="259" w:right="254" w:firstLine="707"/>
        <w:jc w:val="both"/>
      </w:pP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здания.</w:t>
      </w:r>
    </w:p>
    <w:p w:rsidR="00C45797" w:rsidRDefault="00E93710">
      <w:pPr>
        <w:pStyle w:val="a5"/>
        <w:numPr>
          <w:ilvl w:val="0"/>
          <w:numId w:val="68"/>
        </w:numPr>
        <w:tabs>
          <w:tab w:val="left" w:pos="1212"/>
        </w:tabs>
        <w:spacing w:line="283" w:lineRule="auto"/>
        <w:ind w:left="259" w:right="253" w:firstLine="707"/>
        <w:jc w:val="both"/>
        <w:rPr>
          <w:sz w:val="28"/>
        </w:rPr>
      </w:pPr>
      <w:r>
        <w:rPr>
          <w:sz w:val="28"/>
        </w:rPr>
        <w:t>этап – итоговые мероприятия, направленные на создание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беспрепятственного доступа инвалидов к объекту и предоставляемым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нём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услугам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варианту «А» /</w:t>
      </w:r>
      <w:r>
        <w:rPr>
          <w:spacing w:val="-2"/>
          <w:sz w:val="28"/>
        </w:rPr>
        <w:t xml:space="preserve"> </w:t>
      </w:r>
      <w:r>
        <w:rPr>
          <w:sz w:val="28"/>
        </w:rPr>
        <w:t>«Б»)</w:t>
      </w:r>
      <w:r>
        <w:rPr>
          <w:spacing w:val="-3"/>
          <w:sz w:val="28"/>
        </w:rPr>
        <w:t xml:space="preserve"> </w:t>
      </w:r>
      <w:r>
        <w:rPr>
          <w:sz w:val="28"/>
        </w:rPr>
        <w:t>путём:</w:t>
      </w:r>
    </w:p>
    <w:p w:rsidR="00C45797" w:rsidRDefault="00E93710">
      <w:pPr>
        <w:pStyle w:val="a3"/>
        <w:spacing w:line="283" w:lineRule="auto"/>
        <w:ind w:left="258" w:right="254" w:firstLine="708"/>
        <w:jc w:val="both"/>
      </w:pPr>
      <w:r>
        <w:t>разработки</w:t>
      </w:r>
      <w:r>
        <w:rPr>
          <w:spacing w:val="1"/>
        </w:rPr>
        <w:t xml:space="preserve"> </w:t>
      </w:r>
      <w:r>
        <w:t>проектно-сметной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реконструкции/</w:t>
      </w:r>
      <w:r>
        <w:rPr>
          <w:spacing w:val="1"/>
        </w:rPr>
        <w:t xml:space="preserve"> </w:t>
      </w:r>
      <w:r>
        <w:t>капитального</w:t>
      </w:r>
      <w:r>
        <w:rPr>
          <w:spacing w:val="-3"/>
        </w:rPr>
        <w:t xml:space="preserve"> </w:t>
      </w:r>
      <w:r>
        <w:t>ремон</w:t>
      </w:r>
      <w:r>
        <w:t>та</w:t>
      </w:r>
      <w:r>
        <w:rPr>
          <w:spacing w:val="-1"/>
        </w:rPr>
        <w:t xml:space="preserve"> </w:t>
      </w:r>
      <w:r>
        <w:t>объекта);</w:t>
      </w:r>
    </w:p>
    <w:p w:rsidR="00C45797" w:rsidRDefault="00E93710">
      <w:pPr>
        <w:pStyle w:val="a3"/>
        <w:spacing w:line="285" w:lineRule="auto"/>
        <w:ind w:left="258" w:right="255" w:firstLine="708"/>
        <w:jc w:val="both"/>
      </w:pPr>
      <w:r>
        <w:t>осуществления</w:t>
      </w:r>
      <w:r>
        <w:rPr>
          <w:spacing w:val="1"/>
        </w:rPr>
        <w:t xml:space="preserve"> </w:t>
      </w:r>
      <w:r>
        <w:t>реконструкции/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нового объекта.</w:t>
      </w:r>
    </w:p>
    <w:p w:rsidR="00C45797" w:rsidRDefault="00E93710">
      <w:pPr>
        <w:pStyle w:val="a3"/>
        <w:spacing w:line="283" w:lineRule="auto"/>
        <w:ind w:left="258" w:right="253" w:firstLine="707"/>
        <w:jc w:val="both"/>
      </w:pPr>
      <w:r>
        <w:t>Сроки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-2"/>
        </w:rPr>
        <w:t xml:space="preserve"> </w:t>
      </w:r>
      <w:r>
        <w:t>технических,</w:t>
      </w:r>
      <w:r>
        <w:rPr>
          <w:spacing w:val="-2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возможностей).</w:t>
      </w:r>
    </w:p>
    <w:p w:rsidR="00C45797" w:rsidRDefault="00E93710">
      <w:pPr>
        <w:pStyle w:val="a3"/>
        <w:spacing w:line="283" w:lineRule="auto"/>
        <w:ind w:left="258" w:right="254" w:firstLine="708"/>
        <w:jc w:val="both"/>
      </w:pPr>
      <w:r>
        <w:t>Ряд</w:t>
      </w:r>
      <w:r>
        <w:rPr>
          <w:spacing w:val="1"/>
        </w:rPr>
        <w:t xml:space="preserve"> </w:t>
      </w:r>
      <w:r>
        <w:t>средовых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</w:t>
      </w:r>
      <w:r>
        <w:rPr>
          <w:spacing w:val="1"/>
        </w:rPr>
        <w:t xml:space="preserve"> </w:t>
      </w:r>
      <w:r>
        <w:t>(значимыми)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ограничения возможности посещения объектов и получения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(обеспечение</w:t>
      </w:r>
      <w:r>
        <w:rPr>
          <w:spacing w:val="1"/>
        </w:rPr>
        <w:t xml:space="preserve"> </w:t>
      </w:r>
      <w:r>
        <w:t>досягаемости,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информативности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комфортности)</w:t>
      </w:r>
      <w:r>
        <w:rPr>
          <w:spacing w:val="-4"/>
        </w:rPr>
        <w:t xml:space="preserve"> </w:t>
      </w:r>
      <w:r>
        <w:t>– для всех категорий</w:t>
      </w:r>
      <w:r>
        <w:rPr>
          <w:spacing w:val="-3"/>
        </w:rPr>
        <w:t xml:space="preserve"> </w:t>
      </w:r>
      <w:r>
        <w:t>инв</w:t>
      </w:r>
      <w:r>
        <w:t>алидов.</w:t>
      </w:r>
    </w:p>
    <w:p w:rsidR="00C45797" w:rsidRDefault="00E93710">
      <w:pPr>
        <w:pStyle w:val="a3"/>
        <w:spacing w:line="283" w:lineRule="auto"/>
        <w:ind w:left="258" w:right="254" w:firstLine="707"/>
        <w:jc w:val="both"/>
      </w:pPr>
      <w:r>
        <w:t>Как показано на рисунке 2.1, барьеры определяются для 8 категорий</w:t>
      </w:r>
      <w:r>
        <w:rPr>
          <w:spacing w:val="1"/>
        </w:rPr>
        <w:t xml:space="preserve"> </w:t>
      </w:r>
      <w:r>
        <w:t>инвалидов.</w:t>
      </w:r>
    </w:p>
    <w:p w:rsidR="00C45797" w:rsidRDefault="00C45797">
      <w:pPr>
        <w:spacing w:line="283" w:lineRule="auto"/>
        <w:jc w:val="both"/>
        <w:sectPr w:rsidR="00C45797"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C45797">
      <w:pPr>
        <w:pStyle w:val="a3"/>
        <w:spacing w:before="6"/>
        <w:rPr>
          <w:sz w:val="26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3A3838"/>
          <w:left w:val="single" w:sz="4" w:space="0" w:color="3A3838"/>
          <w:bottom w:val="single" w:sz="4" w:space="0" w:color="3A3838"/>
          <w:right w:val="single" w:sz="4" w:space="0" w:color="3A3838"/>
          <w:insideH w:val="single" w:sz="4" w:space="0" w:color="3A3838"/>
          <w:insideV w:val="single" w:sz="4" w:space="0" w:color="3A3838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5240"/>
        <w:gridCol w:w="1880"/>
      </w:tblGrid>
      <w:tr w:rsidR="00C45797">
        <w:trPr>
          <w:trHeight w:val="575"/>
        </w:trPr>
        <w:tc>
          <w:tcPr>
            <w:tcW w:w="1942" w:type="dxa"/>
            <w:shd w:val="clear" w:color="auto" w:fill="1E5845"/>
          </w:tcPr>
          <w:p w:rsidR="00C45797" w:rsidRDefault="00E93710">
            <w:pPr>
              <w:pStyle w:val="TableParagraph"/>
              <w:spacing w:before="143"/>
              <w:ind w:left="523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Символ</w:t>
            </w:r>
          </w:p>
        </w:tc>
        <w:tc>
          <w:tcPr>
            <w:tcW w:w="5240" w:type="dxa"/>
            <w:shd w:val="clear" w:color="auto" w:fill="1E5845"/>
          </w:tcPr>
          <w:p w:rsidR="00C45797" w:rsidRDefault="00E93710">
            <w:pPr>
              <w:pStyle w:val="TableParagraph"/>
              <w:spacing w:before="143"/>
              <w:ind w:left="525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Наименование</w:t>
            </w:r>
            <w:r>
              <w:rPr>
                <w:b/>
                <w:color w:val="FFFFFF"/>
                <w:spacing w:val="-5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категории</w:t>
            </w:r>
            <w:r>
              <w:rPr>
                <w:b/>
                <w:color w:val="FFFFFF"/>
                <w:spacing w:val="-3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инвалидов</w:t>
            </w:r>
          </w:p>
        </w:tc>
        <w:tc>
          <w:tcPr>
            <w:tcW w:w="1880" w:type="dxa"/>
            <w:shd w:val="clear" w:color="auto" w:fill="1E5845"/>
          </w:tcPr>
          <w:p w:rsidR="00C45797" w:rsidRDefault="00E93710">
            <w:pPr>
              <w:pStyle w:val="TableParagraph"/>
              <w:spacing w:line="288" w:lineRule="exact"/>
              <w:ind w:left="238" w:right="216" w:firstLine="98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Буквенное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обозначение</w:t>
            </w:r>
          </w:p>
        </w:tc>
      </w:tr>
      <w:tr w:rsidR="00C45797">
        <w:trPr>
          <w:trHeight w:val="1516"/>
        </w:trPr>
        <w:tc>
          <w:tcPr>
            <w:tcW w:w="1942" w:type="dxa"/>
            <w:shd w:val="clear" w:color="auto" w:fill="ECECEC"/>
          </w:tcPr>
          <w:p w:rsidR="00C45797" w:rsidRDefault="00E93710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05116" cy="955357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16" cy="95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  <w:shd w:val="clear" w:color="auto" w:fill="ECECEC"/>
          </w:tcPr>
          <w:p w:rsidR="00C45797" w:rsidRDefault="00C45797">
            <w:pPr>
              <w:pStyle w:val="TableParagraph"/>
              <w:spacing w:before="9"/>
              <w:rPr>
                <w:sz w:val="40"/>
              </w:rPr>
            </w:pPr>
          </w:p>
          <w:p w:rsidR="00C45797" w:rsidRDefault="00E93710">
            <w:pPr>
              <w:pStyle w:val="TableParagraph"/>
              <w:ind w:left="107" w:right="694"/>
              <w:rPr>
                <w:sz w:val="25"/>
              </w:rPr>
            </w:pPr>
            <w:r>
              <w:rPr>
                <w:sz w:val="25"/>
              </w:rPr>
              <w:t>Инвалиды,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передвигающиеся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креслах-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колясках</w:t>
            </w:r>
          </w:p>
        </w:tc>
        <w:tc>
          <w:tcPr>
            <w:tcW w:w="1880" w:type="dxa"/>
            <w:shd w:val="clear" w:color="auto" w:fill="ECECEC"/>
          </w:tcPr>
          <w:p w:rsidR="00C45797" w:rsidRDefault="00C45797">
            <w:pPr>
              <w:pStyle w:val="TableParagraph"/>
              <w:rPr>
                <w:sz w:val="28"/>
              </w:rPr>
            </w:pPr>
          </w:p>
          <w:p w:rsidR="00C45797" w:rsidRDefault="00C45797">
            <w:pPr>
              <w:pStyle w:val="TableParagraph"/>
              <w:spacing w:before="3"/>
              <w:rPr>
                <w:sz w:val="25"/>
              </w:rPr>
            </w:pPr>
          </w:p>
          <w:p w:rsidR="00C45797" w:rsidRDefault="00E93710">
            <w:pPr>
              <w:pStyle w:val="TableParagraph"/>
              <w:ind w:left="106"/>
              <w:rPr>
                <w:b/>
                <w:sz w:val="25"/>
              </w:rPr>
            </w:pPr>
            <w:r>
              <w:rPr>
                <w:b/>
                <w:w w:val="99"/>
                <w:sz w:val="25"/>
              </w:rPr>
              <w:t>К</w:t>
            </w:r>
          </w:p>
        </w:tc>
      </w:tr>
      <w:tr w:rsidR="00C45797">
        <w:trPr>
          <w:trHeight w:val="2046"/>
        </w:trPr>
        <w:tc>
          <w:tcPr>
            <w:tcW w:w="1942" w:type="dxa"/>
          </w:tcPr>
          <w:p w:rsidR="00C45797" w:rsidRDefault="00C45797">
            <w:pPr>
              <w:pStyle w:val="TableParagraph"/>
              <w:spacing w:before="5"/>
              <w:rPr>
                <w:sz w:val="14"/>
              </w:rPr>
            </w:pPr>
          </w:p>
          <w:p w:rsidR="00C45797" w:rsidRDefault="00E93710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5943" cy="1114044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943" cy="111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C45797" w:rsidRDefault="00C45797">
            <w:pPr>
              <w:pStyle w:val="TableParagraph"/>
              <w:rPr>
                <w:sz w:val="28"/>
              </w:rPr>
            </w:pPr>
          </w:p>
          <w:p w:rsidR="00C45797" w:rsidRDefault="00C45797">
            <w:pPr>
              <w:pStyle w:val="TableParagraph"/>
              <w:spacing w:before="9"/>
              <w:rPr>
                <w:sz w:val="35"/>
              </w:rPr>
            </w:pPr>
          </w:p>
          <w:p w:rsidR="00C45797" w:rsidRDefault="00E93710">
            <w:pPr>
              <w:pStyle w:val="TableParagraph"/>
              <w:ind w:left="107" w:right="395"/>
              <w:rPr>
                <w:sz w:val="25"/>
              </w:rPr>
            </w:pPr>
            <w:r>
              <w:rPr>
                <w:sz w:val="25"/>
              </w:rPr>
              <w:t>Инвалиды с нарушениями функций нижних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конечностей</w:t>
            </w:r>
          </w:p>
        </w:tc>
        <w:tc>
          <w:tcPr>
            <w:tcW w:w="1880" w:type="dxa"/>
          </w:tcPr>
          <w:p w:rsidR="00C45797" w:rsidRDefault="00C45797">
            <w:pPr>
              <w:pStyle w:val="TableParagraph"/>
              <w:rPr>
                <w:sz w:val="28"/>
              </w:rPr>
            </w:pPr>
          </w:p>
          <w:p w:rsidR="00C45797" w:rsidRDefault="00C45797">
            <w:pPr>
              <w:pStyle w:val="TableParagraph"/>
              <w:rPr>
                <w:sz w:val="28"/>
              </w:rPr>
            </w:pPr>
          </w:p>
          <w:p w:rsidR="00C45797" w:rsidRDefault="00E93710">
            <w:pPr>
              <w:pStyle w:val="TableParagraph"/>
              <w:spacing w:before="233"/>
              <w:ind w:left="106"/>
              <w:rPr>
                <w:b/>
                <w:sz w:val="25"/>
              </w:rPr>
            </w:pPr>
            <w:r>
              <w:rPr>
                <w:b/>
                <w:sz w:val="25"/>
              </w:rPr>
              <w:t>О-н</w:t>
            </w:r>
          </w:p>
        </w:tc>
      </w:tr>
      <w:tr w:rsidR="00C45797">
        <w:trPr>
          <w:trHeight w:val="1622"/>
        </w:trPr>
        <w:tc>
          <w:tcPr>
            <w:tcW w:w="1942" w:type="dxa"/>
            <w:shd w:val="clear" w:color="auto" w:fill="ECECEC"/>
          </w:tcPr>
          <w:p w:rsidR="00C45797" w:rsidRDefault="00C45797">
            <w:pPr>
              <w:pStyle w:val="TableParagraph"/>
              <w:spacing w:before="2"/>
              <w:rPr>
                <w:sz w:val="13"/>
              </w:rPr>
            </w:pPr>
          </w:p>
          <w:p w:rsidR="00C45797" w:rsidRDefault="00E93710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6635" cy="901064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635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  <w:shd w:val="clear" w:color="auto" w:fill="ECECEC"/>
          </w:tcPr>
          <w:p w:rsidR="00C45797" w:rsidRDefault="00C45797">
            <w:pPr>
              <w:pStyle w:val="TableParagraph"/>
              <w:rPr>
                <w:sz w:val="28"/>
              </w:rPr>
            </w:pPr>
          </w:p>
          <w:p w:rsidR="00C45797" w:rsidRDefault="00E93710">
            <w:pPr>
              <w:pStyle w:val="TableParagraph"/>
              <w:spacing w:before="200"/>
              <w:ind w:left="107" w:right="357"/>
              <w:rPr>
                <w:sz w:val="25"/>
              </w:rPr>
            </w:pPr>
            <w:r>
              <w:rPr>
                <w:sz w:val="25"/>
              </w:rPr>
              <w:t>Инвалиды с нарушениями функций верхних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конечностей</w:t>
            </w:r>
          </w:p>
        </w:tc>
        <w:tc>
          <w:tcPr>
            <w:tcW w:w="1880" w:type="dxa"/>
            <w:shd w:val="clear" w:color="auto" w:fill="ECECEC"/>
          </w:tcPr>
          <w:p w:rsidR="00C45797" w:rsidRDefault="00C45797">
            <w:pPr>
              <w:pStyle w:val="TableParagraph"/>
              <w:rPr>
                <w:sz w:val="28"/>
              </w:rPr>
            </w:pPr>
          </w:p>
          <w:p w:rsidR="00C45797" w:rsidRDefault="00C45797">
            <w:pPr>
              <w:pStyle w:val="TableParagraph"/>
              <w:spacing w:before="10"/>
              <w:rPr>
                <w:sz w:val="29"/>
              </w:rPr>
            </w:pPr>
          </w:p>
          <w:p w:rsidR="00C45797" w:rsidRDefault="00E93710">
            <w:pPr>
              <w:pStyle w:val="TableParagraph"/>
              <w:spacing w:before="1"/>
              <w:ind w:left="106"/>
              <w:rPr>
                <w:b/>
                <w:sz w:val="25"/>
              </w:rPr>
            </w:pPr>
            <w:r>
              <w:rPr>
                <w:b/>
                <w:sz w:val="25"/>
              </w:rPr>
              <w:t>О-в</w:t>
            </w:r>
          </w:p>
        </w:tc>
      </w:tr>
      <w:tr w:rsidR="00C45797">
        <w:trPr>
          <w:trHeight w:val="1828"/>
        </w:trPr>
        <w:tc>
          <w:tcPr>
            <w:tcW w:w="1942" w:type="dxa"/>
          </w:tcPr>
          <w:p w:rsidR="00C45797" w:rsidRDefault="00C45797">
            <w:pPr>
              <w:pStyle w:val="TableParagraph"/>
              <w:spacing w:before="7"/>
              <w:rPr>
                <w:sz w:val="4"/>
              </w:rPr>
            </w:pPr>
          </w:p>
          <w:p w:rsidR="00C45797" w:rsidRDefault="00E93710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0555" cy="1077087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555" cy="107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C45797" w:rsidRDefault="00C45797">
            <w:pPr>
              <w:pStyle w:val="TableParagraph"/>
              <w:rPr>
                <w:sz w:val="28"/>
              </w:rPr>
            </w:pPr>
          </w:p>
          <w:p w:rsidR="00C45797" w:rsidRDefault="00C45797">
            <w:pPr>
              <w:pStyle w:val="TableParagraph"/>
              <w:spacing w:before="4"/>
              <w:rPr>
                <w:sz w:val="26"/>
              </w:rPr>
            </w:pPr>
          </w:p>
          <w:p w:rsidR="00C45797" w:rsidRDefault="00E93710">
            <w:pPr>
              <w:pStyle w:val="TableParagraph"/>
              <w:ind w:left="107"/>
              <w:rPr>
                <w:sz w:val="25"/>
              </w:rPr>
            </w:pPr>
            <w:r>
              <w:rPr>
                <w:sz w:val="25"/>
              </w:rPr>
              <w:t>Инвалиды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полной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потерей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функций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зрения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(слепота)</w:t>
            </w:r>
          </w:p>
        </w:tc>
        <w:tc>
          <w:tcPr>
            <w:tcW w:w="1880" w:type="dxa"/>
          </w:tcPr>
          <w:p w:rsidR="00C45797" w:rsidRDefault="00C45797">
            <w:pPr>
              <w:pStyle w:val="TableParagraph"/>
              <w:rPr>
                <w:sz w:val="28"/>
              </w:rPr>
            </w:pPr>
          </w:p>
          <w:p w:rsidR="00C45797" w:rsidRDefault="00C45797">
            <w:pPr>
              <w:pStyle w:val="TableParagraph"/>
              <w:spacing w:before="10"/>
              <w:rPr>
                <w:sz w:val="38"/>
              </w:rPr>
            </w:pPr>
          </w:p>
          <w:p w:rsidR="00C45797" w:rsidRDefault="00E93710">
            <w:pPr>
              <w:pStyle w:val="TableParagraph"/>
              <w:ind w:left="106"/>
              <w:rPr>
                <w:b/>
                <w:sz w:val="25"/>
              </w:rPr>
            </w:pPr>
            <w:r>
              <w:rPr>
                <w:b/>
                <w:sz w:val="25"/>
              </w:rPr>
              <w:t>С-п</w:t>
            </w:r>
          </w:p>
        </w:tc>
      </w:tr>
      <w:tr w:rsidR="00C45797">
        <w:trPr>
          <w:trHeight w:val="1259"/>
        </w:trPr>
        <w:tc>
          <w:tcPr>
            <w:tcW w:w="1942" w:type="dxa"/>
            <w:shd w:val="clear" w:color="auto" w:fill="ECECEC"/>
          </w:tcPr>
          <w:p w:rsidR="00C45797" w:rsidRDefault="00E93710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1150" cy="774096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50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  <w:shd w:val="clear" w:color="auto" w:fill="ECECEC"/>
          </w:tcPr>
          <w:p w:rsidR="00C45797" w:rsidRDefault="00C45797">
            <w:pPr>
              <w:pStyle w:val="TableParagraph"/>
              <w:spacing w:before="6"/>
              <w:rPr>
                <w:sz w:val="29"/>
              </w:rPr>
            </w:pPr>
          </w:p>
          <w:p w:rsidR="00C45797" w:rsidRDefault="00E93710">
            <w:pPr>
              <w:pStyle w:val="TableParagraph"/>
              <w:ind w:left="107" w:right="743"/>
              <w:rPr>
                <w:sz w:val="25"/>
              </w:rPr>
            </w:pPr>
            <w:r>
              <w:rPr>
                <w:sz w:val="25"/>
              </w:rPr>
              <w:t>Инвалиды с частичной потерей функций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зрения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(слабовидение)</w:t>
            </w:r>
          </w:p>
        </w:tc>
        <w:tc>
          <w:tcPr>
            <w:tcW w:w="1880" w:type="dxa"/>
            <w:shd w:val="clear" w:color="auto" w:fill="ECECEC"/>
          </w:tcPr>
          <w:p w:rsidR="00C45797" w:rsidRDefault="00C45797">
            <w:pPr>
              <w:pStyle w:val="TableParagraph"/>
              <w:rPr>
                <w:sz w:val="28"/>
              </w:rPr>
            </w:pPr>
          </w:p>
          <w:p w:rsidR="00C45797" w:rsidRDefault="00E93710">
            <w:pPr>
              <w:pStyle w:val="TableParagraph"/>
              <w:spacing w:before="162"/>
              <w:ind w:left="106"/>
              <w:rPr>
                <w:b/>
                <w:sz w:val="25"/>
              </w:rPr>
            </w:pPr>
            <w:r>
              <w:rPr>
                <w:b/>
                <w:sz w:val="25"/>
              </w:rPr>
              <w:t>С-ч</w:t>
            </w:r>
          </w:p>
        </w:tc>
      </w:tr>
      <w:tr w:rsidR="00C45797">
        <w:trPr>
          <w:trHeight w:val="1682"/>
        </w:trPr>
        <w:tc>
          <w:tcPr>
            <w:tcW w:w="1942" w:type="dxa"/>
            <w:shd w:val="clear" w:color="auto" w:fill="FAFDF0"/>
          </w:tcPr>
          <w:p w:rsidR="00C45797" w:rsidRDefault="00E9371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46" style="width:81.75pt;height:84.15pt;mso-position-horizontal-relative:char;mso-position-vertical-relative:line" coordsize="1635,1683">
                  <v:rect id="_x0000_s1248" style="position:absolute;width:1635;height:1683" fillcolor="#fafdf0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247" type="#_x0000_t75" style="position:absolute;width:1635;height:1682">
                    <v:imagedata r:id="rId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40" w:type="dxa"/>
          </w:tcPr>
          <w:p w:rsidR="00C45797" w:rsidRDefault="00C45797">
            <w:pPr>
              <w:pStyle w:val="TableParagraph"/>
              <w:rPr>
                <w:sz w:val="28"/>
              </w:rPr>
            </w:pPr>
          </w:p>
          <w:p w:rsidR="00C45797" w:rsidRDefault="00C45797">
            <w:pPr>
              <w:pStyle w:val="TableParagraph"/>
              <w:spacing w:before="5"/>
              <w:rPr>
                <w:sz w:val="32"/>
              </w:rPr>
            </w:pPr>
          </w:p>
          <w:p w:rsidR="00C45797" w:rsidRDefault="00E93710">
            <w:pPr>
              <w:pStyle w:val="TableParagraph"/>
              <w:ind w:left="107"/>
              <w:rPr>
                <w:sz w:val="25"/>
              </w:rPr>
            </w:pPr>
            <w:r>
              <w:rPr>
                <w:sz w:val="25"/>
              </w:rPr>
              <w:t>Инвалиды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полной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потерей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слуха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(глухота)</w:t>
            </w:r>
          </w:p>
        </w:tc>
        <w:tc>
          <w:tcPr>
            <w:tcW w:w="1880" w:type="dxa"/>
          </w:tcPr>
          <w:p w:rsidR="00C45797" w:rsidRDefault="00C45797">
            <w:pPr>
              <w:pStyle w:val="TableParagraph"/>
              <w:rPr>
                <w:sz w:val="28"/>
              </w:rPr>
            </w:pPr>
          </w:p>
          <w:p w:rsidR="00C45797" w:rsidRDefault="00C45797">
            <w:pPr>
              <w:pStyle w:val="TableParagraph"/>
              <w:spacing w:before="5"/>
              <w:rPr>
                <w:sz w:val="32"/>
              </w:rPr>
            </w:pPr>
          </w:p>
          <w:p w:rsidR="00C45797" w:rsidRDefault="00E93710">
            <w:pPr>
              <w:pStyle w:val="TableParagraph"/>
              <w:ind w:left="106"/>
              <w:rPr>
                <w:b/>
                <w:sz w:val="25"/>
              </w:rPr>
            </w:pPr>
            <w:r>
              <w:rPr>
                <w:b/>
                <w:sz w:val="25"/>
              </w:rPr>
              <w:t>Г-п</w:t>
            </w:r>
          </w:p>
        </w:tc>
      </w:tr>
      <w:tr w:rsidR="00C45797">
        <w:trPr>
          <w:trHeight w:val="1175"/>
        </w:trPr>
        <w:tc>
          <w:tcPr>
            <w:tcW w:w="1942" w:type="dxa"/>
            <w:shd w:val="clear" w:color="auto" w:fill="ECECEC"/>
          </w:tcPr>
          <w:p w:rsidR="00C45797" w:rsidRDefault="00E93710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2897" cy="746760"/>
                  <wp:effectExtent l="0" t="0" r="0" b="0"/>
                  <wp:docPr id="1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97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  <w:shd w:val="clear" w:color="auto" w:fill="ECECEC"/>
          </w:tcPr>
          <w:p w:rsidR="00C45797" w:rsidRDefault="00C45797">
            <w:pPr>
              <w:pStyle w:val="TableParagraph"/>
              <w:spacing w:before="4"/>
              <w:rPr>
                <w:sz w:val="24"/>
              </w:rPr>
            </w:pPr>
          </w:p>
          <w:p w:rsidR="00C45797" w:rsidRDefault="00E93710">
            <w:pPr>
              <w:pStyle w:val="TableParagraph"/>
              <w:ind w:left="107" w:right="1104"/>
              <w:rPr>
                <w:sz w:val="25"/>
              </w:rPr>
            </w:pPr>
            <w:r>
              <w:rPr>
                <w:sz w:val="25"/>
              </w:rPr>
              <w:t>Инвалиды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частичной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потерей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слуха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(тугоухость)</w:t>
            </w:r>
          </w:p>
        </w:tc>
        <w:tc>
          <w:tcPr>
            <w:tcW w:w="1880" w:type="dxa"/>
            <w:shd w:val="clear" w:color="auto" w:fill="ECECEC"/>
          </w:tcPr>
          <w:p w:rsidR="00C45797" w:rsidRDefault="00C45797">
            <w:pPr>
              <w:pStyle w:val="TableParagraph"/>
              <w:spacing w:before="10"/>
              <w:rPr>
                <w:sz w:val="36"/>
              </w:rPr>
            </w:pPr>
          </w:p>
          <w:p w:rsidR="00C45797" w:rsidRDefault="00E93710">
            <w:pPr>
              <w:pStyle w:val="TableParagraph"/>
              <w:ind w:left="106"/>
              <w:rPr>
                <w:b/>
                <w:sz w:val="25"/>
              </w:rPr>
            </w:pPr>
            <w:r>
              <w:rPr>
                <w:b/>
                <w:sz w:val="25"/>
              </w:rPr>
              <w:t>Г-ч</w:t>
            </w:r>
          </w:p>
        </w:tc>
      </w:tr>
      <w:tr w:rsidR="00C45797">
        <w:trPr>
          <w:trHeight w:val="1847"/>
        </w:trPr>
        <w:tc>
          <w:tcPr>
            <w:tcW w:w="1942" w:type="dxa"/>
          </w:tcPr>
          <w:p w:rsidR="00C45797" w:rsidRDefault="00C45797">
            <w:pPr>
              <w:pStyle w:val="TableParagraph"/>
              <w:rPr>
                <w:sz w:val="25"/>
              </w:rPr>
            </w:pPr>
          </w:p>
          <w:p w:rsidR="00C45797" w:rsidRDefault="00E93710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4589" cy="978884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89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C45797" w:rsidRDefault="00C45797">
            <w:pPr>
              <w:pStyle w:val="TableParagraph"/>
              <w:rPr>
                <w:sz w:val="28"/>
              </w:rPr>
            </w:pPr>
          </w:p>
          <w:p w:rsidR="00C45797" w:rsidRDefault="00C45797">
            <w:pPr>
              <w:pStyle w:val="TableParagraph"/>
              <w:spacing w:before="2"/>
              <w:rPr>
                <w:sz w:val="27"/>
              </w:rPr>
            </w:pPr>
          </w:p>
          <w:p w:rsidR="00C45797" w:rsidRDefault="00E93710">
            <w:pPr>
              <w:pStyle w:val="TableParagraph"/>
              <w:ind w:left="107" w:right="946"/>
              <w:rPr>
                <w:sz w:val="25"/>
              </w:rPr>
            </w:pPr>
            <w:r>
              <w:rPr>
                <w:sz w:val="25"/>
              </w:rPr>
              <w:t>Инвалиды с нарушениями ментальных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функций</w:t>
            </w:r>
          </w:p>
        </w:tc>
        <w:tc>
          <w:tcPr>
            <w:tcW w:w="1880" w:type="dxa"/>
          </w:tcPr>
          <w:p w:rsidR="00C45797" w:rsidRDefault="00C45797">
            <w:pPr>
              <w:pStyle w:val="TableParagraph"/>
              <w:rPr>
                <w:sz w:val="28"/>
              </w:rPr>
            </w:pPr>
          </w:p>
          <w:p w:rsidR="00C45797" w:rsidRDefault="00C45797">
            <w:pPr>
              <w:pStyle w:val="TableParagraph"/>
              <w:spacing w:before="8"/>
              <w:rPr>
                <w:sz w:val="39"/>
              </w:rPr>
            </w:pPr>
          </w:p>
          <w:p w:rsidR="00C45797" w:rsidRDefault="00E93710">
            <w:pPr>
              <w:pStyle w:val="TableParagraph"/>
              <w:ind w:left="106"/>
              <w:rPr>
                <w:b/>
                <w:sz w:val="25"/>
              </w:rPr>
            </w:pPr>
            <w:r>
              <w:rPr>
                <w:b/>
                <w:w w:val="99"/>
                <w:sz w:val="25"/>
              </w:rPr>
              <w:t>У</w:t>
            </w:r>
          </w:p>
        </w:tc>
      </w:tr>
    </w:tbl>
    <w:p w:rsidR="00C45797" w:rsidRDefault="00E93710">
      <w:pPr>
        <w:spacing w:before="1"/>
        <w:ind w:left="453" w:right="451"/>
        <w:jc w:val="center"/>
        <w:rPr>
          <w:i/>
        </w:rPr>
      </w:pPr>
      <w:r>
        <w:rPr>
          <w:i/>
        </w:rPr>
        <w:t>Рис.</w:t>
      </w:r>
      <w:r>
        <w:rPr>
          <w:i/>
          <w:spacing w:val="-1"/>
        </w:rPr>
        <w:t xml:space="preserve"> </w:t>
      </w:r>
      <w:r>
        <w:rPr>
          <w:i/>
        </w:rPr>
        <w:t>2.1. Категории</w:t>
      </w:r>
      <w:r>
        <w:rPr>
          <w:i/>
          <w:spacing w:val="-3"/>
        </w:rPr>
        <w:t xml:space="preserve"> </w:t>
      </w:r>
      <w:r>
        <w:rPr>
          <w:i/>
        </w:rPr>
        <w:t>инвалидов</w:t>
      </w:r>
    </w:p>
    <w:p w:rsidR="00C45797" w:rsidRDefault="00C45797">
      <w:pPr>
        <w:jc w:val="center"/>
        <w:sectPr w:rsidR="00C45797"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C45797">
      <w:pPr>
        <w:pStyle w:val="a3"/>
        <w:rPr>
          <w:i/>
          <w:sz w:val="20"/>
        </w:rPr>
      </w:pPr>
    </w:p>
    <w:p w:rsidR="00C45797" w:rsidRDefault="00C45797">
      <w:pPr>
        <w:pStyle w:val="a3"/>
        <w:spacing w:before="4"/>
        <w:rPr>
          <w:i/>
          <w:sz w:val="17"/>
        </w:rPr>
      </w:pPr>
    </w:p>
    <w:p w:rsidR="00C45797" w:rsidRDefault="00E93710">
      <w:pPr>
        <w:pStyle w:val="a3"/>
        <w:spacing w:before="89" w:line="276" w:lineRule="auto"/>
        <w:ind w:left="258" w:right="252" w:firstLine="707"/>
        <w:jc w:val="both"/>
      </w:pPr>
      <w:r>
        <w:t>Барьеры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объектов по маршруту движения инвалидов и МГН к зоне предоставления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2.2).</w:t>
      </w:r>
    </w:p>
    <w:p w:rsidR="00C45797" w:rsidRDefault="00E93710">
      <w:pPr>
        <w:pStyle w:val="a3"/>
        <w:ind w:left="4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01729" cy="6033516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729" cy="603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7" w:rsidRDefault="00C45797">
      <w:pPr>
        <w:pStyle w:val="a3"/>
        <w:rPr>
          <w:sz w:val="34"/>
        </w:rPr>
      </w:pPr>
    </w:p>
    <w:p w:rsidR="00C45797" w:rsidRDefault="00E93710">
      <w:pPr>
        <w:ind w:left="452" w:right="451"/>
        <w:jc w:val="center"/>
        <w:rPr>
          <w:i/>
        </w:rPr>
      </w:pP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2.2.</w:t>
      </w:r>
      <w:r>
        <w:rPr>
          <w:i/>
          <w:spacing w:val="-2"/>
        </w:rPr>
        <w:t xml:space="preserve"> </w:t>
      </w: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зоны</w:t>
      </w:r>
      <w:r>
        <w:rPr>
          <w:i/>
          <w:spacing w:val="-5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построения</w:t>
      </w:r>
      <w:r>
        <w:rPr>
          <w:i/>
          <w:spacing w:val="-1"/>
        </w:rPr>
        <w:t xml:space="preserve"> </w:t>
      </w:r>
      <w:r>
        <w:rPr>
          <w:i/>
        </w:rPr>
        <w:t>маршрута</w:t>
      </w:r>
      <w:r>
        <w:rPr>
          <w:i/>
          <w:spacing w:val="-5"/>
        </w:rPr>
        <w:t xml:space="preserve"> </w:t>
      </w:r>
      <w:r>
        <w:rPr>
          <w:i/>
        </w:rPr>
        <w:t>проведения</w:t>
      </w:r>
      <w:r>
        <w:rPr>
          <w:i/>
          <w:spacing w:val="-2"/>
        </w:rPr>
        <w:t xml:space="preserve"> </w:t>
      </w:r>
      <w:r>
        <w:rPr>
          <w:i/>
        </w:rPr>
        <w:t>обследования</w:t>
      </w:r>
    </w:p>
    <w:p w:rsidR="00C45797" w:rsidRDefault="00C45797">
      <w:pPr>
        <w:pStyle w:val="a3"/>
        <w:spacing w:before="4"/>
        <w:rPr>
          <w:i/>
          <w:sz w:val="35"/>
        </w:rPr>
      </w:pPr>
    </w:p>
    <w:p w:rsidR="00C45797" w:rsidRDefault="00E93710">
      <w:pPr>
        <w:pStyle w:val="a3"/>
        <w:spacing w:line="276" w:lineRule="auto"/>
        <w:ind w:left="258" w:right="255" w:firstLine="708"/>
        <w:jc w:val="both"/>
      </w:pPr>
      <w:r>
        <w:t>В таблицах ниже представлены существенные (значимые) барьеры</w:t>
      </w:r>
      <w:r>
        <w:rPr>
          <w:spacing w:val="1"/>
        </w:rPr>
        <w:t xml:space="preserve"> </w:t>
      </w:r>
      <w:r>
        <w:t>для всех категорий инвалидов на основных структурно-функциональных</w:t>
      </w:r>
      <w:r>
        <w:rPr>
          <w:spacing w:val="1"/>
        </w:rPr>
        <w:t xml:space="preserve"> </w:t>
      </w:r>
      <w:r>
        <w:t>зонах</w:t>
      </w:r>
      <w:r>
        <w:rPr>
          <w:spacing w:val="-3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 преодоления.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140" w:right="1160" w:bottom="1080" w:left="1160" w:header="715" w:footer="887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44" style="width:474.85pt;height:2.25pt;mso-position-horizontal-relative:char;mso-position-vertical-relative:line" coordsize="9497,45">
            <v:line id="_x0000_s1245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1"/>
        <w:numPr>
          <w:ilvl w:val="1"/>
          <w:numId w:val="68"/>
        </w:numPr>
        <w:tabs>
          <w:tab w:val="left" w:pos="4465"/>
        </w:tabs>
        <w:spacing w:before="238" w:line="242" w:lineRule="auto"/>
        <w:ind w:right="4108" w:hanging="1210"/>
        <w:jc w:val="left"/>
      </w:pPr>
      <w:r>
        <w:rPr>
          <w:color w:val="1E5845"/>
        </w:rPr>
        <w:t>Барьеры и пути их устране</w:t>
      </w:r>
      <w:bookmarkStart w:id="12" w:name="_bookmark11"/>
      <w:bookmarkEnd w:id="12"/>
      <w:r>
        <w:rPr>
          <w:color w:val="1E5845"/>
        </w:rPr>
        <w:t>ния (</w:t>
      </w:r>
      <w:bookmarkStart w:id="13" w:name="_bookmark12"/>
      <w:bookmarkEnd w:id="13"/>
      <w:r>
        <w:rPr>
          <w:color w:val="1E5845"/>
        </w:rPr>
        <w:t>преодоления)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всех категорий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инвалидов</w:t>
      </w:r>
    </w:p>
    <w:p w:rsidR="00C45797" w:rsidRDefault="00E93710">
      <w:pPr>
        <w:spacing w:line="317" w:lineRule="exact"/>
        <w:ind w:left="3648"/>
        <w:rPr>
          <w:b/>
          <w:sz w:val="28"/>
        </w:rPr>
      </w:pPr>
      <w:r>
        <w:pict>
          <v:group id="_x0000_s1239" style="position:absolute;left:0;text-align:left;margin-left:496.45pt;margin-top:39.25pt;width:196.6pt;height:67.95pt;z-index:15739904;mso-position-horizontal-relative:page" coordorigin="9929,785" coordsize="3932,1359">
            <v:rect id="_x0000_s1243" style="position:absolute;left:9928;top:784;width:1320;height:1359" fillcolor="#fafdf0" stroked="f"/>
            <v:shape id="_x0000_s1242" type="#_x0000_t75" style="position:absolute;left:9930;top:785;width:1320;height:1358">
              <v:imagedata r:id="rId37" o:title=""/>
            </v:shape>
            <v:shape id="_x0000_s1241" type="#_x0000_t75" style="position:absolute;left:12720;top:913;width:1140;height:1229">
              <v:imagedata r:id="rId38" o:title=""/>
            </v:shape>
            <v:shape id="_x0000_s1240" type="#_x0000_t75" style="position:absolute;left:11250;top:844;width:1470;height:1299">
              <v:imagedata r:id="rId39" o:title=""/>
            </v:shape>
            <w10:wrap anchorx="page"/>
          </v:group>
        </w:pict>
      </w:r>
      <w:r>
        <w:rPr>
          <w:b/>
          <w:color w:val="1E5845"/>
          <w:sz w:val="28"/>
        </w:rPr>
        <w:t>(независимо</w:t>
      </w:r>
      <w:r>
        <w:rPr>
          <w:b/>
          <w:color w:val="1E5845"/>
          <w:spacing w:val="-1"/>
          <w:sz w:val="28"/>
        </w:rPr>
        <w:t xml:space="preserve"> </w:t>
      </w:r>
      <w:r>
        <w:rPr>
          <w:b/>
          <w:color w:val="1E5845"/>
          <w:sz w:val="28"/>
        </w:rPr>
        <w:t>от</w:t>
      </w:r>
      <w:r>
        <w:rPr>
          <w:b/>
          <w:color w:val="1E5845"/>
          <w:spacing w:val="-1"/>
          <w:sz w:val="28"/>
        </w:rPr>
        <w:t xml:space="preserve"> </w:t>
      </w:r>
      <w:r>
        <w:rPr>
          <w:b/>
          <w:color w:val="1E5845"/>
          <w:sz w:val="28"/>
        </w:rPr>
        <w:t>видов</w:t>
      </w:r>
      <w:r>
        <w:rPr>
          <w:b/>
          <w:color w:val="1E5845"/>
          <w:spacing w:val="-2"/>
          <w:sz w:val="28"/>
        </w:rPr>
        <w:t xml:space="preserve"> </w:t>
      </w:r>
      <w:r>
        <w:rPr>
          <w:b/>
          <w:color w:val="1E5845"/>
          <w:sz w:val="28"/>
        </w:rPr>
        <w:t>нарушений</w:t>
      </w:r>
      <w:r>
        <w:rPr>
          <w:b/>
          <w:color w:val="1E5845"/>
          <w:spacing w:val="-3"/>
          <w:sz w:val="28"/>
        </w:rPr>
        <w:t xml:space="preserve"> </w:t>
      </w:r>
      <w:r>
        <w:rPr>
          <w:b/>
          <w:color w:val="1E5845"/>
          <w:sz w:val="28"/>
        </w:rPr>
        <w:t>функций</w:t>
      </w:r>
      <w:r>
        <w:rPr>
          <w:b/>
          <w:color w:val="1E5845"/>
          <w:spacing w:val="-3"/>
          <w:sz w:val="28"/>
        </w:rPr>
        <w:t xml:space="preserve"> </w:t>
      </w:r>
      <w:r>
        <w:rPr>
          <w:b/>
          <w:color w:val="1E5845"/>
          <w:sz w:val="28"/>
        </w:rPr>
        <w:t>организма)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E93710">
      <w:pPr>
        <w:pStyle w:val="a3"/>
        <w:spacing w:before="11"/>
        <w:rPr>
          <w:b/>
          <w:sz w:val="17"/>
        </w:rPr>
      </w:pPr>
      <w:r>
        <w:pict>
          <v:group id="_x0000_s1236" style="position:absolute;margin-left:148.85pt;margin-top:12.3pt;width:131.95pt;height:66.3pt;z-index:-15719424;mso-wrap-distance-left:0;mso-wrap-distance-right:0;mso-position-horizontal-relative:page" coordorigin="2977,246" coordsize="2639,1326">
            <v:shape id="_x0000_s1238" type="#_x0000_t75" style="position:absolute;left:4388;top:299;width:1228;height:1251">
              <v:imagedata r:id="rId40" o:title=""/>
            </v:shape>
            <v:shape id="_x0000_s1237" type="#_x0000_t75" style="position:absolute;left:2977;top:245;width:1396;height:1326">
              <v:imagedata r:id="rId41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3613454</wp:posOffset>
            </wp:positionH>
            <wp:positionV relativeFrom="paragraph">
              <wp:posOffset>194278</wp:posOffset>
            </wp:positionV>
            <wp:extent cx="852020" cy="810958"/>
            <wp:effectExtent l="0" t="0" r="0" b="0"/>
            <wp:wrapTopAndBottom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020" cy="81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33" style="position:absolute;margin-left:366.5pt;margin-top:13.8pt;width:124.85pt;height:65.7pt;z-index:-15718400;mso-wrap-distance-left:0;mso-wrap-distance-right:0;mso-position-horizontal-relative:page;mso-position-vertical-relative:text" coordorigin="7330,276" coordsize="2497,1314">
            <v:shape id="_x0000_s1235" type="#_x0000_t75" style="position:absolute;left:7329;top:323;width:1275;height:1240">
              <v:imagedata r:id="rId43" o:title=""/>
            </v:shape>
            <v:shape id="_x0000_s1234" type="#_x0000_t75" style="position:absolute;left:8604;top:275;width:1222;height:1314">
              <v:imagedata r:id="rId44" o:title=""/>
            </v:shape>
            <w10:wrap type="topAndBottom" anchorx="page"/>
          </v:group>
        </w:pic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E93710">
      <w:pPr>
        <w:pStyle w:val="a3"/>
        <w:spacing w:before="3"/>
        <w:rPr>
          <w:b/>
          <w:sz w:val="22"/>
        </w:rPr>
      </w:pPr>
      <w:r>
        <w:pict>
          <v:rect id="_x0000_s1232" style="position:absolute;margin-left:70.9pt;margin-top:14.75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C45797" w:rsidRDefault="00E93710">
      <w:pPr>
        <w:spacing w:before="72"/>
        <w:ind w:left="118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</w:rPr>
        <w:t xml:space="preserve"> При описании путей устранения барьеров архитектурно-планировочными решениями, приведены требования СП 59.13330.2020 «СНиП 35-01-2001 Доступность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зданий и</w:t>
      </w:r>
      <w:r>
        <w:rPr>
          <w:spacing w:val="-1"/>
          <w:sz w:val="20"/>
        </w:rPr>
        <w:t xml:space="preserve"> </w:t>
      </w:r>
      <w:r>
        <w:rPr>
          <w:sz w:val="20"/>
        </w:rPr>
        <w:t>сооружений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 маломобильных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населения»</w:t>
      </w:r>
    </w:p>
    <w:p w:rsidR="00C45797" w:rsidRDefault="00E93710">
      <w:pPr>
        <w:spacing w:before="1"/>
        <w:ind w:left="118"/>
        <w:rPr>
          <w:sz w:val="20"/>
        </w:rPr>
      </w:pPr>
      <w:r>
        <w:pict>
          <v:shape id="_x0000_s1231" type="#_x0000_t202" style="position:absolute;left:0;text-align:left;margin-left:70.9pt;margin-top:-286.15pt;width:707.9pt;height:241.95pt;z-index:15740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30"/>
                    <w:gridCol w:w="1680"/>
                    <w:gridCol w:w="6691"/>
                    <w:gridCol w:w="965"/>
                    <w:gridCol w:w="1277"/>
                  </w:tblGrid>
                  <w:tr w:rsidR="00C45797">
                    <w:trPr>
                      <w:trHeight w:val="1149"/>
                    </w:trPr>
                    <w:tc>
                      <w:tcPr>
                        <w:tcW w:w="3530" w:type="dxa"/>
                        <w:shd w:val="clear" w:color="auto" w:fill="1E5845"/>
                      </w:tcPr>
                      <w:p w:rsidR="00C45797" w:rsidRDefault="00C45797"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 w:rsidR="00C45797" w:rsidRDefault="00E93710">
                        <w:pPr>
                          <w:pStyle w:val="TableParagraph"/>
                          <w:ind w:left="1241" w:right="1231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z w:val="25"/>
                          </w:rPr>
                          <w:t>Барьеры</w:t>
                        </w:r>
                      </w:p>
                    </w:tc>
                    <w:tc>
                      <w:tcPr>
                        <w:tcW w:w="1680" w:type="dxa"/>
                        <w:shd w:val="clear" w:color="auto" w:fill="1E5845"/>
                      </w:tcPr>
                      <w:p w:rsidR="00C45797" w:rsidRDefault="00E93710">
                        <w:pPr>
                          <w:pStyle w:val="TableParagraph"/>
                          <w:spacing w:before="186"/>
                          <w:ind w:left="233" w:right="212" w:firstLine="343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z w:val="25"/>
                          </w:rPr>
                          <w:t>Зона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5"/>
                          </w:rPr>
                          <w:t>появления</w:t>
                        </w:r>
                      </w:p>
                    </w:tc>
                    <w:tc>
                      <w:tcPr>
                        <w:tcW w:w="6691" w:type="dxa"/>
                        <w:shd w:val="clear" w:color="auto" w:fill="1E5845"/>
                      </w:tcPr>
                      <w:p w:rsidR="00C45797" w:rsidRDefault="00C45797"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 w:rsidR="00C45797" w:rsidRDefault="00E93710">
                        <w:pPr>
                          <w:pStyle w:val="TableParagraph"/>
                          <w:ind w:left="2233" w:right="2226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z w:val="25"/>
                          </w:rPr>
                          <w:t>Пути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5"/>
                          </w:rPr>
                          <w:t>устранения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25"/>
                          </w:rPr>
                          <w:t xml:space="preserve"> </w:t>
                        </w:r>
                        <w:hyperlink w:anchor="_bookmark11" w:history="1">
                          <w:r>
                            <w:rPr>
                              <w:b/>
                              <w:color w:val="FFFFFF"/>
                              <w:sz w:val="25"/>
                              <w:vertAlign w:val="superscript"/>
                            </w:rPr>
                            <w:t>10</w:t>
                          </w:r>
                        </w:hyperlink>
                      </w:p>
                    </w:tc>
                    <w:tc>
                      <w:tcPr>
                        <w:tcW w:w="965" w:type="dxa"/>
                        <w:shd w:val="clear" w:color="auto" w:fill="1E5845"/>
                      </w:tcPr>
                      <w:p w:rsidR="00C45797" w:rsidRDefault="00E93710">
                        <w:pPr>
                          <w:pStyle w:val="TableParagraph"/>
                          <w:spacing w:before="42"/>
                          <w:ind w:left="158" w:right="159" w:firstLine="10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z w:val="25"/>
                          </w:rPr>
                          <w:t>Вид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5"/>
                          </w:rPr>
                          <w:t>работ</w:t>
                        </w:r>
                      </w:p>
                      <w:p w:rsidR="00C45797" w:rsidRDefault="00E93710">
                        <w:pPr>
                          <w:pStyle w:val="TableParagraph"/>
                          <w:spacing w:line="178" w:lineRule="exact"/>
                          <w:ind w:left="382" w:right="373"/>
                          <w:jc w:val="center"/>
                          <w:rPr>
                            <w:b/>
                            <w:sz w:val="16"/>
                          </w:rPr>
                        </w:pPr>
                        <w:hyperlink w:anchor="_bookmark12" w:history="1">
                          <w:r>
                            <w:rPr>
                              <w:b/>
                              <w:color w:val="FFFFFF"/>
                              <w:sz w:val="16"/>
                            </w:rPr>
                            <w:t>11</w:t>
                          </w:r>
                        </w:hyperlink>
                      </w:p>
                    </w:tc>
                    <w:tc>
                      <w:tcPr>
                        <w:tcW w:w="1277" w:type="dxa"/>
                        <w:shd w:val="clear" w:color="auto" w:fill="1E5845"/>
                      </w:tcPr>
                      <w:p w:rsidR="00C45797" w:rsidRDefault="00E93710">
                        <w:pPr>
                          <w:pStyle w:val="TableParagraph"/>
                          <w:ind w:left="125" w:right="112" w:hanging="1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z w:val="25"/>
                          </w:rPr>
                          <w:t>Этап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5"/>
                          </w:rPr>
                          <w:t>работ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5"/>
                          </w:rPr>
                          <w:t>(рекомен</w:t>
                        </w:r>
                      </w:p>
                      <w:p w:rsidR="00C45797" w:rsidRDefault="00E93710">
                        <w:pPr>
                          <w:pStyle w:val="TableParagraph"/>
                          <w:spacing w:line="268" w:lineRule="exact"/>
                          <w:ind w:left="194" w:right="188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z w:val="25"/>
                          </w:rPr>
                          <w:t>-дация)</w:t>
                        </w:r>
                      </w:p>
                    </w:tc>
                  </w:tr>
                  <w:tr w:rsidR="00C45797">
                    <w:trPr>
                      <w:trHeight w:val="3659"/>
                    </w:trPr>
                    <w:tc>
                      <w:tcPr>
                        <w:tcW w:w="3530" w:type="dxa"/>
                      </w:tcPr>
                      <w:p w:rsidR="00C45797" w:rsidRDefault="00E93710">
                        <w:pPr>
                          <w:pStyle w:val="TableParagraph"/>
                          <w:ind w:left="107" w:right="19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Отсутствие (нарушение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требований) информации 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навигации на объекте для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МГН – указателей доступных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помещений</w:t>
                        </w:r>
                        <w:r>
                          <w:rPr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и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путей</w:t>
                        </w:r>
                        <w:r>
                          <w:rPr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движения</w:t>
                        </w:r>
                      </w:p>
                    </w:tc>
                    <w:tc>
                      <w:tcPr>
                        <w:tcW w:w="1680" w:type="dxa"/>
                      </w:tcPr>
                      <w:p w:rsidR="00C45797" w:rsidRDefault="00E93710">
                        <w:pPr>
                          <w:pStyle w:val="TableParagraph"/>
                          <w:spacing w:line="287" w:lineRule="exact"/>
                          <w:ind w:left="108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Все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зоны</w:t>
                        </w:r>
                      </w:p>
                    </w:tc>
                    <w:tc>
                      <w:tcPr>
                        <w:tcW w:w="6691" w:type="dxa"/>
                      </w:tcPr>
                      <w:p w:rsidR="00C45797" w:rsidRDefault="00E93710">
                        <w:pPr>
                          <w:pStyle w:val="TableParagraph"/>
                          <w:spacing w:line="235" w:lineRule="auto"/>
                          <w:ind w:left="108" w:right="25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Разместить информационные табло, знаки и пиктограммы,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обеспечивающие непрерывность информации,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своевременное ориентирование и однозначное опознание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объектов и мест посещения с учётом особенностей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восприятия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различных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категорий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инвалидов</w:t>
                        </w:r>
                      </w:p>
                      <w:p w:rsidR="00C45797" w:rsidRDefault="00C45797"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 w:rsidR="00C45797" w:rsidRDefault="00E93710">
                        <w:pPr>
                          <w:pStyle w:val="TableParagraph"/>
                          <w:spacing w:line="235" w:lineRule="auto"/>
                          <w:ind w:left="108" w:right="267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СП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59.13330.2020.</w:t>
                        </w:r>
                        <w:r>
                          <w:rPr>
                            <w:i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Раздел</w:t>
                        </w:r>
                        <w:r>
                          <w:rPr>
                            <w:i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6.5.</w:t>
                        </w:r>
                        <w:r>
                          <w:rPr>
                            <w:i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Технические</w:t>
                        </w:r>
                        <w:r>
                          <w:rPr>
                            <w:i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средства</w:t>
                        </w:r>
                        <w:r>
                          <w:rPr>
                            <w:i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связи,</w:t>
                        </w:r>
                        <w:r>
                          <w:rPr>
                            <w:i/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информации</w:t>
                        </w:r>
                        <w:r>
                          <w:rPr>
                            <w:i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и</w:t>
                        </w:r>
                        <w:r>
                          <w:rPr>
                            <w:i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сигнализации,</w:t>
                        </w:r>
                        <w:r>
                          <w:rPr>
                            <w:i/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доступные</w:t>
                        </w:r>
                        <w:r>
                          <w:rPr>
                            <w:i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для</w:t>
                        </w:r>
                        <w:r>
                          <w:rPr>
                            <w:i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МГН.</w:t>
                        </w:r>
                      </w:p>
                      <w:p w:rsidR="00C45797" w:rsidRDefault="00E93710">
                        <w:pPr>
                          <w:pStyle w:val="TableParagraph"/>
                          <w:spacing w:line="235" w:lineRule="auto"/>
                          <w:ind w:left="108" w:right="256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СП 136.13330.2012. Раздел 10. Информационные и</w:t>
                        </w:r>
                        <w:r>
                          <w:rPr>
                            <w:i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сигнальные</w:t>
                        </w:r>
                        <w:r>
                          <w:rPr>
                            <w:i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устройства,</w:t>
                        </w:r>
                        <w:r>
                          <w:rPr>
                            <w:i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средства</w:t>
                        </w:r>
                        <w:r>
                          <w:rPr>
                            <w:i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и</w:t>
                        </w:r>
                        <w:r>
                          <w:rPr>
                            <w:i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их</w:t>
                        </w:r>
                        <w:r>
                          <w:rPr>
                            <w:i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системы.</w:t>
                        </w:r>
                      </w:p>
                      <w:p w:rsidR="00C45797" w:rsidRDefault="00E93710">
                        <w:pPr>
                          <w:pStyle w:val="TableParagraph"/>
                          <w:spacing w:line="279" w:lineRule="exact"/>
                          <w:ind w:left="108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ГОСТ</w:t>
                        </w:r>
                        <w:r>
                          <w:rPr>
                            <w:i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Р 51671-2020. Средства</w:t>
                        </w:r>
                        <w:r>
                          <w:rPr>
                            <w:i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связи</w:t>
                        </w:r>
                        <w:r>
                          <w:rPr>
                            <w:i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и</w:t>
                        </w:r>
                        <w:r>
                          <w:rPr>
                            <w:i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информации</w:t>
                        </w:r>
                      </w:p>
                      <w:p w:rsidR="00C45797" w:rsidRDefault="00E93710">
                        <w:pPr>
                          <w:pStyle w:val="TableParagraph"/>
                          <w:spacing w:line="280" w:lineRule="exact"/>
                          <w:ind w:left="108" w:right="172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технические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общего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пользования</w:t>
                        </w:r>
                        <w:r>
                          <w:rPr>
                            <w:i/>
                            <w:sz w:val="25"/>
                          </w:rPr>
                          <w:t>,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доступные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для</w:t>
                        </w:r>
                        <w:r>
                          <w:rPr>
                            <w:i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инвалидов</w:t>
                        </w:r>
                        <w:r>
                          <w:rPr>
                            <w:i/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классификация.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Требования</w:t>
                        </w:r>
                        <w:r>
                          <w:rPr>
                            <w:i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доступности</w:t>
                        </w:r>
                        <w:r>
                          <w:rPr>
                            <w:i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и</w:t>
                        </w:r>
                        <w:r>
                          <w:rPr>
                            <w:i/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безопасности.</w:t>
                        </w:r>
                      </w:p>
                    </w:tc>
                    <w:tc>
                      <w:tcPr>
                        <w:tcW w:w="965" w:type="dxa"/>
                      </w:tcPr>
                      <w:p w:rsidR="00C45797" w:rsidRDefault="00E93710">
                        <w:pPr>
                          <w:pStyle w:val="TableParagraph"/>
                          <w:ind w:left="108" w:right="42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ТС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5"/>
                          </w:rPr>
                          <w:t>ОМ</w:t>
                        </w:r>
                        <w:r>
                          <w:rPr>
                            <w:spacing w:val="-6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РР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C45797" w:rsidRDefault="00E93710">
                        <w:pPr>
                          <w:pStyle w:val="TableParagraph"/>
                          <w:spacing w:line="287" w:lineRule="exact"/>
                          <w:ind w:left="108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этап</w:t>
                        </w:r>
                      </w:p>
                    </w:tc>
                  </w:tr>
                </w:tbl>
                <w:p w:rsidR="00C45797" w:rsidRDefault="00C457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0"/>
          <w:vertAlign w:val="superscript"/>
        </w:rPr>
        <w:t>11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4"/>
          <w:sz w:val="20"/>
        </w:rPr>
        <w:t xml:space="preserve"> </w:t>
      </w:r>
      <w:r>
        <w:rPr>
          <w:sz w:val="20"/>
        </w:rPr>
        <w:t>таблицах</w:t>
      </w:r>
      <w:r>
        <w:rPr>
          <w:spacing w:val="5"/>
          <w:sz w:val="20"/>
        </w:rPr>
        <w:t xml:space="preserve"> </w:t>
      </w:r>
      <w:r>
        <w:rPr>
          <w:sz w:val="20"/>
        </w:rPr>
        <w:t>указаны</w:t>
      </w:r>
      <w:r>
        <w:rPr>
          <w:spacing w:val="4"/>
          <w:sz w:val="20"/>
        </w:rPr>
        <w:t xml:space="preserve"> </w:t>
      </w:r>
      <w:r>
        <w:rPr>
          <w:sz w:val="20"/>
        </w:rPr>
        <w:t>виды</w:t>
      </w:r>
      <w:r>
        <w:rPr>
          <w:spacing w:val="4"/>
          <w:sz w:val="20"/>
        </w:rPr>
        <w:t xml:space="preserve"> </w:t>
      </w:r>
      <w:r>
        <w:rPr>
          <w:sz w:val="20"/>
        </w:rPr>
        <w:t>путей</w:t>
      </w:r>
      <w:r>
        <w:rPr>
          <w:spacing w:val="2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4"/>
          <w:sz w:val="20"/>
        </w:rPr>
        <w:t xml:space="preserve"> </w:t>
      </w:r>
      <w:r>
        <w:rPr>
          <w:sz w:val="20"/>
        </w:rPr>
        <w:t>барьеров:</w:t>
      </w:r>
      <w:r>
        <w:rPr>
          <w:spacing w:val="3"/>
          <w:sz w:val="20"/>
        </w:rPr>
        <w:t xml:space="preserve"> </w:t>
      </w:r>
      <w:r>
        <w:rPr>
          <w:sz w:val="20"/>
        </w:rPr>
        <w:t>РР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5"/>
          <w:sz w:val="20"/>
        </w:rPr>
        <w:t xml:space="preserve"> </w:t>
      </w:r>
      <w:r>
        <w:rPr>
          <w:sz w:val="20"/>
        </w:rPr>
        <w:t>ремонтные</w:t>
      </w:r>
      <w:r>
        <w:rPr>
          <w:spacing w:val="3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3"/>
          <w:sz w:val="20"/>
        </w:rPr>
        <w:t xml:space="preserve"> </w:t>
      </w:r>
      <w:r>
        <w:rPr>
          <w:sz w:val="20"/>
        </w:rPr>
        <w:t>реконструкция/капитальный</w:t>
      </w:r>
      <w:r>
        <w:rPr>
          <w:spacing w:val="2"/>
          <w:sz w:val="20"/>
        </w:rPr>
        <w:t xml:space="preserve"> </w:t>
      </w:r>
      <w:r>
        <w:rPr>
          <w:sz w:val="20"/>
        </w:rPr>
        <w:t>ремонт,</w:t>
      </w:r>
      <w:r>
        <w:rPr>
          <w:spacing w:val="5"/>
          <w:sz w:val="20"/>
        </w:rPr>
        <w:t xml:space="preserve"> </w:t>
      </w:r>
      <w:r>
        <w:rPr>
          <w:sz w:val="20"/>
        </w:rPr>
        <w:t>ТС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4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адаптации,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ПП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 персонала; ОМ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иные организационные мероприятия</w:t>
      </w:r>
    </w:p>
    <w:p w:rsidR="00C45797" w:rsidRDefault="00C45797">
      <w:pPr>
        <w:rPr>
          <w:sz w:val="20"/>
        </w:rPr>
        <w:sectPr w:rsidR="00C45797">
          <w:headerReference w:type="default" r:id="rId45"/>
          <w:footerReference w:type="default" r:id="rId46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29" style="width:474.85pt;height:2.25pt;mso-position-horizontal-relative:char;mso-position-vertical-relative:line" coordsize="9497,45">
            <v:line id="_x0000_s1230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0"/>
        <w:gridCol w:w="1680"/>
        <w:gridCol w:w="6691"/>
        <w:gridCol w:w="965"/>
        <w:gridCol w:w="1277"/>
      </w:tblGrid>
      <w:tr w:rsidR="00C45797">
        <w:trPr>
          <w:trHeight w:val="2253"/>
        </w:trPr>
        <w:tc>
          <w:tcPr>
            <w:tcW w:w="3530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6691" w:type="dxa"/>
          </w:tcPr>
          <w:p w:rsidR="00C45797" w:rsidRDefault="00E93710">
            <w:pPr>
              <w:pStyle w:val="TableParagraph"/>
              <w:spacing w:line="235" w:lineRule="auto"/>
              <w:ind w:left="108" w:right="78"/>
              <w:rPr>
                <w:i/>
                <w:sz w:val="25"/>
              </w:rPr>
            </w:pPr>
            <w:r>
              <w:rPr>
                <w:i/>
                <w:sz w:val="25"/>
              </w:rPr>
              <w:t>ГОСТ Р 59431-2021. Система радиоинформирования и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звукового ориентирования для инвалидов по зрению и других</w:t>
            </w:r>
            <w:r>
              <w:rPr>
                <w:i/>
                <w:spacing w:val="-60"/>
                <w:sz w:val="25"/>
              </w:rPr>
              <w:t xml:space="preserve"> </w:t>
            </w:r>
            <w:r>
              <w:rPr>
                <w:i/>
                <w:sz w:val="25"/>
              </w:rPr>
              <w:t>маломобильных</w:t>
            </w:r>
            <w:r>
              <w:rPr>
                <w:i/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групп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населения.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Технические</w:t>
            </w:r>
            <w:r>
              <w:rPr>
                <w:i/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требования.</w:t>
            </w:r>
          </w:p>
          <w:p w:rsidR="00C45797" w:rsidRDefault="00E93710">
            <w:pPr>
              <w:pStyle w:val="TableParagraph"/>
              <w:spacing w:line="280" w:lineRule="exact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Методы</w:t>
            </w:r>
            <w:r>
              <w:rPr>
                <w:i/>
                <w:spacing w:val="-5"/>
                <w:sz w:val="25"/>
              </w:rPr>
              <w:t xml:space="preserve"> </w:t>
            </w:r>
            <w:r>
              <w:rPr>
                <w:i/>
                <w:sz w:val="25"/>
              </w:rPr>
              <w:t>испытаний.</w:t>
            </w:r>
          </w:p>
          <w:p w:rsidR="00C45797" w:rsidRDefault="00E93710">
            <w:pPr>
              <w:pStyle w:val="TableParagraph"/>
              <w:spacing w:line="280" w:lineRule="exact"/>
              <w:ind w:left="108" w:right="283"/>
              <w:rPr>
                <w:i/>
                <w:sz w:val="25"/>
              </w:rPr>
            </w:pPr>
            <w:r>
              <w:rPr>
                <w:i/>
                <w:sz w:val="25"/>
              </w:rPr>
              <w:t>ГОСТ Р 59602-2021. Тактильно-визуальные средства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информирования и навигации </w:t>
            </w:r>
            <w:r>
              <w:rPr>
                <w:i/>
                <w:sz w:val="25"/>
              </w:rPr>
              <w:t>для инвалидов по зрению.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ГОСТ Р 52131-2019. Средства отображения информации</w:t>
            </w:r>
            <w:r>
              <w:rPr>
                <w:i/>
                <w:spacing w:val="-61"/>
                <w:sz w:val="25"/>
              </w:rPr>
              <w:t xml:space="preserve"> </w:t>
            </w:r>
            <w:r>
              <w:rPr>
                <w:i/>
                <w:sz w:val="25"/>
              </w:rPr>
              <w:t>знаковые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для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инвалидов.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Технические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требования.</w:t>
            </w:r>
          </w:p>
        </w:tc>
        <w:tc>
          <w:tcPr>
            <w:tcW w:w="965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  <w:tr w:rsidR="00C45797">
        <w:trPr>
          <w:trHeight w:val="1970"/>
        </w:trPr>
        <w:tc>
          <w:tcPr>
            <w:tcW w:w="3530" w:type="dxa"/>
          </w:tcPr>
          <w:p w:rsidR="00C45797" w:rsidRDefault="00E93710">
            <w:pPr>
              <w:pStyle w:val="TableParagraph"/>
              <w:ind w:left="107" w:right="467"/>
              <w:rPr>
                <w:sz w:val="25"/>
              </w:rPr>
            </w:pPr>
            <w:r>
              <w:rPr>
                <w:sz w:val="25"/>
              </w:rPr>
              <w:t>Нарушение требований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освещённости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мест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путей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</w:p>
        </w:tc>
        <w:tc>
          <w:tcPr>
            <w:tcW w:w="1680" w:type="dxa"/>
          </w:tcPr>
          <w:p w:rsidR="00C45797" w:rsidRDefault="00E93710">
            <w:pPr>
              <w:pStyle w:val="TableParagraph"/>
              <w:spacing w:line="287" w:lineRule="exact"/>
              <w:ind w:left="108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</w:p>
        </w:tc>
        <w:tc>
          <w:tcPr>
            <w:tcW w:w="6691" w:type="dxa"/>
          </w:tcPr>
          <w:p w:rsidR="00C45797" w:rsidRDefault="00E93710">
            <w:pPr>
              <w:pStyle w:val="TableParagraph"/>
              <w:spacing w:line="235" w:lineRule="auto"/>
              <w:ind w:left="108" w:right="121"/>
              <w:rPr>
                <w:sz w:val="25"/>
              </w:rPr>
            </w:pPr>
            <w:r>
              <w:rPr>
                <w:sz w:val="25"/>
              </w:rPr>
              <w:t>Установить (отрегулировать) освещение на путях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эвакуации,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пандусах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лестницах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100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лк,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лифтов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и платформ подъемных не менее 50 лк, у средств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информации не менее 300 лк, на местах отдыха не менее 20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лк</w:t>
            </w:r>
          </w:p>
          <w:p w:rsidR="00C45797" w:rsidRDefault="00E93710">
            <w:pPr>
              <w:pStyle w:val="TableParagraph"/>
              <w:spacing w:line="278" w:lineRule="exact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5.1.17,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5.3.1,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5.4.10,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6.2.32,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6.5.4,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8.4.24,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8.6.11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</w:p>
          <w:p w:rsidR="00C45797" w:rsidRDefault="00E93710">
            <w:pPr>
              <w:pStyle w:val="TableParagraph"/>
              <w:spacing w:line="264" w:lineRule="exact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59.13330.2020)</w:t>
            </w:r>
          </w:p>
        </w:tc>
        <w:tc>
          <w:tcPr>
            <w:tcW w:w="965" w:type="dxa"/>
          </w:tcPr>
          <w:p w:rsidR="00C45797" w:rsidRDefault="00E93710">
            <w:pPr>
              <w:pStyle w:val="TableParagraph"/>
              <w:ind w:left="108" w:right="507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8"/>
              <w:rPr>
                <w:sz w:val="25"/>
              </w:rPr>
            </w:pPr>
            <w:r>
              <w:rPr>
                <w:sz w:val="25"/>
              </w:rPr>
              <w:t>1-2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4638"/>
        </w:trPr>
        <w:tc>
          <w:tcPr>
            <w:tcW w:w="3530" w:type="dxa"/>
          </w:tcPr>
          <w:p w:rsidR="00C45797" w:rsidRDefault="00E93710">
            <w:pPr>
              <w:pStyle w:val="TableParagraph"/>
              <w:spacing w:line="287" w:lineRule="exact"/>
              <w:ind w:left="107"/>
              <w:rPr>
                <w:sz w:val="25"/>
              </w:rPr>
            </w:pPr>
            <w:r>
              <w:rPr>
                <w:spacing w:val="-8"/>
                <w:sz w:val="25"/>
              </w:rPr>
              <w:t>Отсутствие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>информации</w:t>
            </w:r>
          </w:p>
          <w:p w:rsidR="00C45797" w:rsidRDefault="00E93710">
            <w:pPr>
              <w:pStyle w:val="TableParagraph"/>
              <w:ind w:left="107" w:right="163"/>
              <w:rPr>
                <w:sz w:val="25"/>
              </w:rPr>
            </w:pPr>
            <w:r>
              <w:rPr>
                <w:spacing w:val="-7"/>
                <w:sz w:val="25"/>
              </w:rPr>
              <w:t>(на сайте и информационных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7"/>
                <w:sz w:val="25"/>
              </w:rPr>
              <w:t>носителях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7"/>
                <w:sz w:val="25"/>
              </w:rPr>
              <w:t>на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7"/>
                <w:sz w:val="25"/>
              </w:rPr>
              <w:t>объекте)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7"/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pacing w:val="-7"/>
                <w:sz w:val="25"/>
              </w:rPr>
              <w:t>порядке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pacing w:val="-9"/>
                <w:sz w:val="25"/>
              </w:rPr>
              <w:t xml:space="preserve">обслуживания и </w:t>
            </w:r>
            <w:r>
              <w:rPr>
                <w:spacing w:val="-8"/>
                <w:sz w:val="25"/>
              </w:rPr>
              <w:t>оказания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11"/>
                <w:sz w:val="25"/>
              </w:rPr>
              <w:t>помощи</w:t>
            </w:r>
            <w:r>
              <w:rPr>
                <w:spacing w:val="-24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инвалидам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и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МГН</w:t>
            </w:r>
          </w:p>
        </w:tc>
        <w:tc>
          <w:tcPr>
            <w:tcW w:w="1680" w:type="dxa"/>
          </w:tcPr>
          <w:p w:rsidR="00C45797" w:rsidRDefault="00E93710">
            <w:pPr>
              <w:pStyle w:val="TableParagraph"/>
              <w:ind w:left="108" w:right="199"/>
              <w:rPr>
                <w:sz w:val="25"/>
              </w:rPr>
            </w:pPr>
            <w:r>
              <w:rPr>
                <w:sz w:val="25"/>
              </w:rPr>
              <w:t>Вход 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здание, пути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внутри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здания, зона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целевого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назначения,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сайт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организации</w:t>
            </w:r>
          </w:p>
        </w:tc>
        <w:tc>
          <w:tcPr>
            <w:tcW w:w="6691" w:type="dxa"/>
          </w:tcPr>
          <w:p w:rsidR="00C45797" w:rsidRDefault="00E93710">
            <w:pPr>
              <w:pStyle w:val="TableParagraph"/>
              <w:spacing w:line="235" w:lineRule="auto"/>
              <w:ind w:left="108" w:right="1030"/>
              <w:rPr>
                <w:sz w:val="25"/>
              </w:rPr>
            </w:pPr>
            <w:r>
              <w:rPr>
                <w:sz w:val="25"/>
              </w:rPr>
              <w:t>Разместить информацию на сайте учреждения, 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информационных стендах, в памятках, выдаваемых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инвалиду, об организации доступности объекта 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предоставляемых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услуг</w:t>
            </w:r>
          </w:p>
          <w:p w:rsidR="00C45797" w:rsidRDefault="00E93710">
            <w:pPr>
              <w:pStyle w:val="TableParagraph"/>
              <w:spacing w:before="134" w:line="235" w:lineRule="auto"/>
              <w:ind w:left="108" w:right="189"/>
              <w:rPr>
                <w:i/>
                <w:sz w:val="25"/>
              </w:rPr>
            </w:pPr>
            <w:r>
              <w:rPr>
                <w:i/>
                <w:sz w:val="25"/>
              </w:rPr>
              <w:t>ГОСТ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Р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52872-2019.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Интернет-ресурсы</w:t>
            </w:r>
            <w:r>
              <w:rPr>
                <w:i/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и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другая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информа-</w:t>
            </w:r>
            <w:r>
              <w:rPr>
                <w:i/>
                <w:spacing w:val="-60"/>
                <w:sz w:val="25"/>
              </w:rPr>
              <w:t xml:space="preserve"> </w:t>
            </w:r>
            <w:r>
              <w:rPr>
                <w:i/>
                <w:sz w:val="25"/>
              </w:rPr>
              <w:t>ция,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представленная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в электронно-цифровой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форме.</w:t>
            </w:r>
          </w:p>
          <w:p w:rsidR="00C45797" w:rsidRDefault="00E93710">
            <w:pPr>
              <w:pStyle w:val="TableParagraph"/>
              <w:spacing w:line="235" w:lineRule="auto"/>
              <w:ind w:left="108" w:right="418"/>
              <w:rPr>
                <w:i/>
                <w:sz w:val="25"/>
              </w:rPr>
            </w:pPr>
            <w:r>
              <w:rPr>
                <w:i/>
                <w:sz w:val="25"/>
              </w:rPr>
              <w:t>Приложения для стационарных и мобильных устройств,</w:t>
            </w:r>
            <w:r>
              <w:rPr>
                <w:i/>
                <w:spacing w:val="-61"/>
                <w:sz w:val="25"/>
              </w:rPr>
              <w:t xml:space="preserve"> </w:t>
            </w:r>
            <w:r>
              <w:rPr>
                <w:i/>
                <w:sz w:val="25"/>
              </w:rPr>
              <w:t>иные пользовательские интерфейсы. Требования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доступности для людей с инвалидностью и других лиц с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ограничениями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жизнедеятельности.</w:t>
            </w:r>
          </w:p>
          <w:p w:rsidR="00C45797" w:rsidRDefault="00E93710">
            <w:pPr>
              <w:pStyle w:val="TableParagraph"/>
              <w:spacing w:line="235" w:lineRule="auto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ГОСТ Р 51671-2020. Средства связи и информаци</w:t>
            </w:r>
            <w:r>
              <w:rPr>
                <w:i/>
                <w:sz w:val="25"/>
              </w:rPr>
              <w:t>и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технические общего пользования, доступные для инвалидов</w:t>
            </w:r>
            <w:r>
              <w:rPr>
                <w:i/>
                <w:spacing w:val="-60"/>
                <w:sz w:val="25"/>
              </w:rPr>
              <w:t xml:space="preserve"> </w:t>
            </w:r>
            <w:r>
              <w:rPr>
                <w:i/>
                <w:sz w:val="25"/>
              </w:rPr>
              <w:t>классификация. Требования доступности и безопасности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ГОСТ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Р 70176-2022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Интернет-ресурсы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и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другая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информа-</w:t>
            </w:r>
          </w:p>
          <w:p w:rsidR="00C45797" w:rsidRDefault="00E93710">
            <w:pPr>
              <w:pStyle w:val="TableParagraph"/>
              <w:spacing w:line="284" w:lineRule="exact"/>
              <w:ind w:left="108" w:right="121"/>
              <w:rPr>
                <w:i/>
                <w:sz w:val="25"/>
              </w:rPr>
            </w:pPr>
            <w:r>
              <w:rPr>
                <w:i/>
                <w:sz w:val="25"/>
              </w:rPr>
              <w:t>ция, представленная в электронно-цифровой форме. Файлы</w:t>
            </w:r>
            <w:r>
              <w:rPr>
                <w:i/>
                <w:spacing w:val="-61"/>
                <w:sz w:val="25"/>
              </w:rPr>
              <w:t xml:space="preserve"> </w:t>
            </w:r>
            <w:r>
              <w:rPr>
                <w:i/>
                <w:sz w:val="25"/>
              </w:rPr>
              <w:t>формата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PDF.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Требования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доступности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д</w:t>
            </w:r>
            <w:r>
              <w:rPr>
                <w:i/>
                <w:sz w:val="25"/>
              </w:rPr>
              <w:t>ля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людей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с</w:t>
            </w:r>
          </w:p>
        </w:tc>
        <w:tc>
          <w:tcPr>
            <w:tcW w:w="965" w:type="dxa"/>
          </w:tcPr>
          <w:p w:rsidR="00C45797" w:rsidRDefault="00E93710">
            <w:pPr>
              <w:pStyle w:val="TableParagraph"/>
              <w:ind w:left="108" w:right="426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ОМ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8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7" w:lineRule="exact"/>
        <w:rPr>
          <w:sz w:val="25"/>
        </w:rPr>
        <w:sectPr w:rsidR="00C45797">
          <w:headerReference w:type="default" r:id="rId47"/>
          <w:footerReference w:type="default" r:id="rId48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27" style="width:474.85pt;height:2.25pt;mso-position-horizontal-relative:char;mso-position-vertical-relative:line" coordsize="9497,45">
            <v:line id="_x0000_s1228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0"/>
        <w:gridCol w:w="1680"/>
        <w:gridCol w:w="6691"/>
        <w:gridCol w:w="965"/>
        <w:gridCol w:w="1277"/>
      </w:tblGrid>
      <w:tr w:rsidR="00C45797">
        <w:trPr>
          <w:trHeight w:val="563"/>
        </w:trPr>
        <w:tc>
          <w:tcPr>
            <w:tcW w:w="3530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6691" w:type="dxa"/>
          </w:tcPr>
          <w:p w:rsidR="00C45797" w:rsidRDefault="00E93710">
            <w:pPr>
              <w:pStyle w:val="TableParagraph"/>
              <w:spacing w:line="284" w:lineRule="exact"/>
              <w:ind w:left="108" w:right="1674"/>
              <w:rPr>
                <w:i/>
                <w:sz w:val="25"/>
              </w:rPr>
            </w:pPr>
            <w:r>
              <w:rPr>
                <w:i/>
                <w:sz w:val="25"/>
              </w:rPr>
              <w:t>инвалидностью и других лиц с ограничениями</w:t>
            </w:r>
            <w:r>
              <w:rPr>
                <w:i/>
                <w:spacing w:val="-60"/>
                <w:sz w:val="25"/>
              </w:rPr>
              <w:t xml:space="preserve"> </w:t>
            </w:r>
            <w:r>
              <w:rPr>
                <w:i/>
                <w:sz w:val="25"/>
              </w:rPr>
              <w:t>жизнедеятельности</w:t>
            </w:r>
          </w:p>
        </w:tc>
        <w:tc>
          <w:tcPr>
            <w:tcW w:w="965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  <w:tr w:rsidR="00C45797">
        <w:trPr>
          <w:trHeight w:val="5746"/>
        </w:trPr>
        <w:tc>
          <w:tcPr>
            <w:tcW w:w="3530" w:type="dxa"/>
          </w:tcPr>
          <w:p w:rsidR="00C45797" w:rsidRDefault="00E93710">
            <w:pPr>
              <w:pStyle w:val="TableParagraph"/>
              <w:ind w:left="107" w:right="259"/>
              <w:rPr>
                <w:sz w:val="25"/>
              </w:rPr>
            </w:pPr>
            <w:r>
              <w:rPr>
                <w:sz w:val="25"/>
              </w:rPr>
              <w:t>Неорганизованность путей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эвакуации и информации для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инвалидов </w:t>
            </w:r>
            <w:r>
              <w:rPr>
                <w:spacing w:val="-1"/>
                <w:sz w:val="25"/>
              </w:rPr>
              <w:t>и МГН о</w:t>
            </w:r>
            <w:r>
              <w:rPr>
                <w:sz w:val="25"/>
              </w:rPr>
              <w:t xml:space="preserve"> чрезвычайных ситуациях 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8"/>
                <w:sz w:val="25"/>
              </w:rPr>
              <w:t xml:space="preserve">оповещения </w:t>
            </w:r>
            <w:r>
              <w:rPr>
                <w:spacing w:val="-7"/>
                <w:sz w:val="25"/>
              </w:rPr>
              <w:t>в экстренных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случаях</w:t>
            </w:r>
          </w:p>
        </w:tc>
        <w:tc>
          <w:tcPr>
            <w:tcW w:w="1680" w:type="dxa"/>
          </w:tcPr>
          <w:p w:rsidR="00C45797" w:rsidRDefault="00E93710">
            <w:pPr>
              <w:pStyle w:val="TableParagraph"/>
              <w:ind w:left="108" w:right="104"/>
              <w:rPr>
                <w:sz w:val="25"/>
              </w:rPr>
            </w:pPr>
            <w:r>
              <w:rPr>
                <w:sz w:val="25"/>
              </w:rPr>
              <w:t>Вход 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здание, пути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внутри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здания, зона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целевого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назначения,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санитарно-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гигиенически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помещения</w:t>
            </w:r>
          </w:p>
        </w:tc>
        <w:tc>
          <w:tcPr>
            <w:tcW w:w="6691" w:type="dxa"/>
          </w:tcPr>
          <w:p w:rsidR="00C45797" w:rsidRDefault="00E93710">
            <w:pPr>
              <w:pStyle w:val="TableParagraph"/>
              <w:ind w:left="108" w:right="1291"/>
              <w:rPr>
                <w:sz w:val="25"/>
              </w:rPr>
            </w:pPr>
            <w:r>
              <w:rPr>
                <w:sz w:val="25"/>
              </w:rPr>
              <w:t>Организовать пути эвакуации и безопасные зоны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(при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необходимости)</w:t>
            </w:r>
          </w:p>
          <w:p w:rsidR="00C45797" w:rsidRDefault="00E93710">
            <w:pPr>
              <w:pStyle w:val="TableParagraph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6.2.19-6.2.32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СП 59.13330.2020)</w:t>
            </w:r>
          </w:p>
          <w:p w:rsidR="00C45797" w:rsidRDefault="00C45797">
            <w:pPr>
              <w:pStyle w:val="TableParagraph"/>
              <w:spacing w:before="6"/>
              <w:rPr>
                <w:sz w:val="24"/>
              </w:rPr>
            </w:pPr>
          </w:p>
          <w:p w:rsidR="00C45797" w:rsidRDefault="00E93710">
            <w:pPr>
              <w:pStyle w:val="TableParagraph"/>
              <w:ind w:left="108" w:right="930"/>
              <w:rPr>
                <w:i/>
                <w:sz w:val="25"/>
              </w:rPr>
            </w:pPr>
            <w:r>
              <w:rPr>
                <w:i/>
                <w:sz w:val="25"/>
              </w:rPr>
              <w:t>СП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1.13130.2020.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Раздел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9.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Пожарная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безопасность</w:t>
            </w:r>
            <w:r>
              <w:rPr>
                <w:i/>
                <w:spacing w:val="-59"/>
                <w:sz w:val="25"/>
              </w:rPr>
              <w:t xml:space="preserve"> </w:t>
            </w:r>
            <w:r>
              <w:rPr>
                <w:i/>
                <w:sz w:val="25"/>
              </w:rPr>
              <w:t>маломобильных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групп</w:t>
            </w:r>
            <w:r>
              <w:rPr>
                <w:i/>
                <w:spacing w:val="2"/>
                <w:sz w:val="25"/>
              </w:rPr>
              <w:t xml:space="preserve"> </w:t>
            </w:r>
            <w:r>
              <w:rPr>
                <w:i/>
                <w:sz w:val="25"/>
              </w:rPr>
              <w:t>населения</w:t>
            </w:r>
          </w:p>
          <w:p w:rsidR="00C45797" w:rsidRDefault="00E93710">
            <w:pPr>
              <w:pStyle w:val="TableParagraph"/>
              <w:spacing w:before="1"/>
              <w:ind w:left="108" w:right="536"/>
              <w:rPr>
                <w:i/>
                <w:sz w:val="25"/>
              </w:rPr>
            </w:pPr>
            <w:r>
              <w:rPr>
                <w:i/>
                <w:sz w:val="25"/>
              </w:rPr>
              <w:t>СП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3.13130.2009.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Системы</w:t>
            </w:r>
            <w:r>
              <w:rPr>
                <w:i/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противопожарной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защиты.</w:t>
            </w:r>
            <w:r>
              <w:rPr>
                <w:i/>
                <w:spacing w:val="-60"/>
                <w:sz w:val="25"/>
              </w:rPr>
              <w:t xml:space="preserve"> </w:t>
            </w:r>
            <w:r>
              <w:rPr>
                <w:i/>
                <w:sz w:val="25"/>
              </w:rPr>
              <w:t>Система оповещения и управления эвакуацией людей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при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пожаре</w:t>
            </w:r>
          </w:p>
          <w:p w:rsidR="00C45797" w:rsidRDefault="00C45797">
            <w:pPr>
              <w:pStyle w:val="TableParagraph"/>
              <w:spacing w:before="11"/>
              <w:rPr>
                <w:sz w:val="24"/>
              </w:rPr>
            </w:pPr>
          </w:p>
          <w:p w:rsidR="00C45797" w:rsidRDefault="00E93710">
            <w:pPr>
              <w:pStyle w:val="TableParagraph"/>
              <w:ind w:left="108" w:right="286"/>
              <w:rPr>
                <w:i/>
                <w:sz w:val="25"/>
              </w:rPr>
            </w:pPr>
            <w:r>
              <w:rPr>
                <w:sz w:val="25"/>
              </w:rPr>
              <w:t>Разместить информацию о расположении путей эвакуации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пожаробезопасных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зон,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организовать предупреждение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 опасности и о чрезвыча</w:t>
            </w:r>
            <w:r>
              <w:rPr>
                <w:sz w:val="25"/>
              </w:rPr>
              <w:t>йных ситуациях с учётом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особенностей восприятия различных категорий инвалидов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6.5.1-6.5.6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1"/>
              <w:rPr>
                <w:sz w:val="25"/>
              </w:rPr>
            </w:pPr>
          </w:p>
          <w:p w:rsidR="00C45797" w:rsidRDefault="00E93710">
            <w:pPr>
              <w:pStyle w:val="TableParagraph"/>
              <w:ind w:left="108" w:right="172" w:hanging="1"/>
              <w:rPr>
                <w:i/>
                <w:sz w:val="25"/>
              </w:rPr>
            </w:pPr>
            <w:r>
              <w:rPr>
                <w:i/>
                <w:sz w:val="25"/>
              </w:rPr>
              <w:t>ГОСТ Р 51671-2020. Средства связи и информации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технические</w:t>
            </w:r>
            <w:r>
              <w:rPr>
                <w:i/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общего</w:t>
            </w:r>
            <w:r>
              <w:rPr>
                <w:i/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пользования,</w:t>
            </w:r>
            <w:r>
              <w:rPr>
                <w:i/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доступные</w:t>
            </w:r>
            <w:r>
              <w:rPr>
                <w:i/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для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инвалидов</w:t>
            </w:r>
            <w:r>
              <w:rPr>
                <w:i/>
                <w:spacing w:val="-60"/>
                <w:sz w:val="25"/>
              </w:rPr>
              <w:t xml:space="preserve"> </w:t>
            </w:r>
            <w:r>
              <w:rPr>
                <w:i/>
                <w:sz w:val="25"/>
              </w:rPr>
              <w:t>классификация.</w:t>
            </w:r>
            <w:r>
              <w:rPr>
                <w:i/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Требования</w:t>
            </w:r>
            <w:r>
              <w:rPr>
                <w:i/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доступности и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безопасности</w:t>
            </w:r>
          </w:p>
          <w:p w:rsidR="00C45797" w:rsidRDefault="00E93710">
            <w:pPr>
              <w:pStyle w:val="TableParagraph"/>
              <w:spacing w:line="268" w:lineRule="exact"/>
              <w:ind w:left="170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6.2.1.7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–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6.2.1.13).</w:t>
            </w:r>
          </w:p>
        </w:tc>
        <w:tc>
          <w:tcPr>
            <w:tcW w:w="965" w:type="dxa"/>
          </w:tcPr>
          <w:p w:rsidR="00C45797" w:rsidRDefault="00E93710">
            <w:pPr>
              <w:pStyle w:val="TableParagraph"/>
              <w:ind w:left="108" w:right="426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ОМ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2" w:lineRule="exact"/>
              <w:ind w:left="108"/>
              <w:rPr>
                <w:sz w:val="25"/>
              </w:rPr>
            </w:pPr>
            <w:r>
              <w:rPr>
                <w:sz w:val="25"/>
              </w:rPr>
              <w:t>1-3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2" w:lineRule="exact"/>
        <w:rPr>
          <w:sz w:val="25"/>
        </w:rPr>
        <w:sectPr w:rsidR="00C45797">
          <w:headerReference w:type="default" r:id="rId49"/>
          <w:footerReference w:type="default" r:id="rId50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25" style="width:474.85pt;height:2.25pt;mso-position-horizontal-relative:char;mso-position-vertical-relative:line" coordsize="9497,45">
            <v:line id="_x0000_s1226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0"/>
        <w:gridCol w:w="1680"/>
        <w:gridCol w:w="6691"/>
        <w:gridCol w:w="965"/>
        <w:gridCol w:w="1277"/>
      </w:tblGrid>
      <w:tr w:rsidR="00C45797">
        <w:trPr>
          <w:trHeight w:val="5176"/>
        </w:trPr>
        <w:tc>
          <w:tcPr>
            <w:tcW w:w="3530" w:type="dxa"/>
            <w:vMerge w:val="restart"/>
          </w:tcPr>
          <w:p w:rsidR="00C45797" w:rsidRDefault="00E93710">
            <w:pPr>
              <w:pStyle w:val="TableParagraph"/>
              <w:ind w:left="107" w:right="230"/>
              <w:rPr>
                <w:sz w:val="25"/>
              </w:rPr>
            </w:pPr>
            <w:r>
              <w:rPr>
                <w:spacing w:val="-8"/>
                <w:sz w:val="25"/>
              </w:rPr>
              <w:t xml:space="preserve">Отсутствие устройств </w:t>
            </w:r>
            <w:r>
              <w:rPr>
                <w:spacing w:val="-7"/>
                <w:sz w:val="25"/>
              </w:rPr>
              <w:t>(кнопок)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7"/>
                <w:sz w:val="25"/>
              </w:rPr>
              <w:t>вызова персонала в закрытых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помещениях 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необеспеченность помощи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инвалидам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МГН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со</w:t>
            </w:r>
            <w:r>
              <w:rPr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стороны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сотрудников</w:t>
            </w:r>
          </w:p>
        </w:tc>
        <w:tc>
          <w:tcPr>
            <w:tcW w:w="1680" w:type="dxa"/>
            <w:vMerge w:val="restart"/>
          </w:tcPr>
          <w:p w:rsidR="00C45797" w:rsidRDefault="00E93710">
            <w:pPr>
              <w:pStyle w:val="TableParagraph"/>
              <w:ind w:left="108" w:right="104"/>
              <w:rPr>
                <w:sz w:val="25"/>
              </w:rPr>
            </w:pPr>
            <w:r>
              <w:rPr>
                <w:sz w:val="25"/>
              </w:rPr>
              <w:t>Входная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группа, пути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внутри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здания, зона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целевого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назначения,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санитарно-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гиг</w:t>
            </w:r>
            <w:r>
              <w:rPr>
                <w:sz w:val="25"/>
              </w:rPr>
              <w:t>иенически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помещения</w:t>
            </w:r>
          </w:p>
        </w:tc>
        <w:tc>
          <w:tcPr>
            <w:tcW w:w="6691" w:type="dxa"/>
          </w:tcPr>
          <w:p w:rsidR="00C45797" w:rsidRDefault="00E93710">
            <w:pPr>
              <w:pStyle w:val="TableParagraph"/>
              <w:ind w:left="108"/>
              <w:rPr>
                <w:sz w:val="25"/>
              </w:rPr>
            </w:pPr>
            <w:r>
              <w:rPr>
                <w:sz w:val="25"/>
              </w:rPr>
              <w:t>Установить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системы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двусторонней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связи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диспетчером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или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дежурным в закрытых помещениях, где инвалид может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оказаться один (в лифтах, санитарно-гигиенических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помещениях, примерочных, в местах стационарного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пребывания и т.п.), снабженной звуковыми и визуальными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аварийными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сигнальными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устройствами</w:t>
            </w:r>
          </w:p>
          <w:p w:rsidR="00C45797" w:rsidRDefault="00E93710">
            <w:pPr>
              <w:pStyle w:val="TableParagraph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6.3.6,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6.5.8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1"/>
              <w:rPr>
                <w:sz w:val="25"/>
              </w:rPr>
            </w:pPr>
          </w:p>
          <w:p w:rsidR="00C45797" w:rsidRDefault="00E93710">
            <w:pPr>
              <w:pStyle w:val="TableParagraph"/>
              <w:ind w:left="108" w:right="743"/>
              <w:rPr>
                <w:i/>
                <w:sz w:val="25"/>
              </w:rPr>
            </w:pPr>
            <w:r>
              <w:rPr>
                <w:i/>
                <w:sz w:val="25"/>
              </w:rPr>
              <w:t>ГОСТ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Р 51671-2020.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Раздел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7.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Требования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к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системам</w:t>
            </w:r>
            <w:r>
              <w:rPr>
                <w:i/>
                <w:spacing w:val="-59"/>
                <w:sz w:val="25"/>
              </w:rPr>
              <w:t xml:space="preserve"> </w:t>
            </w:r>
            <w:r>
              <w:rPr>
                <w:i/>
                <w:sz w:val="25"/>
              </w:rPr>
              <w:t>и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техническим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средствам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связи.</w:t>
            </w:r>
          </w:p>
          <w:p w:rsidR="00C45797" w:rsidRDefault="00C45797">
            <w:pPr>
              <w:pStyle w:val="TableParagraph"/>
              <w:spacing w:before="10"/>
              <w:rPr>
                <w:sz w:val="24"/>
              </w:rPr>
            </w:pPr>
          </w:p>
          <w:p w:rsidR="00C45797" w:rsidRDefault="00E93710">
            <w:pPr>
              <w:pStyle w:val="TableParagraph"/>
              <w:ind w:left="107"/>
              <w:rPr>
                <w:sz w:val="25"/>
              </w:rPr>
            </w:pPr>
            <w:r>
              <w:rPr>
                <w:sz w:val="25"/>
              </w:rPr>
              <w:t>Обустроить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системы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закрывания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дверей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помещениях,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где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инвалид может оказаться один, позволяющие открывать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двери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снаружи 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экстренной ситуации</w:t>
            </w:r>
          </w:p>
          <w:p w:rsidR="00C45797" w:rsidRDefault="00E93710">
            <w:pPr>
              <w:pStyle w:val="TableParagraph"/>
              <w:spacing w:line="287" w:lineRule="exact"/>
              <w:ind w:left="107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6.3.9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6"/>
              <w:rPr>
                <w:sz w:val="23"/>
              </w:rPr>
            </w:pPr>
          </w:p>
          <w:p w:rsidR="00C45797" w:rsidRDefault="00E93710">
            <w:pPr>
              <w:pStyle w:val="TableParagraph"/>
              <w:spacing w:line="280" w:lineRule="atLeast"/>
              <w:ind w:left="108" w:right="1317"/>
              <w:rPr>
                <w:sz w:val="25"/>
              </w:rPr>
            </w:pPr>
            <w:r>
              <w:rPr>
                <w:sz w:val="25"/>
              </w:rPr>
              <w:t>Организовать помощь со стороны персонала при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поступлении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сигнала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помощи</w:t>
            </w:r>
          </w:p>
        </w:tc>
        <w:tc>
          <w:tcPr>
            <w:tcW w:w="965" w:type="dxa"/>
          </w:tcPr>
          <w:p w:rsidR="00C45797" w:rsidRDefault="00E93710">
            <w:pPr>
              <w:pStyle w:val="TableParagraph"/>
              <w:ind w:left="108" w:right="465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ПП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8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298"/>
        </w:trPr>
        <w:tc>
          <w:tcPr>
            <w:tcW w:w="353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6691" w:type="dxa"/>
          </w:tcPr>
          <w:p w:rsidR="00C45797" w:rsidRDefault="00E93710">
            <w:pPr>
              <w:pStyle w:val="TableParagraph"/>
              <w:ind w:left="108" w:right="256"/>
              <w:rPr>
                <w:sz w:val="25"/>
              </w:rPr>
            </w:pPr>
            <w:r>
              <w:rPr>
                <w:sz w:val="25"/>
              </w:rPr>
              <w:t>Следует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предусмотреть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снаружи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над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дверью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закрытых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помещений, где инвалид может оказаться один,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комбинированное устройство звуковой и визуальной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(прерывистой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световой)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аварийной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сигнализации.</w:t>
            </w:r>
          </w:p>
          <w:p w:rsidR="00C45797" w:rsidRDefault="00E93710">
            <w:pPr>
              <w:pStyle w:val="TableParagraph"/>
              <w:spacing w:line="287" w:lineRule="exact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6.5.8,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6.5.10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9"/>
              <w:rPr>
                <w:sz w:val="24"/>
              </w:rPr>
            </w:pPr>
          </w:p>
          <w:p w:rsidR="00C45797" w:rsidRDefault="00E93710">
            <w:pPr>
              <w:pStyle w:val="TableParagraph"/>
              <w:ind w:left="108"/>
              <w:rPr>
                <w:sz w:val="25"/>
              </w:rPr>
            </w:pPr>
            <w:r>
              <w:rPr>
                <w:sz w:val="25"/>
              </w:rPr>
              <w:t>Предусмотреть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аварийное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освещение</w:t>
            </w:r>
          </w:p>
          <w:p w:rsidR="00C45797" w:rsidRDefault="00E93710">
            <w:pPr>
              <w:pStyle w:val="TableParagraph"/>
              <w:spacing w:before="1" w:line="268" w:lineRule="exact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6.2.32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65" w:type="dxa"/>
          </w:tcPr>
          <w:p w:rsidR="00C45797" w:rsidRDefault="00E93710">
            <w:pPr>
              <w:pStyle w:val="TableParagraph"/>
              <w:ind w:left="108" w:right="507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8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158"/>
        </w:trPr>
        <w:tc>
          <w:tcPr>
            <w:tcW w:w="3530" w:type="dxa"/>
          </w:tcPr>
          <w:p w:rsidR="00C45797" w:rsidRDefault="00E93710">
            <w:pPr>
              <w:pStyle w:val="TableParagraph"/>
              <w:ind w:left="107" w:right="236"/>
              <w:rPr>
                <w:sz w:val="25"/>
              </w:rPr>
            </w:pPr>
            <w:r>
              <w:rPr>
                <w:sz w:val="25"/>
              </w:rPr>
              <w:t>Некомпетентность персонала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 xml:space="preserve">по </w:t>
            </w:r>
            <w:r>
              <w:rPr>
                <w:spacing w:val="-3"/>
                <w:sz w:val="25"/>
              </w:rPr>
              <w:t>вопросам общения 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оказания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помощи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инвалидам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и</w:t>
            </w:r>
          </w:p>
          <w:p w:rsidR="00C45797" w:rsidRDefault="00E93710">
            <w:pPr>
              <w:pStyle w:val="TableParagraph"/>
              <w:spacing w:line="277" w:lineRule="exact"/>
              <w:ind w:left="107"/>
              <w:rPr>
                <w:sz w:val="25"/>
              </w:rPr>
            </w:pPr>
            <w:r>
              <w:rPr>
                <w:sz w:val="25"/>
              </w:rPr>
              <w:t>МГН</w:t>
            </w:r>
          </w:p>
        </w:tc>
        <w:tc>
          <w:tcPr>
            <w:tcW w:w="1680" w:type="dxa"/>
          </w:tcPr>
          <w:p w:rsidR="00C45797" w:rsidRDefault="00E93710">
            <w:pPr>
              <w:pStyle w:val="TableParagraph"/>
              <w:ind w:left="108" w:right="581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6691" w:type="dxa"/>
          </w:tcPr>
          <w:p w:rsidR="00C45797" w:rsidRDefault="00E93710">
            <w:pPr>
              <w:pStyle w:val="TableParagraph"/>
              <w:ind w:left="108" w:right="256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систематически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(раз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полгода),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т.ч.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при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приеме на работу, проводить инструктаж персонала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(коллективный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 индивидуальный)</w:t>
            </w:r>
          </w:p>
        </w:tc>
        <w:tc>
          <w:tcPr>
            <w:tcW w:w="965" w:type="dxa"/>
          </w:tcPr>
          <w:p w:rsidR="00C45797" w:rsidRDefault="00E93710">
            <w:pPr>
              <w:pStyle w:val="TableParagraph"/>
              <w:ind w:left="108" w:right="426"/>
              <w:rPr>
                <w:sz w:val="25"/>
              </w:rPr>
            </w:pPr>
            <w:r>
              <w:rPr>
                <w:spacing w:val="-1"/>
                <w:sz w:val="25"/>
              </w:rPr>
              <w:t>ОМ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ПП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8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7" w:lineRule="exact"/>
        <w:rPr>
          <w:sz w:val="25"/>
        </w:rPr>
        <w:sectPr w:rsidR="00C45797">
          <w:headerReference w:type="default" r:id="rId51"/>
          <w:footerReference w:type="default" r:id="rId52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23" style="width:474.85pt;height:2.25pt;mso-position-horizontal-relative:char;mso-position-vertical-relative:line" coordsize="9497,45">
            <v:line id="_x0000_s1224" style="position:absolute" from="0,23" to="9497,23" strokecolor="#1e5845" strokeweight="2.25pt"/>
            <w10:wrap type="none"/>
            <w10:anchorlock/>
          </v:group>
        </w:pict>
      </w:r>
    </w:p>
    <w:p w:rsidR="00C45797" w:rsidRDefault="00E93710">
      <w:pPr>
        <w:pStyle w:val="1"/>
        <w:numPr>
          <w:ilvl w:val="1"/>
          <w:numId w:val="68"/>
        </w:numPr>
        <w:tabs>
          <w:tab w:val="left" w:pos="4633"/>
        </w:tabs>
        <w:spacing w:before="146"/>
        <w:ind w:left="5688" w:right="1914" w:hanging="1548"/>
        <w:jc w:val="left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1214287</wp:posOffset>
            </wp:positionH>
            <wp:positionV relativeFrom="paragraph">
              <wp:posOffset>93095</wp:posOffset>
            </wp:positionV>
            <wp:extent cx="870957" cy="851627"/>
            <wp:effectExtent l="0" t="0" r="0" b="0"/>
            <wp:wrapNone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957" cy="85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5845"/>
        </w:rPr>
        <w:t>Барьеры и пути их устранения (пр</w:t>
      </w:r>
      <w:bookmarkStart w:id="14" w:name="_bookmark13"/>
      <w:bookmarkEnd w:id="14"/>
      <w:r>
        <w:rPr>
          <w:color w:val="1E5845"/>
        </w:rPr>
        <w:t>еодоления) для инвалидов,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передвигающихся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на креслах-колясках</w:t>
      </w:r>
      <w:hyperlink w:anchor="_bookmark13" w:history="1">
        <w:r>
          <w:rPr>
            <w:color w:val="1E5845"/>
            <w:vertAlign w:val="superscript"/>
          </w:rPr>
          <w:t>12</w:t>
        </w:r>
      </w:hyperlink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9"/>
        <w:rPr>
          <w:b/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840"/>
        <w:gridCol w:w="7370"/>
        <w:gridCol w:w="964"/>
        <w:gridCol w:w="1276"/>
      </w:tblGrid>
      <w:tr w:rsidR="00C45797">
        <w:trPr>
          <w:trHeight w:val="1350"/>
        </w:trPr>
        <w:tc>
          <w:tcPr>
            <w:tcW w:w="2690" w:type="dxa"/>
            <w:shd w:val="clear" w:color="auto" w:fill="1E5845"/>
          </w:tcPr>
          <w:p w:rsidR="00C45797" w:rsidRDefault="00C45797">
            <w:pPr>
              <w:pStyle w:val="TableParagraph"/>
              <w:spacing w:before="5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ind w:left="839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Барьеры</w:t>
            </w:r>
          </w:p>
        </w:tc>
        <w:tc>
          <w:tcPr>
            <w:tcW w:w="1840" w:type="dxa"/>
            <w:shd w:val="clear" w:color="auto" w:fill="1E5845"/>
          </w:tcPr>
          <w:p w:rsidR="00C45797" w:rsidRDefault="00C4579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ind w:left="312" w:right="293" w:firstLine="343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Зона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pacing w:val="-1"/>
                <w:sz w:val="25"/>
              </w:rPr>
              <w:t>появления</w:t>
            </w:r>
          </w:p>
        </w:tc>
        <w:tc>
          <w:tcPr>
            <w:tcW w:w="7370" w:type="dxa"/>
            <w:shd w:val="clear" w:color="auto" w:fill="1E5845"/>
          </w:tcPr>
          <w:p w:rsidR="00C45797" w:rsidRDefault="00C45797">
            <w:pPr>
              <w:pStyle w:val="TableParagraph"/>
              <w:spacing w:before="5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ind w:left="2691" w:right="2681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Пути</w:t>
            </w:r>
            <w:r>
              <w:rPr>
                <w:b/>
                <w:color w:val="FFFFFF"/>
                <w:spacing w:val="-3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устранения</w:t>
            </w:r>
          </w:p>
        </w:tc>
        <w:tc>
          <w:tcPr>
            <w:tcW w:w="964" w:type="dxa"/>
            <w:shd w:val="clear" w:color="auto" w:fill="1E5845"/>
          </w:tcPr>
          <w:p w:rsidR="00C45797" w:rsidRDefault="00C4579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ind w:left="164" w:right="133" w:firstLine="100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Вид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работ</w:t>
            </w:r>
          </w:p>
        </w:tc>
        <w:tc>
          <w:tcPr>
            <w:tcW w:w="1276" w:type="dxa"/>
            <w:shd w:val="clear" w:color="auto" w:fill="1E5845"/>
          </w:tcPr>
          <w:p w:rsidR="00C45797" w:rsidRDefault="00E93710">
            <w:pPr>
              <w:pStyle w:val="TableParagraph"/>
              <w:ind w:left="127" w:right="109" w:hanging="1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Этап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работ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(рекомен</w:t>
            </w:r>
          </w:p>
          <w:p w:rsidR="00C45797" w:rsidRDefault="00E93710">
            <w:pPr>
              <w:pStyle w:val="TableParagraph"/>
              <w:ind w:left="197" w:right="185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-дация)</w:t>
            </w:r>
          </w:p>
        </w:tc>
      </w:tr>
      <w:tr w:rsidR="00C45797">
        <w:trPr>
          <w:trHeight w:val="469"/>
        </w:trPr>
        <w:tc>
          <w:tcPr>
            <w:tcW w:w="2690" w:type="dxa"/>
            <w:vMerge w:val="restart"/>
          </w:tcPr>
          <w:p w:rsidR="00C45797" w:rsidRDefault="00E93710">
            <w:pPr>
              <w:pStyle w:val="TableParagraph"/>
              <w:ind w:left="107" w:right="185"/>
              <w:rPr>
                <w:sz w:val="25"/>
              </w:rPr>
            </w:pPr>
            <w:r>
              <w:rPr>
                <w:sz w:val="25"/>
              </w:rPr>
              <w:t>Недостаточная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ширина пути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чистоте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(в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свету) (в т.ч. узкий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коридор, проход,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проезд, дверной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проём)</w:t>
            </w:r>
          </w:p>
        </w:tc>
        <w:tc>
          <w:tcPr>
            <w:tcW w:w="1840" w:type="dxa"/>
            <w:vMerge w:val="restart"/>
          </w:tcPr>
          <w:p w:rsidR="00C45797" w:rsidRDefault="00E93710">
            <w:pPr>
              <w:pStyle w:val="TableParagraph"/>
              <w:ind w:left="105" w:right="744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before="90"/>
              <w:ind w:left="109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688"/>
        </w:trPr>
        <w:tc>
          <w:tcPr>
            <w:tcW w:w="269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before="54"/>
              <w:ind w:left="109"/>
              <w:rPr>
                <w:sz w:val="25"/>
              </w:rPr>
            </w:pPr>
            <w:r>
              <w:rPr>
                <w:sz w:val="25"/>
              </w:rPr>
              <w:t>Обеспечить на объекте наличие сменных кресел-колясок,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позволяющих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преодолевать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узкие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дверные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проёмы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проходы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ind w:left="109" w:right="463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ПП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698"/>
        </w:trPr>
        <w:tc>
          <w:tcPr>
            <w:tcW w:w="269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before="61"/>
              <w:ind w:left="109" w:right="888"/>
              <w:rPr>
                <w:sz w:val="25"/>
              </w:rPr>
            </w:pPr>
            <w:r>
              <w:rPr>
                <w:sz w:val="25"/>
              </w:rPr>
              <w:t>Убрать (перенести) предметы, уменьшающие ширину пути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ОМ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993"/>
        </w:trPr>
        <w:tc>
          <w:tcPr>
            <w:tcW w:w="269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before="64"/>
              <w:ind w:left="109" w:right="274"/>
              <w:rPr>
                <w:i/>
                <w:sz w:val="25"/>
              </w:rPr>
            </w:pPr>
            <w:r>
              <w:rPr>
                <w:sz w:val="25"/>
              </w:rPr>
              <w:t>Организовать горизонтальные площадки («карманы») для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разъезда кресел-колясок каждые 25 м (в зоне прямой видимости)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5.1.7,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6.2.1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РР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2-3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695"/>
        </w:trPr>
        <w:tc>
          <w:tcPr>
            <w:tcW w:w="269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before="59"/>
              <w:ind w:left="109"/>
              <w:rPr>
                <w:sz w:val="25"/>
              </w:rPr>
            </w:pPr>
            <w:r>
              <w:rPr>
                <w:sz w:val="25"/>
              </w:rPr>
              <w:t>Расширить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дверные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проёмы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проезды</w:t>
            </w:r>
          </w:p>
          <w:p w:rsidR="00C45797" w:rsidRDefault="00E93710">
            <w:pPr>
              <w:pStyle w:val="TableParagraph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6.1.5,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6.2.1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РР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2-3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357"/>
        </w:trPr>
        <w:tc>
          <w:tcPr>
            <w:tcW w:w="2690" w:type="dxa"/>
            <w:vMerge w:val="restart"/>
          </w:tcPr>
          <w:p w:rsidR="00C45797" w:rsidRDefault="00E93710">
            <w:pPr>
              <w:pStyle w:val="TableParagraph"/>
              <w:ind w:left="107" w:right="156"/>
              <w:rPr>
                <w:sz w:val="25"/>
              </w:rPr>
            </w:pPr>
            <w:r>
              <w:rPr>
                <w:sz w:val="25"/>
              </w:rPr>
              <w:t>Неровное покрытие,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насыпная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поверхность, большой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уклон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путей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</w:p>
        </w:tc>
        <w:tc>
          <w:tcPr>
            <w:tcW w:w="1840" w:type="dxa"/>
            <w:vMerge w:val="restart"/>
          </w:tcPr>
          <w:p w:rsidR="00C45797" w:rsidRDefault="00E93710">
            <w:pPr>
              <w:pStyle w:val="TableParagraph"/>
              <w:ind w:left="105" w:right="222"/>
              <w:rPr>
                <w:sz w:val="25"/>
              </w:rPr>
            </w:pPr>
            <w:r>
              <w:rPr>
                <w:spacing w:val="-1"/>
                <w:sz w:val="25"/>
              </w:rPr>
              <w:t>Прилегающая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территория,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вход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здание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before="35"/>
              <w:ind w:left="109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576"/>
        </w:trPr>
        <w:tc>
          <w:tcPr>
            <w:tcW w:w="269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Отремонтировать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пути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(выровнять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покрытие)</w:t>
            </w:r>
          </w:p>
          <w:p w:rsidR="00C45797" w:rsidRDefault="00E93710">
            <w:pPr>
              <w:pStyle w:val="TableParagraph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5.1.7-5.1.9,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5.1.11-5.1.19,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5.2.3-5.2.5,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6.1.4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E93710">
            <w:pPr>
              <w:pStyle w:val="TableParagraph"/>
              <w:spacing w:before="138"/>
              <w:ind w:left="109"/>
              <w:rPr>
                <w:sz w:val="25"/>
              </w:rPr>
            </w:pPr>
            <w:r>
              <w:rPr>
                <w:sz w:val="25"/>
              </w:rPr>
              <w:t>Заменить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(при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необходимости)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помещениях,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доступных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инвалидам,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ковры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высотой ворса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более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0,013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</w:p>
          <w:p w:rsidR="00C45797" w:rsidRDefault="00E93710">
            <w:pPr>
              <w:pStyle w:val="TableParagraph"/>
              <w:spacing w:before="1" w:line="268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6.2.7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РР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1-2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pStyle w:val="a3"/>
        <w:rPr>
          <w:b/>
          <w:sz w:val="20"/>
        </w:rPr>
      </w:pPr>
    </w:p>
    <w:p w:rsidR="00C45797" w:rsidRDefault="00E93710">
      <w:pPr>
        <w:pStyle w:val="a3"/>
        <w:spacing w:before="5"/>
        <w:rPr>
          <w:b/>
          <w:sz w:val="17"/>
        </w:rPr>
      </w:pPr>
      <w:r>
        <w:pict>
          <v:rect id="_x0000_s1222" style="position:absolute;margin-left:70.9pt;margin-top:12pt;width:2in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C45797" w:rsidRDefault="00E93710">
      <w:pPr>
        <w:spacing w:before="73"/>
        <w:ind w:left="118"/>
        <w:rPr>
          <w:sz w:val="20"/>
        </w:rPr>
      </w:pPr>
      <w:r>
        <w:rPr>
          <w:rFonts w:ascii="Calibri" w:hAnsi="Calibri"/>
          <w:sz w:val="20"/>
          <w:vertAlign w:val="superscript"/>
        </w:rPr>
        <w:t>12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3.2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3.9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-3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-2"/>
          <w:sz w:val="20"/>
        </w:rPr>
        <w:t xml:space="preserve"> </w:t>
      </w:r>
      <w:r>
        <w:rPr>
          <w:sz w:val="20"/>
        </w:rPr>
        <w:t>барьеры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-1"/>
          <w:sz w:val="20"/>
        </w:rPr>
        <w:t xml:space="preserve"> </w:t>
      </w:r>
      <w:r>
        <w:rPr>
          <w:sz w:val="20"/>
        </w:rPr>
        <w:t>инвалидов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дополнительно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тем,</w:t>
      </w:r>
      <w:r>
        <w:rPr>
          <w:spacing w:val="-2"/>
          <w:sz w:val="20"/>
        </w:rPr>
        <w:t xml:space="preserve"> </w:t>
      </w:r>
      <w:r>
        <w:rPr>
          <w:sz w:val="20"/>
        </w:rPr>
        <w:t>что</w:t>
      </w:r>
      <w:r>
        <w:rPr>
          <w:spacing w:val="-1"/>
          <w:sz w:val="20"/>
        </w:rPr>
        <w:t xml:space="preserve"> </w:t>
      </w:r>
      <w:r>
        <w:rPr>
          <w:sz w:val="20"/>
        </w:rPr>
        <w:t>описаны</w:t>
      </w:r>
      <w:r>
        <w:rPr>
          <w:spacing w:val="-2"/>
          <w:sz w:val="20"/>
        </w:rPr>
        <w:t xml:space="preserve"> </w:t>
      </w:r>
      <w:r>
        <w:rPr>
          <w:sz w:val="20"/>
        </w:rPr>
        <w:t>выше</w:t>
      </w:r>
    </w:p>
    <w:p w:rsidR="00C45797" w:rsidRDefault="00C45797">
      <w:pPr>
        <w:rPr>
          <w:sz w:val="20"/>
        </w:rPr>
        <w:sectPr w:rsidR="00C45797">
          <w:headerReference w:type="default" r:id="rId54"/>
          <w:footerReference w:type="default" r:id="rId55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20" style="width:474.85pt;height:2.25pt;mso-position-horizontal-relative:char;mso-position-vertical-relative:line" coordsize="9497,45">
            <v:line id="_x0000_s1221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840"/>
        <w:gridCol w:w="7370"/>
        <w:gridCol w:w="964"/>
        <w:gridCol w:w="1276"/>
      </w:tblGrid>
      <w:tr w:rsidR="00C45797">
        <w:trPr>
          <w:trHeight w:val="863"/>
        </w:trPr>
        <w:tc>
          <w:tcPr>
            <w:tcW w:w="2690" w:type="dxa"/>
            <w:vMerge w:val="restart"/>
          </w:tcPr>
          <w:p w:rsidR="00C45797" w:rsidRDefault="00E93710">
            <w:pPr>
              <w:pStyle w:val="TableParagraph"/>
              <w:ind w:left="107" w:right="133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дублирования лестниц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пандусами или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подъёмными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устройствами</w:t>
            </w:r>
          </w:p>
        </w:tc>
        <w:tc>
          <w:tcPr>
            <w:tcW w:w="1840" w:type="dxa"/>
            <w:vMerge w:val="restart"/>
          </w:tcPr>
          <w:p w:rsidR="00C45797" w:rsidRDefault="00E93710">
            <w:pPr>
              <w:pStyle w:val="TableParagraph"/>
              <w:ind w:left="105" w:right="95"/>
              <w:rPr>
                <w:sz w:val="25"/>
              </w:rPr>
            </w:pPr>
            <w:r>
              <w:rPr>
                <w:sz w:val="25"/>
              </w:rPr>
              <w:t>Прилегающая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территория,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вход в здание,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пути движения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внутри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здания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ind w:left="109"/>
              <w:rPr>
                <w:sz w:val="25"/>
              </w:rPr>
            </w:pPr>
            <w:r>
              <w:rPr>
                <w:sz w:val="25"/>
              </w:rPr>
              <w:t>Приобрести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инвентарный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пандус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или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мобильный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лестничный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подъёмник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организовать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 стороны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  <w:p w:rsidR="00C45797" w:rsidRDefault="00E93710">
            <w:pPr>
              <w:pStyle w:val="TableParagraph"/>
              <w:spacing w:line="268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6.1.3,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6.2.9,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8.6.7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ind w:left="109" w:right="463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ПП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437"/>
        </w:trPr>
        <w:tc>
          <w:tcPr>
            <w:tcW w:w="269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ind w:left="109" w:right="1072"/>
              <w:rPr>
                <w:i/>
                <w:sz w:val="25"/>
              </w:rPr>
            </w:pPr>
            <w:r>
              <w:rPr>
                <w:sz w:val="25"/>
              </w:rPr>
              <w:t>Установить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нормативный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пандус,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подъёмное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устройство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i/>
                <w:sz w:val="25"/>
              </w:rPr>
              <w:t>(п. п. 5.1.14-5.1.16 СП 59.13330.2020 – для прилегающей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территории,</w:t>
            </w:r>
          </w:p>
          <w:p w:rsidR="00C45797" w:rsidRDefault="00E93710">
            <w:pPr>
              <w:pStyle w:val="TableParagraph"/>
              <w:spacing w:line="288" w:lineRule="exact"/>
              <w:ind w:left="109" w:right="106"/>
              <w:rPr>
                <w:i/>
                <w:sz w:val="25"/>
              </w:rPr>
            </w:pPr>
            <w:r>
              <w:rPr>
                <w:i/>
                <w:sz w:val="25"/>
              </w:rPr>
              <w:t>п. п. 6.1.2-6.1.4 – для входа, п. п. 6.2.9-6.2.12 – для путей движения</w:t>
            </w:r>
            <w:r>
              <w:rPr>
                <w:i/>
                <w:spacing w:val="-61"/>
                <w:sz w:val="25"/>
              </w:rPr>
              <w:t xml:space="preserve"> </w:t>
            </w:r>
            <w:r>
              <w:rPr>
                <w:i/>
                <w:sz w:val="25"/>
              </w:rPr>
              <w:t>внутри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здания)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ind w:left="109" w:right="505"/>
              <w:rPr>
                <w:sz w:val="25"/>
              </w:rPr>
            </w:pPr>
            <w:r>
              <w:rPr>
                <w:sz w:val="25"/>
              </w:rPr>
              <w:t>РР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ТС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2-3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375"/>
        </w:trPr>
        <w:tc>
          <w:tcPr>
            <w:tcW w:w="2690" w:type="dxa"/>
            <w:vMerge w:val="restart"/>
          </w:tcPr>
          <w:p w:rsidR="00C45797" w:rsidRDefault="00E93710">
            <w:pPr>
              <w:pStyle w:val="TableParagraph"/>
              <w:ind w:left="107" w:right="196"/>
              <w:rPr>
                <w:sz w:val="25"/>
              </w:rPr>
            </w:pPr>
            <w:r>
              <w:rPr>
                <w:sz w:val="25"/>
              </w:rPr>
              <w:t>Ненормативный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перепад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высот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(порог,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одиночная ступень,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бортовой камень) 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путях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</w:p>
        </w:tc>
        <w:tc>
          <w:tcPr>
            <w:tcW w:w="1840" w:type="dxa"/>
            <w:vMerge w:val="restart"/>
          </w:tcPr>
          <w:p w:rsidR="00C45797" w:rsidRDefault="00E93710">
            <w:pPr>
              <w:pStyle w:val="TableParagraph"/>
              <w:ind w:left="105" w:right="744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before="41"/>
              <w:ind w:left="109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85" w:lineRule="exact"/>
              <w:ind w:left="109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5" w:lineRule="exact"/>
              <w:ind w:left="110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874"/>
        </w:trPr>
        <w:tc>
          <w:tcPr>
            <w:tcW w:w="269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ind w:left="109" w:right="616"/>
              <w:rPr>
                <w:sz w:val="25"/>
              </w:rPr>
            </w:pPr>
            <w:r>
              <w:rPr>
                <w:sz w:val="25"/>
              </w:rPr>
              <w:t>Обустроить перепад высот поверхностей пешеходных путей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бордюрными пандусами, понизить бортовой камень (бордюр)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вдоль газонов и озелененных площадок для выхода на нее 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кресле-коляске</w:t>
            </w:r>
          </w:p>
          <w:p w:rsidR="00C45797" w:rsidRDefault="00E93710">
            <w:pPr>
              <w:pStyle w:val="TableParagraph"/>
              <w:spacing w:line="287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5.1.8,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5.1.9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9"/>
              <w:rPr>
                <w:sz w:val="24"/>
              </w:rPr>
            </w:pPr>
          </w:p>
          <w:p w:rsidR="00C45797" w:rsidRDefault="00E93710">
            <w:pPr>
              <w:pStyle w:val="TableParagraph"/>
              <w:ind w:left="108" w:right="551"/>
              <w:rPr>
                <w:sz w:val="25"/>
              </w:rPr>
            </w:pPr>
            <w:r>
              <w:rPr>
                <w:sz w:val="25"/>
              </w:rPr>
              <w:t>Обустроить пороги в проёмах дверей, доступных для МГН, не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выше 1,4 см путем замены дверных коробок или с помощью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придверных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пандусов</w:t>
            </w:r>
          </w:p>
          <w:p w:rsidR="00C45797" w:rsidRDefault="00E93710">
            <w:pPr>
              <w:pStyle w:val="TableParagraph"/>
              <w:spacing w:before="2" w:line="268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6.1.5,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6.2.4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ind w:left="109" w:right="505"/>
              <w:rPr>
                <w:sz w:val="25"/>
              </w:rPr>
            </w:pPr>
            <w:r>
              <w:rPr>
                <w:sz w:val="25"/>
              </w:rPr>
              <w:t>РР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ТС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436"/>
        </w:trPr>
        <w:tc>
          <w:tcPr>
            <w:tcW w:w="2690" w:type="dxa"/>
            <w:vMerge w:val="restart"/>
          </w:tcPr>
          <w:p w:rsidR="00C45797" w:rsidRDefault="00E93710">
            <w:pPr>
              <w:pStyle w:val="TableParagraph"/>
              <w:ind w:left="107" w:right="216"/>
              <w:rPr>
                <w:sz w:val="25"/>
              </w:rPr>
            </w:pPr>
            <w:r>
              <w:rPr>
                <w:sz w:val="25"/>
              </w:rPr>
              <w:t>Ненормативный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пандус (уклон,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ширина,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поверхность,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отсутствует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горизонтальная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площадка между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маршами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пандуса)</w:t>
            </w:r>
          </w:p>
        </w:tc>
        <w:tc>
          <w:tcPr>
            <w:tcW w:w="1840" w:type="dxa"/>
            <w:vMerge w:val="restart"/>
          </w:tcPr>
          <w:p w:rsidR="00C45797" w:rsidRDefault="00E93710">
            <w:pPr>
              <w:pStyle w:val="TableParagraph"/>
              <w:ind w:left="105" w:right="744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before="73"/>
              <w:ind w:left="109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3234"/>
        </w:trPr>
        <w:tc>
          <w:tcPr>
            <w:tcW w:w="269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Обустроить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пандус:</w:t>
            </w:r>
          </w:p>
          <w:p w:rsidR="00C45797" w:rsidRDefault="00E93710">
            <w:pPr>
              <w:pStyle w:val="TableParagraph"/>
              <w:numPr>
                <w:ilvl w:val="0"/>
                <w:numId w:val="67"/>
              </w:numPr>
              <w:tabs>
                <w:tab w:val="left" w:pos="309"/>
              </w:tabs>
              <w:spacing w:before="1"/>
              <w:ind w:right="471" w:firstLine="0"/>
              <w:rPr>
                <w:sz w:val="25"/>
              </w:rPr>
            </w:pPr>
            <w:r>
              <w:rPr>
                <w:sz w:val="25"/>
              </w:rPr>
              <w:t>из твёрдых материалов, с ровным, шероховатым покрытием,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предотвращающим скольжение, контрастным относительно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прилегающей поверхности (покрытие из рыхлых материалов, в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том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числе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песка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 гравия,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допускается);</w:t>
            </w:r>
          </w:p>
          <w:p w:rsidR="00C45797" w:rsidRDefault="00E93710">
            <w:pPr>
              <w:pStyle w:val="TableParagraph"/>
              <w:numPr>
                <w:ilvl w:val="0"/>
                <w:numId w:val="67"/>
              </w:numPr>
              <w:tabs>
                <w:tab w:val="left" w:pos="309"/>
              </w:tabs>
              <w:spacing w:before="1"/>
              <w:ind w:right="391" w:firstLine="0"/>
              <w:rPr>
                <w:sz w:val="25"/>
              </w:rPr>
            </w:pPr>
            <w:r>
              <w:rPr>
                <w:sz w:val="25"/>
              </w:rPr>
              <w:t>марши пандуса с продольным уклоном не более 8% (1:12,5); в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стесненных условиях – не более 10% при длине наклонных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плоскостей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пандуса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5,0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  <w:p w:rsidR="00C45797" w:rsidRDefault="00E93710">
            <w:pPr>
              <w:pStyle w:val="TableParagraph"/>
              <w:numPr>
                <w:ilvl w:val="0"/>
                <w:numId w:val="67"/>
              </w:numPr>
              <w:tabs>
                <w:tab w:val="left" w:pos="309"/>
              </w:tabs>
              <w:spacing w:line="305" w:lineRule="exact"/>
              <w:ind w:left="308"/>
              <w:rPr>
                <w:sz w:val="25"/>
              </w:rPr>
            </w:pPr>
            <w:r>
              <w:rPr>
                <w:sz w:val="25"/>
              </w:rPr>
              <w:t>ширина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между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поручнями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ограждений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пандуса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-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0,9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1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  <w:p w:rsidR="00C45797" w:rsidRDefault="00E93710">
            <w:pPr>
              <w:pStyle w:val="TableParagraph"/>
              <w:numPr>
                <w:ilvl w:val="0"/>
                <w:numId w:val="67"/>
              </w:numPr>
              <w:tabs>
                <w:tab w:val="left" w:pos="309"/>
              </w:tabs>
              <w:spacing w:line="286" w:lineRule="exact"/>
              <w:ind w:right="227" w:firstLine="0"/>
              <w:rPr>
                <w:sz w:val="25"/>
              </w:rPr>
            </w:pPr>
            <w:r>
              <w:rPr>
                <w:sz w:val="25"/>
              </w:rPr>
              <w:t>горизонтальные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площадки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должны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быть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размерами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прохожей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части,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менее: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общих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путях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встречным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РР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(3)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7" w:lineRule="exact"/>
        <w:rPr>
          <w:sz w:val="25"/>
        </w:rPr>
        <w:sectPr w:rsidR="00C45797">
          <w:headerReference w:type="default" r:id="rId56"/>
          <w:footerReference w:type="default" r:id="rId57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18" style="width:474.85pt;height:2.25pt;mso-position-horizontal-relative:char;mso-position-vertical-relative:line" coordsize="9497,45">
            <v:line id="_x0000_s1219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840"/>
        <w:gridCol w:w="7370"/>
        <w:gridCol w:w="964"/>
        <w:gridCol w:w="1276"/>
      </w:tblGrid>
      <w:tr w:rsidR="00C45797">
        <w:trPr>
          <w:trHeight w:val="3522"/>
        </w:trPr>
        <w:tc>
          <w:tcPr>
            <w:tcW w:w="2690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ind w:left="109" w:right="106"/>
              <w:rPr>
                <w:sz w:val="25"/>
              </w:rPr>
            </w:pPr>
            <w:r>
              <w:rPr>
                <w:sz w:val="25"/>
              </w:rPr>
              <w:t>движением - 1,5×1,8 м, при каждом изменении направления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пандуса - 1,8×1,8 м; при движении в одном направлении - 1,5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м×1,5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каждом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изменении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направления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пандуса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-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1,5×1,5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  <w:p w:rsidR="00C45797" w:rsidRDefault="00E93710">
            <w:pPr>
              <w:pStyle w:val="TableParagraph"/>
              <w:numPr>
                <w:ilvl w:val="0"/>
                <w:numId w:val="66"/>
              </w:numPr>
              <w:tabs>
                <w:tab w:val="left" w:pos="309"/>
              </w:tabs>
              <w:spacing w:before="4" w:line="237" w:lineRule="auto"/>
              <w:ind w:right="101" w:firstLine="0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верхней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нижней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частях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пандуса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свободное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пространство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1,5×1,5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общих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путях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1,8×1,8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  <w:p w:rsidR="00C45797" w:rsidRDefault="00E93710">
            <w:pPr>
              <w:pStyle w:val="TableParagraph"/>
              <w:numPr>
                <w:ilvl w:val="0"/>
                <w:numId w:val="66"/>
              </w:numPr>
              <w:tabs>
                <w:tab w:val="left" w:pos="282"/>
              </w:tabs>
              <w:spacing w:before="3" w:line="306" w:lineRule="exact"/>
              <w:ind w:left="281" w:hanging="173"/>
              <w:rPr>
                <w:sz w:val="25"/>
              </w:rPr>
            </w:pPr>
            <w:r>
              <w:rPr>
                <w:sz w:val="25"/>
              </w:rPr>
              <w:t>бортики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продольным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краям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высотой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0,05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см;</w:t>
            </w:r>
          </w:p>
          <w:p w:rsidR="00C45797" w:rsidRDefault="00E93710">
            <w:pPr>
              <w:pStyle w:val="TableParagraph"/>
              <w:numPr>
                <w:ilvl w:val="0"/>
                <w:numId w:val="66"/>
              </w:numPr>
              <w:tabs>
                <w:tab w:val="left" w:pos="282"/>
              </w:tabs>
              <w:spacing w:line="305" w:lineRule="exact"/>
              <w:ind w:left="281" w:hanging="173"/>
              <w:rPr>
                <w:sz w:val="25"/>
              </w:rPr>
            </w:pPr>
            <w:r>
              <w:rPr>
                <w:sz w:val="25"/>
              </w:rPr>
              <w:t>двухстороннее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ограждение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поручнями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высоте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0,9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0,7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  <w:p w:rsidR="00C45797" w:rsidRDefault="00E93710">
            <w:pPr>
              <w:pStyle w:val="TableParagraph"/>
              <w:numPr>
                <w:ilvl w:val="0"/>
                <w:numId w:val="66"/>
              </w:numPr>
              <w:tabs>
                <w:tab w:val="left" w:pos="309"/>
              </w:tabs>
              <w:spacing w:before="1" w:line="237" w:lineRule="auto"/>
              <w:ind w:right="148" w:firstLine="0"/>
              <w:rPr>
                <w:sz w:val="25"/>
              </w:rPr>
            </w:pPr>
            <w:r>
              <w:rPr>
                <w:sz w:val="25"/>
              </w:rPr>
              <w:t>входная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площадка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(ширина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×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глубина)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пандусом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должны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быть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2,2×2,2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</w:p>
          <w:p w:rsidR="00C45797" w:rsidRDefault="00E93710">
            <w:pPr>
              <w:pStyle w:val="TableParagraph"/>
              <w:spacing w:line="280" w:lineRule="atLeast"/>
              <w:ind w:left="109" w:right="501"/>
              <w:rPr>
                <w:i/>
                <w:sz w:val="25"/>
              </w:rPr>
            </w:pPr>
            <w:r>
              <w:rPr>
                <w:i/>
                <w:sz w:val="25"/>
              </w:rPr>
              <w:t>(п. п. 5.1.14-5.1.17 СП 59.13330.2020 – для прилегающей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территории,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6.1.2-6.1.4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–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для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входа,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6.2.9-6.2.12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–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для</w:t>
            </w:r>
            <w:r>
              <w:rPr>
                <w:i/>
                <w:spacing w:val="-59"/>
                <w:sz w:val="25"/>
              </w:rPr>
              <w:t xml:space="preserve"> </w:t>
            </w:r>
            <w:r>
              <w:rPr>
                <w:i/>
                <w:sz w:val="25"/>
              </w:rPr>
              <w:t>путей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движения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внутри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здания)</w:t>
            </w:r>
          </w:p>
        </w:tc>
        <w:tc>
          <w:tcPr>
            <w:tcW w:w="964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  <w:tr w:rsidR="00C45797">
        <w:trPr>
          <w:trHeight w:val="5135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175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(нарушение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требований)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поручней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пандусах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ind w:left="105" w:right="744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Установить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(заменить)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поручни:</w:t>
            </w:r>
          </w:p>
          <w:p w:rsidR="00C45797" w:rsidRDefault="00E93710">
            <w:pPr>
              <w:pStyle w:val="TableParagraph"/>
              <w:numPr>
                <w:ilvl w:val="0"/>
                <w:numId w:val="65"/>
              </w:numPr>
              <w:tabs>
                <w:tab w:val="left" w:pos="309"/>
              </w:tabs>
              <w:spacing w:before="1" w:line="306" w:lineRule="exact"/>
              <w:ind w:left="308"/>
              <w:rPr>
                <w:sz w:val="25"/>
              </w:rPr>
            </w:pPr>
            <w:r>
              <w:rPr>
                <w:sz w:val="25"/>
              </w:rPr>
              <w:t>непрерывные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двух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сторон;</w:t>
            </w:r>
          </w:p>
          <w:p w:rsidR="00C45797" w:rsidRDefault="00E93710">
            <w:pPr>
              <w:pStyle w:val="TableParagraph"/>
              <w:numPr>
                <w:ilvl w:val="0"/>
                <w:numId w:val="65"/>
              </w:numPr>
              <w:tabs>
                <w:tab w:val="left" w:pos="309"/>
              </w:tabs>
              <w:spacing w:line="305" w:lineRule="exact"/>
              <w:ind w:left="308"/>
              <w:rPr>
                <w:sz w:val="25"/>
              </w:rPr>
            </w:pPr>
            <w:r>
              <w:rPr>
                <w:sz w:val="25"/>
              </w:rPr>
              <w:t>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высоте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0,9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 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0,7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  <w:p w:rsidR="00C45797" w:rsidRDefault="00E93710">
            <w:pPr>
              <w:pStyle w:val="TableParagraph"/>
              <w:numPr>
                <w:ilvl w:val="0"/>
                <w:numId w:val="65"/>
              </w:numPr>
              <w:tabs>
                <w:tab w:val="left" w:pos="309"/>
              </w:tabs>
              <w:spacing w:line="304" w:lineRule="exact"/>
              <w:ind w:left="308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диаметром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округлого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сечения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0,04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0,05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(для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детей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-</w:t>
            </w:r>
          </w:p>
          <w:p w:rsidR="00C45797" w:rsidRDefault="00E93710">
            <w:pPr>
              <w:pStyle w:val="TableParagraph"/>
              <w:spacing w:line="286" w:lineRule="exact"/>
              <w:ind w:left="109"/>
              <w:rPr>
                <w:sz w:val="25"/>
              </w:rPr>
            </w:pPr>
            <w:r>
              <w:rPr>
                <w:sz w:val="25"/>
              </w:rPr>
              <w:t>0,03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м);</w:t>
            </w:r>
          </w:p>
          <w:p w:rsidR="00C45797" w:rsidRDefault="00E93710">
            <w:pPr>
              <w:pStyle w:val="TableParagraph"/>
              <w:numPr>
                <w:ilvl w:val="0"/>
                <w:numId w:val="65"/>
              </w:numPr>
              <w:tabs>
                <w:tab w:val="left" w:pos="309"/>
              </w:tabs>
              <w:spacing w:before="5" w:line="237" w:lineRule="auto"/>
              <w:ind w:right="962" w:firstLine="0"/>
              <w:rPr>
                <w:sz w:val="25"/>
              </w:rPr>
            </w:pPr>
            <w:r>
              <w:rPr>
                <w:sz w:val="25"/>
              </w:rPr>
              <w:t>горизонтальные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части поручня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длиннее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марша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0,3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травмобезопасным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завершением;</w:t>
            </w:r>
          </w:p>
          <w:p w:rsidR="00C45797" w:rsidRDefault="00E93710">
            <w:pPr>
              <w:pStyle w:val="TableParagraph"/>
              <w:numPr>
                <w:ilvl w:val="0"/>
                <w:numId w:val="65"/>
              </w:numPr>
              <w:tabs>
                <w:tab w:val="left" w:pos="309"/>
              </w:tabs>
              <w:spacing w:before="2"/>
              <w:ind w:left="308"/>
              <w:rPr>
                <w:sz w:val="25"/>
              </w:rPr>
            </w:pPr>
            <w:r>
              <w:rPr>
                <w:sz w:val="25"/>
              </w:rPr>
              <w:t>расстояние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между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поручнями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0,9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  <w:p w:rsidR="00C45797" w:rsidRDefault="00E93710">
            <w:pPr>
              <w:pStyle w:val="TableParagraph"/>
              <w:numPr>
                <w:ilvl w:val="0"/>
                <w:numId w:val="65"/>
              </w:numPr>
              <w:tabs>
                <w:tab w:val="left" w:pos="309"/>
              </w:tabs>
              <w:spacing w:before="4" w:line="237" w:lineRule="auto"/>
              <w:ind w:right="181" w:firstLine="0"/>
              <w:rPr>
                <w:sz w:val="25"/>
              </w:rPr>
            </w:pPr>
            <w:r>
              <w:rPr>
                <w:sz w:val="25"/>
              </w:rPr>
              <w:t>расстояние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 свету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между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поручнем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стеной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0,045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(стена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вдоль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поручня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гладкая) (в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здании);</w:t>
            </w:r>
          </w:p>
          <w:p w:rsidR="00C45797" w:rsidRDefault="00E93710">
            <w:pPr>
              <w:pStyle w:val="TableParagraph"/>
              <w:numPr>
                <w:ilvl w:val="0"/>
                <w:numId w:val="65"/>
              </w:numPr>
              <w:tabs>
                <w:tab w:val="left" w:pos="309"/>
              </w:tabs>
              <w:spacing w:before="5" w:line="237" w:lineRule="auto"/>
              <w:ind w:right="593" w:firstLine="0"/>
              <w:rPr>
                <w:sz w:val="25"/>
              </w:rPr>
            </w:pPr>
            <w:r>
              <w:rPr>
                <w:sz w:val="25"/>
              </w:rPr>
              <w:t>расстояние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любой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прилегающей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поверхности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поручней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свету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- 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0,06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(на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территории);</w:t>
            </w:r>
          </w:p>
          <w:p w:rsidR="00C45797" w:rsidRDefault="00E93710">
            <w:pPr>
              <w:pStyle w:val="TableParagraph"/>
              <w:ind w:left="140" w:right="98"/>
              <w:rPr>
                <w:sz w:val="25"/>
              </w:rPr>
            </w:pPr>
            <w:r>
              <w:rPr>
                <w:sz w:val="25"/>
              </w:rPr>
              <w:t>(в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размерах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ограждений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поручней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(высоты,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длины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завершающих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горизонтальных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частей)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допускается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отклонение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пределах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±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0,03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м)</w:t>
            </w:r>
          </w:p>
          <w:p w:rsidR="00C45797" w:rsidRDefault="00E93710">
            <w:pPr>
              <w:pStyle w:val="TableParagraph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5.1.13,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5.1.16,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6.2.8,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6.2.11-6.2.12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59.13330.2020.)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ind w:left="109" w:right="505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7" w:lineRule="exact"/>
        <w:rPr>
          <w:sz w:val="25"/>
        </w:rPr>
        <w:sectPr w:rsidR="00C45797">
          <w:headerReference w:type="default" r:id="rId58"/>
          <w:footerReference w:type="default" r:id="rId59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16" style="width:474.85pt;height:2.25pt;mso-position-horizontal-relative:char;mso-position-vertical-relative:line" coordsize="9497,45">
            <v:line id="_x0000_s1217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840"/>
        <w:gridCol w:w="7370"/>
        <w:gridCol w:w="964"/>
        <w:gridCol w:w="1276"/>
      </w:tblGrid>
      <w:tr w:rsidR="00C45797">
        <w:trPr>
          <w:trHeight w:val="5138"/>
        </w:trPr>
        <w:tc>
          <w:tcPr>
            <w:tcW w:w="2690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ind w:left="109" w:right="633"/>
              <w:rPr>
                <w:i/>
                <w:sz w:val="25"/>
              </w:rPr>
            </w:pPr>
            <w:r>
              <w:rPr>
                <w:i/>
                <w:sz w:val="25"/>
              </w:rPr>
              <w:t>ГОСТ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Р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51261-2022.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Устройства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опорные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стационарные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для</w:t>
            </w:r>
            <w:r>
              <w:rPr>
                <w:i/>
                <w:spacing w:val="-59"/>
                <w:sz w:val="25"/>
              </w:rPr>
              <w:t xml:space="preserve"> </w:t>
            </w:r>
            <w:r>
              <w:rPr>
                <w:i/>
                <w:sz w:val="25"/>
              </w:rPr>
              <w:t>маломобильных групп населения. Типы и общие технические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требования.</w:t>
            </w:r>
          </w:p>
        </w:tc>
        <w:tc>
          <w:tcPr>
            <w:tcW w:w="964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  <w:tr w:rsidR="00C45797">
        <w:trPr>
          <w:trHeight w:val="4096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170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(нарушение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требований)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выделенных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парковочных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мест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транспорта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инвалидов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ind w:left="105" w:right="222"/>
              <w:rPr>
                <w:sz w:val="25"/>
              </w:rPr>
            </w:pPr>
            <w:r>
              <w:rPr>
                <w:spacing w:val="-1"/>
                <w:sz w:val="25"/>
              </w:rPr>
              <w:t>Прилегающая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территория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ind w:left="109" w:right="1072"/>
              <w:rPr>
                <w:sz w:val="25"/>
              </w:rPr>
            </w:pPr>
            <w:r>
              <w:rPr>
                <w:sz w:val="25"/>
              </w:rPr>
              <w:t>Выделить не менее 10% машино-мест (но не менее 1) для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транспорта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инвалидов.</w:t>
            </w:r>
          </w:p>
          <w:p w:rsidR="00C45797" w:rsidRDefault="00C45797">
            <w:pPr>
              <w:pStyle w:val="TableParagraph"/>
              <w:spacing w:before="9"/>
              <w:rPr>
                <w:sz w:val="24"/>
              </w:rPr>
            </w:pPr>
          </w:p>
          <w:p w:rsidR="00C45797" w:rsidRDefault="00E93710">
            <w:pPr>
              <w:pStyle w:val="TableParagraph"/>
              <w:spacing w:before="1"/>
              <w:ind w:left="137"/>
              <w:rPr>
                <w:sz w:val="25"/>
              </w:rPr>
            </w:pPr>
            <w:r>
              <w:rPr>
                <w:sz w:val="25"/>
              </w:rPr>
              <w:t>Обеспечить:</w:t>
            </w:r>
          </w:p>
          <w:p w:rsidR="00C45797" w:rsidRDefault="00E93710">
            <w:pPr>
              <w:pStyle w:val="TableParagraph"/>
              <w:spacing w:before="1"/>
              <w:ind w:left="137"/>
              <w:rPr>
                <w:sz w:val="25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5"/>
              </w:rPr>
              <w:t>доступный пешеходный подход от парковочного места 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основным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пешеходным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коммуникациям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(ровная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поверхность,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ширина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1,2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бордюрные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пандусы);</w:t>
            </w:r>
          </w:p>
          <w:p w:rsidR="00C45797" w:rsidRDefault="00E93710">
            <w:pPr>
              <w:pStyle w:val="TableParagraph"/>
              <w:spacing w:before="3" w:line="237" w:lineRule="auto"/>
              <w:ind w:left="137" w:right="711"/>
              <w:rPr>
                <w:sz w:val="25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5"/>
              </w:rPr>
              <w:t>габариты парковочного места для транспорта инвалидов на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кресле-коляске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размером 6,0×3,6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  <w:p w:rsidR="00C45797" w:rsidRDefault="00E93710">
            <w:pPr>
              <w:pStyle w:val="TableParagraph"/>
              <w:spacing w:before="5" w:line="237" w:lineRule="auto"/>
              <w:ind w:left="137" w:right="345"/>
              <w:jc w:val="both"/>
              <w:rPr>
                <w:sz w:val="25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5"/>
              </w:rPr>
              <w:t>обозначение специальными знаками на поверхности покрытия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стоянки и на вертикальной поверхности (стене, столбе, стойке и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т.п.);</w:t>
            </w:r>
          </w:p>
          <w:p w:rsidR="00C45797" w:rsidRDefault="00E93710">
            <w:pPr>
              <w:pStyle w:val="TableParagraph"/>
              <w:spacing w:before="1" w:line="288" w:lineRule="exact"/>
              <w:ind w:left="137" w:right="236"/>
              <w:jc w:val="both"/>
              <w:rPr>
                <w:sz w:val="25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5"/>
              </w:rPr>
              <w:t>в местах высадки инвалидо</w:t>
            </w:r>
            <w:r>
              <w:rPr>
                <w:sz w:val="25"/>
              </w:rPr>
              <w:t>в продольный и поперечный уклоны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поверхности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более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2%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(1:50)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ровное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нескользкое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покрытие;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ind w:left="109" w:right="424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ОМ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ПП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4" w:lineRule="exact"/>
              <w:ind w:left="110"/>
              <w:rPr>
                <w:sz w:val="25"/>
              </w:rPr>
            </w:pPr>
            <w:r>
              <w:rPr>
                <w:sz w:val="25"/>
              </w:rPr>
              <w:t>1-2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4" w:lineRule="exact"/>
        <w:rPr>
          <w:sz w:val="25"/>
        </w:rPr>
        <w:sectPr w:rsidR="00C45797">
          <w:headerReference w:type="default" r:id="rId60"/>
          <w:footerReference w:type="default" r:id="rId61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14" style="width:474.85pt;height:2.25pt;mso-position-horizontal-relative:char;mso-position-vertical-relative:line" coordsize="9497,45">
            <v:line id="_x0000_s1215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840"/>
        <w:gridCol w:w="7370"/>
        <w:gridCol w:w="964"/>
        <w:gridCol w:w="1276"/>
      </w:tblGrid>
      <w:tr w:rsidR="00C45797">
        <w:trPr>
          <w:trHeight w:val="2318"/>
        </w:trPr>
        <w:tc>
          <w:tcPr>
            <w:tcW w:w="2690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ind w:left="137" w:right="208"/>
              <w:rPr>
                <w:sz w:val="25"/>
              </w:rPr>
            </w:pPr>
            <w:r>
              <w:rPr>
                <w:rFonts w:ascii="Symbol" w:hAnsi="Symbol"/>
                <w:sz w:val="25"/>
              </w:rPr>
              <w:t></w:t>
            </w:r>
            <w:r>
              <w:rPr>
                <w:sz w:val="25"/>
              </w:rPr>
              <w:t>парковочное место следует разместить не далее 50 м от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доступного для инвалидов входа в учреждение, не далее 100 м от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входа в жилое здание, при сложной конфигурации участка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допустимо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увеличение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расстояния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200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</w:p>
          <w:p w:rsidR="00C45797" w:rsidRDefault="00E93710">
            <w:pPr>
              <w:pStyle w:val="TableParagraph"/>
              <w:spacing w:line="286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5.2.1-5.2.5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11"/>
            </w:pPr>
          </w:p>
          <w:p w:rsidR="00C45797" w:rsidRDefault="00E93710">
            <w:pPr>
              <w:pStyle w:val="TableParagraph"/>
              <w:spacing w:line="290" w:lineRule="atLeast"/>
              <w:ind w:left="109"/>
              <w:rPr>
                <w:sz w:val="25"/>
              </w:rPr>
            </w:pPr>
            <w:r>
              <w:rPr>
                <w:sz w:val="25"/>
              </w:rPr>
              <w:t>Оказание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помощи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преодоления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перепадов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высот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повышенных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уклонов</w:t>
            </w:r>
          </w:p>
        </w:tc>
        <w:tc>
          <w:tcPr>
            <w:tcW w:w="964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  <w:tr w:rsidR="00C45797">
        <w:trPr>
          <w:trHeight w:val="1437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187"/>
              <w:rPr>
                <w:sz w:val="25"/>
              </w:rPr>
            </w:pPr>
            <w:r>
              <w:rPr>
                <w:sz w:val="25"/>
              </w:rPr>
              <w:t>Отсутствие помощи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инвалиду при посадке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транспортное</w:t>
            </w:r>
          </w:p>
          <w:p w:rsidR="00C45797" w:rsidRDefault="00E93710">
            <w:pPr>
              <w:pStyle w:val="TableParagraph"/>
              <w:spacing w:line="286" w:lineRule="exact"/>
              <w:ind w:left="107" w:right="204"/>
              <w:rPr>
                <w:sz w:val="25"/>
              </w:rPr>
            </w:pPr>
            <w:r>
              <w:rPr>
                <w:sz w:val="25"/>
              </w:rPr>
              <w:t>средство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высадке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него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ind w:left="105" w:right="222"/>
              <w:rPr>
                <w:sz w:val="25"/>
              </w:rPr>
            </w:pPr>
            <w:r>
              <w:rPr>
                <w:spacing w:val="-1"/>
                <w:sz w:val="25"/>
              </w:rPr>
              <w:t>Прилегающая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территория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ind w:left="109"/>
              <w:rPr>
                <w:sz w:val="25"/>
              </w:rPr>
            </w:pPr>
            <w:r>
              <w:rPr>
                <w:sz w:val="25"/>
              </w:rPr>
              <w:t>Разместить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номер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телефона,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которому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можно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связаться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сотрудником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учреждения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целью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получения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помощи</w:t>
            </w:r>
          </w:p>
          <w:p w:rsidR="00C45797" w:rsidRDefault="00C45797">
            <w:pPr>
              <w:pStyle w:val="TableParagraph"/>
              <w:spacing w:before="5"/>
              <w:rPr>
                <w:sz w:val="23"/>
              </w:rPr>
            </w:pPr>
          </w:p>
          <w:p w:rsidR="00C45797" w:rsidRDefault="00E93710">
            <w:pPr>
              <w:pStyle w:val="TableParagraph"/>
              <w:spacing w:line="286" w:lineRule="exact"/>
              <w:ind w:left="109" w:right="348"/>
              <w:rPr>
                <w:sz w:val="25"/>
              </w:rPr>
            </w:pPr>
            <w:r>
              <w:rPr>
                <w:sz w:val="25"/>
              </w:rPr>
              <w:t>Провести инструктаж персонала по оказанию помощи инвалиду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при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посадке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транспортное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средство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высадке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него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ind w:left="109" w:right="463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ПП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465"/>
        </w:trPr>
        <w:tc>
          <w:tcPr>
            <w:tcW w:w="2690" w:type="dxa"/>
            <w:vMerge w:val="restart"/>
          </w:tcPr>
          <w:p w:rsidR="00C45797" w:rsidRDefault="00E93710">
            <w:pPr>
              <w:pStyle w:val="TableParagraph"/>
              <w:ind w:left="107" w:right="293"/>
              <w:rPr>
                <w:sz w:val="25"/>
              </w:rPr>
            </w:pPr>
            <w:r>
              <w:rPr>
                <w:sz w:val="25"/>
              </w:rPr>
              <w:t>Небольшие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габариты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тамбура</w:t>
            </w:r>
          </w:p>
        </w:tc>
        <w:tc>
          <w:tcPr>
            <w:tcW w:w="1840" w:type="dxa"/>
            <w:vMerge w:val="restart"/>
          </w:tcPr>
          <w:p w:rsidR="00C45797" w:rsidRDefault="00E93710">
            <w:pPr>
              <w:pStyle w:val="TableParagraph"/>
              <w:spacing w:line="287" w:lineRule="exact"/>
              <w:ind w:left="105"/>
              <w:rPr>
                <w:sz w:val="25"/>
              </w:rPr>
            </w:pPr>
            <w:r>
              <w:rPr>
                <w:sz w:val="25"/>
              </w:rPr>
              <w:t>Вход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здание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before="88"/>
              <w:ind w:left="109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354"/>
        </w:trPr>
        <w:tc>
          <w:tcPr>
            <w:tcW w:w="269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Провести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ремонтные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работы,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обеспечив:</w:t>
            </w:r>
          </w:p>
          <w:p w:rsidR="00C45797" w:rsidRDefault="00E93710">
            <w:pPr>
              <w:pStyle w:val="TableParagraph"/>
              <w:numPr>
                <w:ilvl w:val="0"/>
                <w:numId w:val="64"/>
              </w:numPr>
              <w:tabs>
                <w:tab w:val="left" w:pos="350"/>
              </w:tabs>
              <w:spacing w:before="1" w:line="306" w:lineRule="exact"/>
              <w:ind w:left="349" w:hanging="208"/>
              <w:rPr>
                <w:sz w:val="25"/>
              </w:rPr>
            </w:pPr>
            <w:r>
              <w:rPr>
                <w:sz w:val="25"/>
              </w:rPr>
              <w:t>глубину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тамбура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не менее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2,45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ширину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1,6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  <w:p w:rsidR="00C45797" w:rsidRDefault="00E93710">
            <w:pPr>
              <w:pStyle w:val="TableParagraph"/>
              <w:numPr>
                <w:ilvl w:val="0"/>
                <w:numId w:val="64"/>
              </w:numPr>
              <w:tabs>
                <w:tab w:val="left" w:pos="350"/>
              </w:tabs>
              <w:ind w:right="389" w:firstLine="33"/>
              <w:rPr>
                <w:sz w:val="25"/>
              </w:rPr>
            </w:pPr>
            <w:r>
              <w:rPr>
                <w:sz w:val="25"/>
              </w:rPr>
              <w:t>свободное пространство у двери со стороны ручки: при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открывании от себя - не менее 0,3 м, при открывании к себе - не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0,6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  <w:p w:rsidR="00C45797" w:rsidRDefault="00E93710">
            <w:pPr>
              <w:pStyle w:val="TableParagraph"/>
              <w:numPr>
                <w:ilvl w:val="0"/>
                <w:numId w:val="64"/>
              </w:numPr>
              <w:tabs>
                <w:tab w:val="left" w:pos="350"/>
              </w:tabs>
              <w:spacing w:before="2" w:line="237" w:lineRule="auto"/>
              <w:ind w:right="536" w:firstLine="33"/>
              <w:rPr>
                <w:sz w:val="25"/>
              </w:rPr>
            </w:pPr>
            <w:r>
              <w:rPr>
                <w:sz w:val="25"/>
              </w:rPr>
              <w:t>минимальное свободное пространство для разворота между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дверями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открывания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дверей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диаметром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1,4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</w:p>
          <w:p w:rsidR="00C45797" w:rsidRDefault="00E93710">
            <w:pPr>
              <w:pStyle w:val="TableParagraph"/>
              <w:spacing w:before="1" w:line="268" w:lineRule="exact"/>
              <w:ind w:left="142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6.1.8,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6.2.1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РР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(3)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593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87"/>
              <w:rPr>
                <w:sz w:val="25"/>
              </w:rPr>
            </w:pPr>
            <w:r>
              <w:rPr>
                <w:sz w:val="25"/>
              </w:rPr>
              <w:t>Ненормативная кабина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лифта, 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лифта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ind w:left="105" w:right="153"/>
              <w:rPr>
                <w:sz w:val="25"/>
              </w:rPr>
            </w:pPr>
            <w:r>
              <w:rPr>
                <w:sz w:val="25"/>
              </w:rPr>
              <w:t>Пути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внутри здания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(вертикальные</w:t>
            </w:r>
          </w:p>
          <w:p w:rsidR="00C45797" w:rsidRDefault="00E93710">
            <w:pPr>
              <w:pStyle w:val="TableParagraph"/>
              <w:spacing w:line="287" w:lineRule="exact"/>
              <w:ind w:left="105"/>
              <w:rPr>
                <w:sz w:val="25"/>
              </w:rPr>
            </w:pPr>
            <w:r>
              <w:rPr>
                <w:w w:val="99"/>
                <w:sz w:val="25"/>
              </w:rPr>
              <w:t>)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Обустроить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лифт:</w:t>
            </w:r>
          </w:p>
          <w:p w:rsidR="00C45797" w:rsidRDefault="00E93710">
            <w:pPr>
              <w:pStyle w:val="TableParagraph"/>
              <w:numPr>
                <w:ilvl w:val="0"/>
                <w:numId w:val="63"/>
              </w:numPr>
              <w:tabs>
                <w:tab w:val="left" w:pos="280"/>
              </w:tabs>
              <w:spacing w:before="1" w:line="306" w:lineRule="exact"/>
              <w:rPr>
                <w:sz w:val="25"/>
              </w:rPr>
            </w:pPr>
            <w:r>
              <w:rPr>
                <w:sz w:val="25"/>
              </w:rPr>
              <w:t>ширина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дверного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проёма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0,9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более,</w:t>
            </w:r>
          </w:p>
          <w:p w:rsidR="00C45797" w:rsidRDefault="00E93710">
            <w:pPr>
              <w:pStyle w:val="TableParagraph"/>
              <w:numPr>
                <w:ilvl w:val="0"/>
                <w:numId w:val="63"/>
              </w:numPr>
              <w:tabs>
                <w:tab w:val="left" w:pos="280"/>
              </w:tabs>
              <w:spacing w:line="306" w:lineRule="exact"/>
              <w:rPr>
                <w:sz w:val="25"/>
              </w:rPr>
            </w:pPr>
            <w:r>
              <w:rPr>
                <w:sz w:val="25"/>
              </w:rPr>
              <w:t>точность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остановки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уровне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этажа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пределах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±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0,01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м,</w:t>
            </w:r>
          </w:p>
          <w:p w:rsidR="00C45797" w:rsidRDefault="00E93710">
            <w:pPr>
              <w:pStyle w:val="TableParagraph"/>
              <w:numPr>
                <w:ilvl w:val="0"/>
                <w:numId w:val="63"/>
              </w:numPr>
              <w:tabs>
                <w:tab w:val="left" w:pos="280"/>
              </w:tabs>
              <w:spacing w:before="1" w:line="305" w:lineRule="exact"/>
              <w:rPr>
                <w:sz w:val="25"/>
              </w:rPr>
            </w:pPr>
            <w:r>
              <w:rPr>
                <w:sz w:val="25"/>
              </w:rPr>
              <w:t>габариты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кабины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1,1×1,4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(ширина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х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глубина)</w:t>
            </w:r>
          </w:p>
          <w:p w:rsidR="00C45797" w:rsidRDefault="00E93710">
            <w:pPr>
              <w:pStyle w:val="TableParagraph"/>
              <w:spacing w:line="286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6.2.13-6.2.15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СП 59.13330.2020)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РР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(3)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7" w:lineRule="exact"/>
        <w:rPr>
          <w:sz w:val="25"/>
        </w:rPr>
        <w:sectPr w:rsidR="00C45797">
          <w:headerReference w:type="default" r:id="rId62"/>
          <w:footerReference w:type="default" r:id="rId63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12" style="width:474.85pt;height:2.25pt;mso-position-horizontal-relative:char;mso-position-vertical-relative:line" coordsize="9497,45">
            <v:line id="_x0000_s1213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840"/>
        <w:gridCol w:w="7370"/>
        <w:gridCol w:w="964"/>
        <w:gridCol w:w="1276"/>
      </w:tblGrid>
      <w:tr w:rsidR="00C45797">
        <w:trPr>
          <w:trHeight w:val="6109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247"/>
              <w:rPr>
                <w:sz w:val="25"/>
              </w:rPr>
            </w:pPr>
            <w:r>
              <w:rPr>
                <w:sz w:val="25"/>
              </w:rPr>
              <w:t>Высокое и неудобное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расположение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информации,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устройств,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прилавков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ind w:left="105" w:right="744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Разместить:</w:t>
            </w:r>
          </w:p>
          <w:p w:rsidR="00C45797" w:rsidRDefault="00E93710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  <w:tab w:val="left" w:pos="817"/>
              </w:tabs>
              <w:spacing w:before="1"/>
              <w:ind w:right="312" w:firstLine="317"/>
              <w:rPr>
                <w:sz w:val="25"/>
              </w:rPr>
            </w:pPr>
            <w:r>
              <w:rPr>
                <w:sz w:val="25"/>
              </w:rPr>
              <w:t>информацию: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высоте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1,5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более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4,5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уровня пола на контрастном фоне с размерами знаков,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соответствующими расстоянию распознавания; обеспечить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высоту свободного пространства от поверхности пути движения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до нижнего края навесного элемента визуальной информации не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2,2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  <w:p w:rsidR="00C45797" w:rsidRDefault="00E93710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  <w:tab w:val="left" w:pos="817"/>
              </w:tabs>
              <w:ind w:right="548" w:firstLine="317"/>
              <w:rPr>
                <w:sz w:val="25"/>
              </w:rPr>
            </w:pPr>
            <w:r>
              <w:rPr>
                <w:sz w:val="25"/>
              </w:rPr>
              <w:t>приборы для открывания и закрытия дверей,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горизонтальные поручни, руч</w:t>
            </w:r>
            <w:r>
              <w:rPr>
                <w:sz w:val="25"/>
              </w:rPr>
              <w:t>ки, рычаги, краны и кнопки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различных аппаратов, других систем контроля, терминалы 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рабочие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дисплеи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пр.: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высоте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0,85-1,1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уровня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пола,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расстоянии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0,6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боковой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стены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помещения;</w:t>
            </w:r>
          </w:p>
          <w:p w:rsidR="00C45797" w:rsidRDefault="00E93710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  <w:tab w:val="left" w:pos="817"/>
              </w:tabs>
              <w:ind w:right="218" w:firstLine="317"/>
              <w:rPr>
                <w:sz w:val="25"/>
              </w:rPr>
            </w:pPr>
            <w:r>
              <w:rPr>
                <w:sz w:val="25"/>
              </w:rPr>
              <w:t>выключатели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электророзетки: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высоте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0,4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0,8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от уровня пола (или применить датчик движения для включения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света)</w:t>
            </w:r>
          </w:p>
          <w:p w:rsidR="00C45797" w:rsidRDefault="00E93710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  <w:tab w:val="left" w:pos="817"/>
              </w:tabs>
              <w:ind w:right="356" w:firstLine="317"/>
              <w:rPr>
                <w:sz w:val="25"/>
              </w:rPr>
            </w:pPr>
            <w:r>
              <w:rPr>
                <w:sz w:val="25"/>
              </w:rPr>
              <w:t>поверхность мест обслуживания, используемых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посетителями - на высоте не более 0,80-0,85 м над уровнем пола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(ширина и высота проема для ног - не менее 0,75 м, глубина - не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менее 0,5 м; ширина рабочего фронта поверхности места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получения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услуги - не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1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м)</w:t>
            </w:r>
          </w:p>
          <w:p w:rsidR="00C45797" w:rsidRDefault="00E93710">
            <w:pPr>
              <w:pStyle w:val="TableParagraph"/>
              <w:spacing w:line="265" w:lineRule="exact"/>
              <w:ind w:left="171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6.4.2,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6.5.4,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8.1.7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ind w:left="109" w:right="482"/>
              <w:jc w:val="both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ПП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87"/>
        </w:trPr>
        <w:tc>
          <w:tcPr>
            <w:tcW w:w="2690" w:type="dxa"/>
            <w:vMerge w:val="restart"/>
          </w:tcPr>
          <w:p w:rsidR="00C45797" w:rsidRDefault="00E93710">
            <w:pPr>
              <w:pStyle w:val="TableParagraph"/>
              <w:ind w:left="107" w:right="527"/>
              <w:rPr>
                <w:sz w:val="25"/>
              </w:rPr>
            </w:pPr>
            <w:r>
              <w:rPr>
                <w:spacing w:val="-1"/>
                <w:sz w:val="25"/>
              </w:rPr>
              <w:t>Неадаптированные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контрольно-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пропускные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устройства 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турникеты</w:t>
            </w:r>
          </w:p>
        </w:tc>
        <w:tc>
          <w:tcPr>
            <w:tcW w:w="1840" w:type="dxa"/>
            <w:vMerge w:val="restart"/>
          </w:tcPr>
          <w:p w:rsidR="00C45797" w:rsidRDefault="00E93710">
            <w:pPr>
              <w:pStyle w:val="TableParagraph"/>
              <w:ind w:left="105" w:right="95"/>
              <w:rPr>
                <w:sz w:val="25"/>
              </w:rPr>
            </w:pPr>
            <w:r>
              <w:rPr>
                <w:sz w:val="25"/>
              </w:rPr>
              <w:t>Прилегающая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территория,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вход в здание,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пути движения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внутри здания,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зона целевого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назначения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line="268" w:lineRule="exact"/>
              <w:ind w:left="109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68" w:lineRule="exact"/>
              <w:ind w:left="109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68" w:lineRule="exact"/>
              <w:ind w:left="110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013"/>
        </w:trPr>
        <w:tc>
          <w:tcPr>
            <w:tcW w:w="269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ind w:left="109"/>
              <w:rPr>
                <w:sz w:val="25"/>
              </w:rPr>
            </w:pPr>
            <w:r>
              <w:rPr>
                <w:sz w:val="25"/>
              </w:rPr>
              <w:t>Заменить турникеты с шириной в свету не менее 0,95 м 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приспособленные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пропуска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инвалидов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креслах-колясках</w:t>
            </w:r>
          </w:p>
          <w:p w:rsidR="00C45797" w:rsidRDefault="00C45797">
            <w:pPr>
              <w:pStyle w:val="TableParagraph"/>
              <w:spacing w:before="9"/>
              <w:rPr>
                <w:sz w:val="24"/>
              </w:rPr>
            </w:pPr>
          </w:p>
          <w:p w:rsidR="00C45797" w:rsidRDefault="00E93710">
            <w:pPr>
              <w:pStyle w:val="TableParagraph"/>
              <w:spacing w:before="1"/>
              <w:ind w:left="109" w:right="313"/>
              <w:rPr>
                <w:sz w:val="25"/>
              </w:rPr>
            </w:pPr>
            <w:r>
              <w:rPr>
                <w:sz w:val="25"/>
              </w:rPr>
              <w:t>Дополнительно следует предусмотреть боковой проход для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обеспечения эвакуации инвалидов на креслах-колясках и других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категорий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МГН</w:t>
            </w:r>
          </w:p>
          <w:p w:rsidR="00C45797" w:rsidRDefault="00E93710">
            <w:pPr>
              <w:pStyle w:val="TableParagraph"/>
              <w:spacing w:line="270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6.1.9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ind w:left="109" w:right="505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7" w:lineRule="exact"/>
        <w:rPr>
          <w:sz w:val="25"/>
        </w:rPr>
        <w:sectPr w:rsidR="00C45797">
          <w:headerReference w:type="default" r:id="rId64"/>
          <w:footerReference w:type="default" r:id="rId65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10" style="width:474.85pt;height:2.25pt;mso-position-horizontal-relative:char;mso-position-vertical-relative:line" coordsize="9497,45">
            <v:line id="_x0000_s1211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840"/>
        <w:gridCol w:w="7370"/>
        <w:gridCol w:w="964"/>
        <w:gridCol w:w="1276"/>
      </w:tblGrid>
      <w:tr w:rsidR="00C45797">
        <w:trPr>
          <w:trHeight w:val="4060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511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выделенных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мест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залах со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стационарными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местами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ind w:left="105" w:right="211"/>
              <w:rPr>
                <w:sz w:val="25"/>
              </w:rPr>
            </w:pPr>
            <w:r>
              <w:rPr>
                <w:sz w:val="25"/>
              </w:rPr>
              <w:t>Зона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целевого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назначения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ind w:left="109" w:right="391"/>
              <w:rPr>
                <w:sz w:val="25"/>
              </w:rPr>
            </w:pPr>
            <w:r>
              <w:rPr>
                <w:sz w:val="25"/>
              </w:rPr>
              <w:t>Выделить в зрительных залах со стационарными местами места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для инвалидов на кресле-коляске при условии возможности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эвакуации.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Места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могут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быть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трансформируемыми.</w:t>
            </w:r>
          </w:p>
          <w:p w:rsidR="00C45797" w:rsidRDefault="00C45797">
            <w:pPr>
              <w:pStyle w:val="TableParagraph"/>
              <w:spacing w:before="10"/>
              <w:rPr>
                <w:sz w:val="24"/>
              </w:rPr>
            </w:pPr>
          </w:p>
          <w:p w:rsidR="00C45797" w:rsidRDefault="00E93710">
            <w:pPr>
              <w:pStyle w:val="TableParagraph"/>
              <w:ind w:left="109"/>
              <w:rPr>
                <w:sz w:val="25"/>
              </w:rPr>
            </w:pPr>
            <w:r>
              <w:rPr>
                <w:sz w:val="25"/>
              </w:rPr>
              <w:t>Выделенная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площадка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размещения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кресла-коляски:</w:t>
            </w:r>
          </w:p>
          <w:p w:rsidR="00C45797" w:rsidRDefault="00E93710">
            <w:pPr>
              <w:pStyle w:val="TableParagraph"/>
              <w:numPr>
                <w:ilvl w:val="0"/>
                <w:numId w:val="61"/>
              </w:numPr>
              <w:tabs>
                <w:tab w:val="left" w:pos="350"/>
              </w:tabs>
              <w:spacing w:before="2"/>
              <w:ind w:left="349" w:hanging="210"/>
              <w:rPr>
                <w:sz w:val="25"/>
              </w:rPr>
            </w:pPr>
            <w:r>
              <w:rPr>
                <w:sz w:val="25"/>
              </w:rPr>
              <w:t>горизонтальная,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уклон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более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1,5%;</w:t>
            </w:r>
          </w:p>
          <w:p w:rsidR="00C45797" w:rsidRDefault="00E93710">
            <w:pPr>
              <w:pStyle w:val="TableParagraph"/>
              <w:numPr>
                <w:ilvl w:val="0"/>
                <w:numId w:val="61"/>
              </w:numPr>
              <w:tabs>
                <w:tab w:val="left" w:pos="350"/>
              </w:tabs>
              <w:spacing w:before="3" w:line="237" w:lineRule="auto"/>
              <w:ind w:right="729" w:firstLine="0"/>
              <w:rPr>
                <w:sz w:val="25"/>
              </w:rPr>
            </w:pPr>
            <w:r>
              <w:rPr>
                <w:sz w:val="25"/>
              </w:rPr>
              <w:t>размеры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каждого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места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0,9×1,4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(предусмотреть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место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для сопровождающего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лица)</w:t>
            </w:r>
          </w:p>
          <w:p w:rsidR="00C45797" w:rsidRDefault="00E93710">
            <w:pPr>
              <w:pStyle w:val="TableParagraph"/>
              <w:spacing w:line="286" w:lineRule="exact"/>
              <w:ind w:left="140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8.1.5-8.1.6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1"/>
              <w:rPr>
                <w:sz w:val="25"/>
              </w:rPr>
            </w:pPr>
          </w:p>
          <w:p w:rsidR="00C45797" w:rsidRDefault="00E93710">
            <w:pPr>
              <w:pStyle w:val="TableParagraph"/>
              <w:spacing w:before="1"/>
              <w:ind w:left="140" w:right="267"/>
              <w:rPr>
                <w:sz w:val="25"/>
              </w:rPr>
            </w:pPr>
            <w:r>
              <w:rPr>
                <w:sz w:val="25"/>
              </w:rPr>
              <w:t>Следует предусмотреть в аудиториях, зрительных и лекционных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залах с амфитеатром у мест или зон для зрителей на креслах-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колясках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меры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безопасности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(ограду,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буферную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полосу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т.п.)</w:t>
            </w:r>
          </w:p>
          <w:p w:rsidR="00C45797" w:rsidRDefault="00E93710">
            <w:pPr>
              <w:pStyle w:val="TableParagraph"/>
              <w:spacing w:line="268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8.1.8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ind w:left="109" w:right="424"/>
              <w:rPr>
                <w:sz w:val="25"/>
              </w:rPr>
            </w:pPr>
            <w:r>
              <w:rPr>
                <w:spacing w:val="-1"/>
                <w:sz w:val="25"/>
              </w:rPr>
              <w:t>ОМ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1-3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874"/>
        </w:trPr>
        <w:tc>
          <w:tcPr>
            <w:tcW w:w="2690" w:type="dxa"/>
            <w:vMerge w:val="restart"/>
          </w:tcPr>
          <w:p w:rsidR="00C45797" w:rsidRDefault="00E93710">
            <w:pPr>
              <w:pStyle w:val="TableParagraph"/>
              <w:ind w:left="107" w:right="202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выхода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сцену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зала</w:t>
            </w:r>
          </w:p>
        </w:tc>
        <w:tc>
          <w:tcPr>
            <w:tcW w:w="1840" w:type="dxa"/>
            <w:vMerge w:val="restart"/>
          </w:tcPr>
          <w:p w:rsidR="00C45797" w:rsidRDefault="00E93710">
            <w:pPr>
              <w:pStyle w:val="TableParagraph"/>
              <w:ind w:left="105" w:right="211"/>
              <w:rPr>
                <w:sz w:val="25"/>
              </w:rPr>
            </w:pPr>
            <w:r>
              <w:rPr>
                <w:sz w:val="25"/>
              </w:rPr>
              <w:t>Зона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целевого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назначения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ind w:left="109"/>
              <w:rPr>
                <w:sz w:val="25"/>
              </w:rPr>
            </w:pPr>
            <w:r>
              <w:rPr>
                <w:sz w:val="25"/>
              </w:rPr>
              <w:t>Предусмотреть для подъема на сцену стационарный или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инвентарный пандус или подъемное устройство (при условии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обеспечения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путей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эвакуации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инвалидов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кресле-коляске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сцены).</w:t>
            </w:r>
          </w:p>
          <w:p w:rsidR="00C45797" w:rsidRDefault="00C45797">
            <w:pPr>
              <w:pStyle w:val="TableParagraph"/>
              <w:spacing w:before="10"/>
              <w:rPr>
                <w:sz w:val="24"/>
              </w:rPr>
            </w:pPr>
          </w:p>
          <w:p w:rsidR="00C45797" w:rsidRDefault="00E93710">
            <w:pPr>
              <w:pStyle w:val="TableParagraph"/>
              <w:spacing w:before="1"/>
              <w:ind w:left="108" w:right="198"/>
              <w:rPr>
                <w:sz w:val="25"/>
              </w:rPr>
            </w:pPr>
            <w:r>
              <w:rPr>
                <w:sz w:val="25"/>
              </w:rPr>
              <w:t>Стационарный пандус с бортиками должен быть оборудован по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бокам поручнями (ширина – не менее 0,9 м с уклоном 8% (1:12) 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ограждением с одной стороны с двойными поручнями на высоте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0,7-0,9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м.</w:t>
            </w:r>
          </w:p>
          <w:p w:rsidR="00C45797" w:rsidRDefault="00E93710">
            <w:pPr>
              <w:pStyle w:val="TableParagraph"/>
              <w:spacing w:line="268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8.6.7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ind w:left="109" w:right="505"/>
              <w:rPr>
                <w:sz w:val="25"/>
              </w:rPr>
            </w:pPr>
            <w:r>
              <w:rPr>
                <w:sz w:val="25"/>
              </w:rPr>
              <w:t>РР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ТС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87"/>
        </w:trPr>
        <w:tc>
          <w:tcPr>
            <w:tcW w:w="269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line="268" w:lineRule="exact"/>
              <w:ind w:left="109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68" w:lineRule="exact"/>
              <w:ind w:left="109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68" w:lineRule="exact"/>
              <w:ind w:left="110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68" w:lineRule="exact"/>
        <w:rPr>
          <w:sz w:val="25"/>
        </w:rPr>
        <w:sectPr w:rsidR="00C45797">
          <w:headerReference w:type="default" r:id="rId66"/>
          <w:footerReference w:type="default" r:id="rId67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08" style="width:474.85pt;height:2.25pt;mso-position-horizontal-relative:char;mso-position-vertical-relative:line" coordsize="9497,45">
            <v:line id="_x0000_s1209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840"/>
        <w:gridCol w:w="7370"/>
        <w:gridCol w:w="964"/>
        <w:gridCol w:w="1276"/>
      </w:tblGrid>
      <w:tr w:rsidR="00C45797">
        <w:trPr>
          <w:trHeight w:val="4312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207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специально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оборудованных для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инвалидов доступных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кабин в санитарно-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бытовых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помещениях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ind w:left="105" w:right="482"/>
              <w:rPr>
                <w:sz w:val="25"/>
              </w:rPr>
            </w:pPr>
            <w:r>
              <w:rPr>
                <w:spacing w:val="-1"/>
                <w:sz w:val="25"/>
              </w:rPr>
              <w:t>Санитарно-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бытовое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помещение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ind w:left="109" w:right="970"/>
              <w:rPr>
                <w:sz w:val="25"/>
              </w:rPr>
            </w:pPr>
            <w:r>
              <w:rPr>
                <w:sz w:val="25"/>
              </w:rPr>
              <w:t>Предусмотреть специально оборудованные для инвалидов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универсальные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доступные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кабины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уборных:</w:t>
            </w:r>
          </w:p>
          <w:p w:rsidR="00C45797" w:rsidRDefault="00E93710">
            <w:pPr>
              <w:pStyle w:val="TableParagraph"/>
              <w:numPr>
                <w:ilvl w:val="0"/>
                <w:numId w:val="60"/>
              </w:numPr>
              <w:tabs>
                <w:tab w:val="left" w:pos="256"/>
              </w:tabs>
              <w:ind w:right="946" w:hanging="1"/>
              <w:rPr>
                <w:sz w:val="25"/>
              </w:rPr>
            </w:pPr>
            <w:r>
              <w:rPr>
                <w:sz w:val="25"/>
              </w:rPr>
              <w:t>выделить доступные кабины внутри туалетных блоков из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расчета 5% общего числа кабин уборных (в дополнение 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универсальным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кабинам);</w:t>
            </w:r>
          </w:p>
          <w:p w:rsidR="00C45797" w:rsidRDefault="00E93710">
            <w:pPr>
              <w:pStyle w:val="TableParagraph"/>
              <w:numPr>
                <w:ilvl w:val="0"/>
                <w:numId w:val="60"/>
              </w:numPr>
              <w:tabs>
                <w:tab w:val="left" w:pos="256"/>
              </w:tabs>
              <w:ind w:right="312" w:firstLine="0"/>
              <w:rPr>
                <w:sz w:val="25"/>
              </w:rPr>
            </w:pPr>
            <w:r>
              <w:rPr>
                <w:sz w:val="25"/>
              </w:rPr>
              <w:t>обеспечить, как минимум, 1 универсальную кабину уборной на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 xml:space="preserve">расстоянии не более 40 м от основной зоны оказания услуг </w:t>
            </w:r>
            <w:r>
              <w:rPr>
                <w:sz w:val="25"/>
              </w:rPr>
              <w:t>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объекте</w:t>
            </w:r>
          </w:p>
          <w:p w:rsidR="00C45797" w:rsidRDefault="00E93710">
            <w:pPr>
              <w:pStyle w:val="TableParagraph"/>
              <w:spacing w:before="1"/>
              <w:ind w:left="109" w:right="504"/>
              <w:rPr>
                <w:sz w:val="25"/>
              </w:rPr>
            </w:pPr>
            <w:r>
              <w:rPr>
                <w:sz w:val="25"/>
              </w:rPr>
              <w:t>В случае невозможности выделить доступную кабину для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инвалида в туалетном блоке следует предусмотреть не менее 1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универсальной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кабины.</w:t>
            </w:r>
          </w:p>
          <w:p w:rsidR="00C45797" w:rsidRDefault="00C45797">
            <w:pPr>
              <w:pStyle w:val="TableParagraph"/>
              <w:spacing w:before="11"/>
              <w:rPr>
                <w:sz w:val="24"/>
              </w:rPr>
            </w:pPr>
          </w:p>
          <w:p w:rsidR="00C45797" w:rsidRDefault="00E93710">
            <w:pPr>
              <w:pStyle w:val="TableParagraph"/>
              <w:ind w:left="109"/>
              <w:rPr>
                <w:sz w:val="25"/>
              </w:rPr>
            </w:pPr>
            <w:r>
              <w:rPr>
                <w:sz w:val="25"/>
              </w:rPr>
              <w:t>Следует предусмотреть в помещениях душевых не менее 1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доступной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кабины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(при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доступных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спортзалах,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бассейнах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пр.).</w:t>
            </w:r>
          </w:p>
          <w:p w:rsidR="00C45797" w:rsidRDefault="00E93710">
            <w:pPr>
              <w:pStyle w:val="TableParagraph"/>
              <w:spacing w:line="267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6.3.1,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6.3.2,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6.3.4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РР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1-3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337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438"/>
              <w:rPr>
                <w:sz w:val="25"/>
              </w:rPr>
            </w:pPr>
            <w:r>
              <w:rPr>
                <w:sz w:val="25"/>
              </w:rPr>
              <w:t>Недостаточные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габариты кабины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уборной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 блоках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мужских и женских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кабин с отдельным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входом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ind w:left="105" w:right="579"/>
              <w:rPr>
                <w:sz w:val="25"/>
              </w:rPr>
            </w:pPr>
            <w:r>
              <w:rPr>
                <w:spacing w:val="-1"/>
                <w:sz w:val="25"/>
              </w:rPr>
              <w:t>Доступная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кабина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уборной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line="287" w:lineRule="exact"/>
              <w:ind w:left="109"/>
              <w:jc w:val="both"/>
              <w:rPr>
                <w:sz w:val="25"/>
              </w:rPr>
            </w:pPr>
            <w:r>
              <w:rPr>
                <w:sz w:val="25"/>
              </w:rPr>
              <w:t>Оборудовать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кабину:</w:t>
            </w:r>
          </w:p>
          <w:p w:rsidR="00C45797" w:rsidRDefault="00E93710">
            <w:pPr>
              <w:pStyle w:val="TableParagraph"/>
              <w:numPr>
                <w:ilvl w:val="0"/>
                <w:numId w:val="59"/>
              </w:numPr>
              <w:tabs>
                <w:tab w:val="left" w:pos="817"/>
              </w:tabs>
              <w:spacing w:before="1" w:line="306" w:lineRule="exact"/>
              <w:ind w:left="816"/>
              <w:jc w:val="both"/>
              <w:rPr>
                <w:sz w:val="25"/>
              </w:rPr>
            </w:pPr>
            <w:r>
              <w:rPr>
                <w:sz w:val="25"/>
              </w:rPr>
              <w:t>ширина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1,65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глубина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2,2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  <w:p w:rsidR="00C45797" w:rsidRDefault="00E93710">
            <w:pPr>
              <w:pStyle w:val="TableParagraph"/>
              <w:numPr>
                <w:ilvl w:val="0"/>
                <w:numId w:val="59"/>
              </w:numPr>
              <w:tabs>
                <w:tab w:val="left" w:pos="817"/>
              </w:tabs>
              <w:ind w:right="946" w:firstLine="453"/>
              <w:jc w:val="both"/>
              <w:rPr>
                <w:sz w:val="25"/>
              </w:rPr>
            </w:pPr>
            <w:r>
              <w:rPr>
                <w:sz w:val="25"/>
              </w:rPr>
              <w:t>допустимо 1,5×1,5 м (без учета разворота на кресле-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коляске) при сохранении свободной зоны сбоку от унитаза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шириной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0,75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  <w:p w:rsidR="00C45797" w:rsidRDefault="00C45797">
            <w:pPr>
              <w:pStyle w:val="TableParagraph"/>
              <w:spacing w:before="10"/>
              <w:rPr>
                <w:sz w:val="24"/>
              </w:rPr>
            </w:pPr>
          </w:p>
          <w:p w:rsidR="00C45797" w:rsidRDefault="00E93710">
            <w:pPr>
              <w:pStyle w:val="TableParagraph"/>
              <w:ind w:left="108"/>
              <w:jc w:val="both"/>
              <w:rPr>
                <w:sz w:val="25"/>
              </w:rPr>
            </w:pPr>
            <w:r>
              <w:rPr>
                <w:sz w:val="25"/>
              </w:rPr>
              <w:t>Обеспечить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открытие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дверей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наружу</w:t>
            </w:r>
          </w:p>
          <w:p w:rsidR="00C45797" w:rsidRDefault="00E93710">
            <w:pPr>
              <w:pStyle w:val="TableParagraph"/>
              <w:spacing w:before="1" w:line="268" w:lineRule="exact"/>
              <w:ind w:left="109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6.3.3,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6.3.6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РР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(3)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437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252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(недостаточность)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свободного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пространства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рядом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</w:p>
          <w:p w:rsidR="00C45797" w:rsidRDefault="00E93710">
            <w:pPr>
              <w:pStyle w:val="TableParagraph"/>
              <w:spacing w:line="268" w:lineRule="exact"/>
              <w:ind w:left="107"/>
              <w:rPr>
                <w:sz w:val="25"/>
              </w:rPr>
            </w:pPr>
            <w:r>
              <w:rPr>
                <w:sz w:val="25"/>
              </w:rPr>
              <w:t>унитазом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ind w:left="105" w:right="579"/>
              <w:rPr>
                <w:sz w:val="25"/>
              </w:rPr>
            </w:pPr>
            <w:r>
              <w:rPr>
                <w:spacing w:val="-1"/>
                <w:sz w:val="25"/>
              </w:rPr>
              <w:t>Доступная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кабина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уборной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ind w:left="109" w:right="106"/>
              <w:rPr>
                <w:sz w:val="25"/>
              </w:rPr>
            </w:pPr>
            <w:r>
              <w:rPr>
                <w:sz w:val="25"/>
              </w:rPr>
              <w:t>Предусмотреть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свободное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пространство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сбоку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унитаза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0,75-0,8 м (для размещения коляски) со стороны откидного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поручня</w:t>
            </w:r>
          </w:p>
          <w:p w:rsidR="00C45797" w:rsidRDefault="00E93710">
            <w:pPr>
              <w:pStyle w:val="TableParagraph"/>
              <w:spacing w:line="287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6.3.3,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6.3.6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РР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(3)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861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373"/>
              <w:rPr>
                <w:sz w:val="25"/>
              </w:rPr>
            </w:pPr>
            <w:r>
              <w:rPr>
                <w:spacing w:val="-6"/>
                <w:sz w:val="25"/>
              </w:rPr>
              <w:t>Отсутствие поручней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рядом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унитазом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ind w:left="105" w:right="579"/>
              <w:rPr>
                <w:sz w:val="25"/>
              </w:rPr>
            </w:pPr>
            <w:r>
              <w:rPr>
                <w:spacing w:val="-1"/>
                <w:sz w:val="25"/>
              </w:rPr>
              <w:t>Доступная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кабина</w:t>
            </w:r>
          </w:p>
          <w:p w:rsidR="00C45797" w:rsidRDefault="00E93710">
            <w:pPr>
              <w:pStyle w:val="TableParagraph"/>
              <w:spacing w:line="267" w:lineRule="exact"/>
              <w:ind w:left="105"/>
              <w:rPr>
                <w:sz w:val="25"/>
              </w:rPr>
            </w:pPr>
            <w:r>
              <w:rPr>
                <w:sz w:val="25"/>
              </w:rPr>
              <w:t>уборной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spacing w:line="286" w:lineRule="exact"/>
              <w:ind w:left="109"/>
              <w:rPr>
                <w:sz w:val="25"/>
              </w:rPr>
            </w:pPr>
            <w:r>
              <w:rPr>
                <w:sz w:val="25"/>
              </w:rPr>
              <w:t>Установить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стационарные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откидные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опорные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поручни</w:t>
            </w:r>
          </w:p>
          <w:p w:rsidR="00C45797" w:rsidRDefault="00E93710">
            <w:pPr>
              <w:pStyle w:val="TableParagraph"/>
              <w:spacing w:line="287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6.3.3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ind w:left="109" w:right="505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7" w:lineRule="exact"/>
        <w:rPr>
          <w:sz w:val="25"/>
        </w:rPr>
        <w:sectPr w:rsidR="00C45797">
          <w:headerReference w:type="default" r:id="rId68"/>
          <w:footerReference w:type="default" r:id="rId69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06" style="width:474.85pt;height:2.25pt;mso-position-horizontal-relative:char;mso-position-vertical-relative:line" coordsize="9497,45">
            <v:line id="_x0000_s1207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840"/>
        <w:gridCol w:w="7370"/>
        <w:gridCol w:w="964"/>
        <w:gridCol w:w="1276"/>
      </w:tblGrid>
      <w:tr w:rsidR="00C45797">
        <w:trPr>
          <w:trHeight w:val="1725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897"/>
              <w:rPr>
                <w:sz w:val="25"/>
              </w:rPr>
            </w:pPr>
            <w:r>
              <w:rPr>
                <w:spacing w:val="-1"/>
                <w:sz w:val="25"/>
              </w:rPr>
              <w:t>Ненормативное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расположение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санитарно-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технического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оборудования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ind w:left="105" w:right="579"/>
              <w:rPr>
                <w:sz w:val="25"/>
              </w:rPr>
            </w:pPr>
            <w:r>
              <w:rPr>
                <w:spacing w:val="-1"/>
                <w:sz w:val="25"/>
              </w:rPr>
              <w:t>Доступная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кабина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уборной</w:t>
            </w:r>
          </w:p>
        </w:tc>
        <w:tc>
          <w:tcPr>
            <w:tcW w:w="7370" w:type="dxa"/>
          </w:tcPr>
          <w:p w:rsidR="00C45797" w:rsidRDefault="00E93710">
            <w:pPr>
              <w:pStyle w:val="TableParagraph"/>
              <w:ind w:left="109" w:right="274"/>
              <w:rPr>
                <w:sz w:val="25"/>
              </w:rPr>
            </w:pPr>
            <w:r>
              <w:rPr>
                <w:sz w:val="25"/>
              </w:rPr>
              <w:t>Установить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имеющие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опору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спины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унитазы: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высотой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-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0,45-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0,5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(от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уровня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пола до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поверхности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сиденья),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длиной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-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0,7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</w:p>
          <w:p w:rsidR="00C45797" w:rsidRDefault="00C45797">
            <w:pPr>
              <w:pStyle w:val="TableParagraph"/>
              <w:rPr>
                <w:sz w:val="25"/>
              </w:rPr>
            </w:pPr>
          </w:p>
          <w:p w:rsidR="00C45797" w:rsidRDefault="00E93710">
            <w:pPr>
              <w:pStyle w:val="TableParagraph"/>
              <w:spacing w:before="1"/>
              <w:ind w:left="109" w:right="274"/>
              <w:rPr>
                <w:sz w:val="25"/>
              </w:rPr>
            </w:pPr>
            <w:r>
              <w:rPr>
                <w:sz w:val="25"/>
              </w:rPr>
              <w:t>Расположить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один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писсуаров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(при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наличии)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высоте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пола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более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0,4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</w:p>
          <w:p w:rsidR="00C45797" w:rsidRDefault="00E93710">
            <w:pPr>
              <w:pStyle w:val="TableParagraph"/>
              <w:spacing w:line="267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6.3.3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64" w:type="dxa"/>
          </w:tcPr>
          <w:p w:rsidR="00C45797" w:rsidRDefault="00E93710">
            <w:pPr>
              <w:pStyle w:val="TableParagraph"/>
              <w:ind w:left="109" w:right="505"/>
              <w:rPr>
                <w:sz w:val="25"/>
              </w:rPr>
            </w:pPr>
            <w:r>
              <w:rPr>
                <w:sz w:val="25"/>
              </w:rPr>
              <w:t>РР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ТС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(3)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5"/>
      </w:pPr>
    </w:p>
    <w:p w:rsidR="00C45797" w:rsidRDefault="00E93710">
      <w:pPr>
        <w:pStyle w:val="1"/>
        <w:numPr>
          <w:ilvl w:val="1"/>
          <w:numId w:val="68"/>
        </w:numPr>
        <w:tabs>
          <w:tab w:val="left" w:pos="5373"/>
        </w:tabs>
        <w:spacing w:before="89"/>
        <w:ind w:left="5002" w:right="3202" w:hanging="123"/>
        <w:jc w:val="left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1087119</wp:posOffset>
            </wp:positionH>
            <wp:positionV relativeFrom="paragraph">
              <wp:posOffset>56391</wp:posOffset>
            </wp:positionV>
            <wp:extent cx="779487" cy="793665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487" cy="79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_bookmark14"/>
      <w:bookmarkEnd w:id="15"/>
      <w:r>
        <w:rPr>
          <w:color w:val="1E5845"/>
        </w:rPr>
        <w:t>Барьеры и пути их устранения (преодоления)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при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нарушениях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функций нижних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конечностей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7"/>
        <w:rPr>
          <w:b/>
          <w:sz w:val="1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844"/>
        <w:gridCol w:w="7938"/>
        <w:gridCol w:w="114"/>
        <w:gridCol w:w="853"/>
        <w:gridCol w:w="1278"/>
      </w:tblGrid>
      <w:tr w:rsidR="00C45797">
        <w:trPr>
          <w:trHeight w:val="1348"/>
        </w:trPr>
        <w:tc>
          <w:tcPr>
            <w:tcW w:w="2122" w:type="dxa"/>
            <w:shd w:val="clear" w:color="auto" w:fill="1E5845"/>
          </w:tcPr>
          <w:p w:rsidR="00C45797" w:rsidRDefault="00C45797">
            <w:pPr>
              <w:pStyle w:val="TableParagraph"/>
              <w:spacing w:before="5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ind w:left="556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Барьеры</w:t>
            </w:r>
          </w:p>
        </w:tc>
        <w:tc>
          <w:tcPr>
            <w:tcW w:w="1844" w:type="dxa"/>
            <w:shd w:val="clear" w:color="auto" w:fill="1E5845"/>
          </w:tcPr>
          <w:p w:rsidR="00C45797" w:rsidRDefault="00C4579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spacing w:before="1"/>
              <w:ind w:left="313" w:right="287" w:firstLine="343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Зона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появления</w:t>
            </w:r>
          </w:p>
        </w:tc>
        <w:tc>
          <w:tcPr>
            <w:tcW w:w="7938" w:type="dxa"/>
            <w:shd w:val="clear" w:color="auto" w:fill="1E5845"/>
          </w:tcPr>
          <w:p w:rsidR="00C45797" w:rsidRDefault="00C45797">
            <w:pPr>
              <w:pStyle w:val="TableParagraph"/>
              <w:spacing w:before="5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ind w:left="2974" w:right="2966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Пути</w:t>
            </w:r>
            <w:r>
              <w:rPr>
                <w:b/>
                <w:color w:val="FFFFFF"/>
                <w:spacing w:val="-3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устранения</w:t>
            </w:r>
          </w:p>
        </w:tc>
        <w:tc>
          <w:tcPr>
            <w:tcW w:w="967" w:type="dxa"/>
            <w:gridSpan w:val="2"/>
            <w:shd w:val="clear" w:color="auto" w:fill="1E5845"/>
          </w:tcPr>
          <w:p w:rsidR="00C45797" w:rsidRDefault="00C4579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spacing w:before="1"/>
              <w:ind w:left="160" w:right="140" w:firstLine="100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Вид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работ</w:t>
            </w:r>
          </w:p>
        </w:tc>
        <w:tc>
          <w:tcPr>
            <w:tcW w:w="1278" w:type="dxa"/>
            <w:shd w:val="clear" w:color="auto" w:fill="1E5845"/>
          </w:tcPr>
          <w:p w:rsidR="00C45797" w:rsidRDefault="00E93710">
            <w:pPr>
              <w:pStyle w:val="TableParagraph"/>
              <w:ind w:left="120" w:right="118" w:hanging="1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Этап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работ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(рекомен</w:t>
            </w:r>
          </w:p>
          <w:p w:rsidR="00C45797" w:rsidRDefault="00E93710">
            <w:pPr>
              <w:pStyle w:val="TableParagraph"/>
              <w:spacing w:line="287" w:lineRule="exact"/>
              <w:ind w:left="191" w:right="192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-дация)</w:t>
            </w:r>
          </w:p>
        </w:tc>
      </w:tr>
      <w:tr w:rsidR="00C45797">
        <w:trPr>
          <w:trHeight w:val="371"/>
        </w:trPr>
        <w:tc>
          <w:tcPr>
            <w:tcW w:w="2122" w:type="dxa"/>
            <w:vMerge w:val="restart"/>
          </w:tcPr>
          <w:p w:rsidR="00C45797" w:rsidRDefault="00E93710">
            <w:pPr>
              <w:pStyle w:val="TableParagraph"/>
              <w:ind w:left="107" w:right="279"/>
              <w:rPr>
                <w:sz w:val="25"/>
              </w:rPr>
            </w:pPr>
            <w:r>
              <w:rPr>
                <w:spacing w:val="-1"/>
                <w:sz w:val="25"/>
              </w:rPr>
              <w:t>Ненормативные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узкие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двери</w:t>
            </w:r>
          </w:p>
        </w:tc>
        <w:tc>
          <w:tcPr>
            <w:tcW w:w="1844" w:type="dxa"/>
            <w:vMerge w:val="restart"/>
          </w:tcPr>
          <w:p w:rsidR="00C45797" w:rsidRDefault="00E93710">
            <w:pPr>
              <w:pStyle w:val="TableParagraph"/>
              <w:ind w:left="107" w:right="746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8052" w:type="dxa"/>
            <w:gridSpan w:val="2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853" w:type="dxa"/>
          </w:tcPr>
          <w:p w:rsidR="00C45797" w:rsidRDefault="00E93710">
            <w:pPr>
              <w:pStyle w:val="TableParagraph"/>
              <w:spacing w:line="287" w:lineRule="exact"/>
              <w:ind w:left="104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8" w:type="dxa"/>
          </w:tcPr>
          <w:p w:rsidR="00C45797" w:rsidRDefault="00E93710">
            <w:pPr>
              <w:pStyle w:val="TableParagraph"/>
              <w:spacing w:line="287" w:lineRule="exact"/>
              <w:ind w:left="103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707"/>
        </w:trPr>
        <w:tc>
          <w:tcPr>
            <w:tcW w:w="2122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8052" w:type="dxa"/>
            <w:gridSpan w:val="2"/>
          </w:tcPr>
          <w:p w:rsidR="00C45797" w:rsidRDefault="00E93710">
            <w:pPr>
              <w:pStyle w:val="TableParagraph"/>
              <w:spacing w:line="286" w:lineRule="exact"/>
              <w:ind w:left="106"/>
              <w:rPr>
                <w:sz w:val="25"/>
              </w:rPr>
            </w:pPr>
            <w:r>
              <w:rPr>
                <w:sz w:val="25"/>
              </w:rPr>
              <w:t>Обустроить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дверные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проемы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шириной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свету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0,8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</w:p>
          <w:p w:rsidR="00C45797" w:rsidRDefault="00E93710">
            <w:pPr>
              <w:pStyle w:val="TableParagraph"/>
              <w:spacing w:line="287" w:lineRule="exact"/>
              <w:ind w:left="106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6.1.5,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6.2.4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853" w:type="dxa"/>
          </w:tcPr>
          <w:p w:rsidR="00C45797" w:rsidRDefault="00E93710">
            <w:pPr>
              <w:pStyle w:val="TableParagraph"/>
              <w:spacing w:line="287" w:lineRule="exact"/>
              <w:ind w:left="104"/>
              <w:rPr>
                <w:sz w:val="25"/>
              </w:rPr>
            </w:pPr>
            <w:r>
              <w:rPr>
                <w:sz w:val="25"/>
              </w:rPr>
              <w:t>РР</w:t>
            </w:r>
          </w:p>
        </w:tc>
        <w:tc>
          <w:tcPr>
            <w:tcW w:w="1278" w:type="dxa"/>
          </w:tcPr>
          <w:p w:rsidR="00C45797" w:rsidRDefault="00E93710">
            <w:pPr>
              <w:pStyle w:val="TableParagraph"/>
              <w:spacing w:line="287" w:lineRule="exact"/>
              <w:ind w:left="103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92"/>
        </w:trPr>
        <w:tc>
          <w:tcPr>
            <w:tcW w:w="2122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72" w:lineRule="exact"/>
              <w:ind w:left="107"/>
              <w:rPr>
                <w:sz w:val="25"/>
              </w:rPr>
            </w:pPr>
            <w:r>
              <w:rPr>
                <w:sz w:val="25"/>
              </w:rPr>
              <w:t>Ненормативный</w:t>
            </w:r>
          </w:p>
        </w:tc>
        <w:tc>
          <w:tcPr>
            <w:tcW w:w="1844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72" w:lineRule="exact"/>
              <w:ind w:left="107"/>
              <w:rPr>
                <w:sz w:val="25"/>
              </w:rPr>
            </w:pPr>
            <w:r>
              <w:rPr>
                <w:sz w:val="25"/>
              </w:rPr>
              <w:t>Прилегающая</w:t>
            </w:r>
          </w:p>
        </w:tc>
        <w:tc>
          <w:tcPr>
            <w:tcW w:w="8052" w:type="dxa"/>
            <w:gridSpan w:val="2"/>
            <w:tcBorders>
              <w:bottom w:val="nil"/>
            </w:tcBorders>
          </w:tcPr>
          <w:p w:rsidR="00C45797" w:rsidRDefault="00E93710">
            <w:pPr>
              <w:pStyle w:val="TableParagraph"/>
              <w:spacing w:line="272" w:lineRule="exact"/>
              <w:ind w:left="106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при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уклоне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более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1/6</w:t>
            </w:r>
          </w:p>
        </w:tc>
        <w:tc>
          <w:tcPr>
            <w:tcW w:w="853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72" w:lineRule="exact"/>
              <w:ind w:left="104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8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72" w:lineRule="exact"/>
              <w:ind w:left="103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83"/>
        </w:trPr>
        <w:tc>
          <w:tcPr>
            <w:tcW w:w="2122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3" w:lineRule="exact"/>
              <w:ind w:left="107"/>
              <w:rPr>
                <w:sz w:val="25"/>
              </w:rPr>
            </w:pPr>
            <w:r>
              <w:rPr>
                <w:sz w:val="25"/>
              </w:rPr>
              <w:t>пандус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(уклон,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3" w:lineRule="exact"/>
              <w:ind w:left="107"/>
              <w:rPr>
                <w:sz w:val="25"/>
              </w:rPr>
            </w:pPr>
            <w:r>
              <w:rPr>
                <w:sz w:val="25"/>
              </w:rPr>
              <w:t>территория,</w:t>
            </w:r>
          </w:p>
        </w:tc>
        <w:tc>
          <w:tcPr>
            <w:tcW w:w="8052" w:type="dxa"/>
            <w:gridSpan w:val="2"/>
            <w:tcBorders>
              <w:top w:val="nil"/>
            </w:tcBorders>
          </w:tcPr>
          <w:p w:rsidR="00C45797" w:rsidRDefault="00E93710">
            <w:pPr>
              <w:pStyle w:val="TableParagraph"/>
              <w:spacing w:line="263" w:lineRule="exact"/>
              <w:ind w:left="106"/>
              <w:rPr>
                <w:sz w:val="25"/>
              </w:rPr>
            </w:pPr>
            <w:r>
              <w:rPr>
                <w:sz w:val="25"/>
              </w:rPr>
              <w:t>(16%)</w:t>
            </w:r>
          </w:p>
        </w:tc>
        <w:tc>
          <w:tcPr>
            <w:tcW w:w="853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</w:tr>
      <w:tr w:rsidR="00C45797">
        <w:trPr>
          <w:trHeight w:val="287"/>
        </w:trPr>
        <w:tc>
          <w:tcPr>
            <w:tcW w:w="2122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8" w:lineRule="exact"/>
              <w:ind w:left="107"/>
              <w:rPr>
                <w:sz w:val="25"/>
              </w:rPr>
            </w:pPr>
            <w:r>
              <w:rPr>
                <w:sz w:val="25"/>
              </w:rPr>
              <w:t>ширина,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8" w:lineRule="exact"/>
              <w:ind w:left="107"/>
              <w:rPr>
                <w:sz w:val="25"/>
              </w:rPr>
            </w:pPr>
            <w:r>
              <w:rPr>
                <w:sz w:val="25"/>
              </w:rPr>
              <w:t>вход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здание,</w:t>
            </w:r>
          </w:p>
        </w:tc>
        <w:tc>
          <w:tcPr>
            <w:tcW w:w="8052" w:type="dxa"/>
            <w:gridSpan w:val="2"/>
            <w:tcBorders>
              <w:bottom w:val="nil"/>
            </w:tcBorders>
          </w:tcPr>
          <w:p w:rsidR="00C45797" w:rsidRDefault="00E93710">
            <w:pPr>
              <w:pStyle w:val="TableParagraph"/>
              <w:spacing w:line="268" w:lineRule="exact"/>
              <w:ind w:left="106"/>
              <w:rPr>
                <w:sz w:val="25"/>
              </w:rPr>
            </w:pPr>
            <w:r>
              <w:rPr>
                <w:sz w:val="25"/>
              </w:rPr>
              <w:t>Обустроить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пандус:</w:t>
            </w:r>
          </w:p>
        </w:tc>
        <w:tc>
          <w:tcPr>
            <w:tcW w:w="853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68" w:lineRule="exact"/>
              <w:ind w:left="104"/>
              <w:rPr>
                <w:sz w:val="25"/>
              </w:rPr>
            </w:pPr>
            <w:r>
              <w:rPr>
                <w:sz w:val="25"/>
              </w:rPr>
              <w:t>РР</w:t>
            </w:r>
          </w:p>
        </w:tc>
        <w:tc>
          <w:tcPr>
            <w:tcW w:w="1278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68" w:lineRule="exact"/>
              <w:ind w:left="103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(3)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583"/>
        </w:trPr>
        <w:tc>
          <w:tcPr>
            <w:tcW w:w="2122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77" w:lineRule="exact"/>
              <w:ind w:left="107"/>
              <w:rPr>
                <w:sz w:val="25"/>
              </w:rPr>
            </w:pPr>
            <w:r>
              <w:rPr>
                <w:sz w:val="25"/>
              </w:rPr>
              <w:t>поверхность)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37" w:lineRule="auto"/>
              <w:ind w:left="107" w:right="97"/>
              <w:rPr>
                <w:sz w:val="25"/>
              </w:rPr>
            </w:pPr>
            <w:r>
              <w:rPr>
                <w:sz w:val="25"/>
              </w:rPr>
              <w:t>пути движения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внутри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здания,</w:t>
            </w:r>
          </w:p>
        </w:tc>
        <w:tc>
          <w:tcPr>
            <w:tcW w:w="8052" w:type="dxa"/>
            <w:gridSpan w:val="2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numPr>
                <w:ilvl w:val="0"/>
                <w:numId w:val="58"/>
              </w:numPr>
              <w:tabs>
                <w:tab w:val="left" w:pos="306"/>
              </w:tabs>
              <w:spacing w:line="286" w:lineRule="exact"/>
              <w:ind w:right="1237" w:firstLine="0"/>
              <w:rPr>
                <w:sz w:val="25"/>
              </w:rPr>
            </w:pPr>
            <w:r>
              <w:rPr>
                <w:sz w:val="25"/>
              </w:rPr>
              <w:t>из твёрдых материалов, с ровным, шероховатым покрытием,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предотвращающим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скольжение,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контрастным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относительно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  <w:tr w:rsidR="00C45797">
        <w:trPr>
          <w:trHeight w:val="288"/>
        </w:trPr>
        <w:tc>
          <w:tcPr>
            <w:tcW w:w="2122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8" w:lineRule="exact"/>
              <w:ind w:left="107"/>
              <w:rPr>
                <w:sz w:val="25"/>
              </w:rPr>
            </w:pPr>
            <w:r>
              <w:rPr>
                <w:sz w:val="25"/>
              </w:rPr>
              <w:t>зона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целевого</w:t>
            </w:r>
          </w:p>
        </w:tc>
        <w:tc>
          <w:tcPr>
            <w:tcW w:w="8052" w:type="dxa"/>
            <w:gridSpan w:val="2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before="9" w:line="259" w:lineRule="exact"/>
              <w:ind w:left="106"/>
              <w:rPr>
                <w:sz w:val="25"/>
              </w:rPr>
            </w:pPr>
            <w:r>
              <w:rPr>
                <w:sz w:val="25"/>
              </w:rPr>
              <w:t>прилегающей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поверхности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(покрытие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рыхлых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материалов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</w:tr>
      <w:tr w:rsidR="00C45797">
        <w:trPr>
          <w:trHeight w:val="295"/>
        </w:trPr>
        <w:tc>
          <w:tcPr>
            <w:tcW w:w="2122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8" w:lineRule="exact"/>
              <w:ind w:left="107"/>
              <w:rPr>
                <w:sz w:val="25"/>
              </w:rPr>
            </w:pPr>
            <w:r>
              <w:rPr>
                <w:sz w:val="25"/>
              </w:rPr>
              <w:t>назначения</w:t>
            </w:r>
          </w:p>
        </w:tc>
        <w:tc>
          <w:tcPr>
            <w:tcW w:w="8052" w:type="dxa"/>
            <w:gridSpan w:val="2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before="6" w:line="269" w:lineRule="exact"/>
              <w:ind w:left="106"/>
              <w:rPr>
                <w:sz w:val="25"/>
              </w:rPr>
            </w:pPr>
            <w:r>
              <w:rPr>
                <w:sz w:val="25"/>
              </w:rPr>
              <w:t>допускается);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</w:pPr>
          </w:p>
        </w:tc>
      </w:tr>
      <w:tr w:rsidR="00C45797">
        <w:trPr>
          <w:trHeight w:val="312"/>
        </w:trPr>
        <w:tc>
          <w:tcPr>
            <w:tcW w:w="2122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</w:pPr>
          </w:p>
        </w:tc>
        <w:tc>
          <w:tcPr>
            <w:tcW w:w="8052" w:type="dxa"/>
            <w:gridSpan w:val="2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numPr>
                <w:ilvl w:val="0"/>
                <w:numId w:val="57"/>
              </w:numPr>
              <w:tabs>
                <w:tab w:val="left" w:pos="306"/>
              </w:tabs>
              <w:spacing w:line="292" w:lineRule="exact"/>
              <w:rPr>
                <w:sz w:val="25"/>
              </w:rPr>
            </w:pPr>
            <w:r>
              <w:rPr>
                <w:sz w:val="25"/>
              </w:rPr>
              <w:t>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допускаются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марши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пандуса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продольным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уклоном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более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8%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</w:pPr>
          </w:p>
        </w:tc>
      </w:tr>
      <w:tr w:rsidR="00C45797">
        <w:trPr>
          <w:trHeight w:val="286"/>
        </w:trPr>
        <w:tc>
          <w:tcPr>
            <w:tcW w:w="2122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8052" w:type="dxa"/>
            <w:gridSpan w:val="2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6" w:lineRule="exact"/>
              <w:ind w:left="106"/>
              <w:rPr>
                <w:sz w:val="25"/>
              </w:rPr>
            </w:pPr>
            <w:r>
              <w:rPr>
                <w:sz w:val="25"/>
              </w:rPr>
              <w:t>(1:12,5);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стесненных условиях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более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10%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при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длине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наклонных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</w:tr>
      <w:tr w:rsidR="00C45797">
        <w:trPr>
          <w:trHeight w:val="281"/>
        </w:trPr>
        <w:tc>
          <w:tcPr>
            <w:tcW w:w="2122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8052" w:type="dxa"/>
            <w:gridSpan w:val="2"/>
            <w:tcBorders>
              <w:top w:val="nil"/>
            </w:tcBorders>
          </w:tcPr>
          <w:p w:rsidR="00C45797" w:rsidRDefault="00E93710">
            <w:pPr>
              <w:pStyle w:val="TableParagraph"/>
              <w:spacing w:line="262" w:lineRule="exact"/>
              <w:ind w:left="106"/>
              <w:rPr>
                <w:sz w:val="25"/>
              </w:rPr>
            </w:pPr>
            <w:r>
              <w:rPr>
                <w:sz w:val="25"/>
              </w:rPr>
              <w:t>плоскостей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пандуса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до 5,0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</w:tc>
        <w:tc>
          <w:tcPr>
            <w:tcW w:w="853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</w:tr>
    </w:tbl>
    <w:p w:rsidR="00C45797" w:rsidRDefault="00C45797">
      <w:pPr>
        <w:rPr>
          <w:sz w:val="20"/>
        </w:rPr>
        <w:sectPr w:rsidR="00C45797">
          <w:headerReference w:type="default" r:id="rId71"/>
          <w:footerReference w:type="default" r:id="rId72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b/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04" style="width:474.85pt;height:2.25pt;mso-position-horizontal-relative:char;mso-position-vertical-relative:line" coordsize="9497,45">
            <v:line id="_x0000_s1205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844"/>
        <w:gridCol w:w="8050"/>
        <w:gridCol w:w="852"/>
        <w:gridCol w:w="1277"/>
      </w:tblGrid>
      <w:tr w:rsidR="00C45797">
        <w:trPr>
          <w:trHeight w:val="1761"/>
        </w:trPr>
        <w:tc>
          <w:tcPr>
            <w:tcW w:w="2122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8050" w:type="dxa"/>
          </w:tcPr>
          <w:p w:rsidR="00C45797" w:rsidRDefault="00E93710">
            <w:pPr>
              <w:pStyle w:val="TableParagraph"/>
              <w:numPr>
                <w:ilvl w:val="0"/>
                <w:numId w:val="56"/>
              </w:numPr>
              <w:tabs>
                <w:tab w:val="left" w:pos="280"/>
              </w:tabs>
              <w:ind w:hanging="174"/>
              <w:rPr>
                <w:sz w:val="25"/>
              </w:rPr>
            </w:pPr>
            <w:r>
              <w:rPr>
                <w:sz w:val="25"/>
              </w:rPr>
              <w:t>двухстороннее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ограждение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поручнями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высоте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0,9;</w:t>
            </w:r>
          </w:p>
          <w:p w:rsidR="00C45797" w:rsidRDefault="00E93710">
            <w:pPr>
              <w:pStyle w:val="TableParagraph"/>
              <w:numPr>
                <w:ilvl w:val="0"/>
                <w:numId w:val="56"/>
              </w:numPr>
              <w:tabs>
                <w:tab w:val="left" w:pos="280"/>
              </w:tabs>
              <w:spacing w:before="1"/>
              <w:ind w:hanging="174"/>
              <w:rPr>
                <w:sz w:val="25"/>
              </w:rPr>
            </w:pPr>
            <w:r>
              <w:rPr>
                <w:sz w:val="25"/>
              </w:rPr>
              <w:t>бортики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продольным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краям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высотой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0,05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см</w:t>
            </w:r>
          </w:p>
          <w:p w:rsidR="00C45797" w:rsidRDefault="00C4579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ind w:left="106" w:right="470"/>
              <w:rPr>
                <w:i/>
                <w:sz w:val="25"/>
              </w:rPr>
            </w:pPr>
            <w:r>
              <w:rPr>
                <w:i/>
                <w:sz w:val="25"/>
              </w:rPr>
              <w:t>(п. п. 5.1.14-5.1.17 СП 59.13330.2020 – для прилегающей территории,</w:t>
            </w:r>
            <w:r>
              <w:rPr>
                <w:i/>
                <w:spacing w:val="-61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6.1.2-6.1.4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–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для входа,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6.2.9-6.2.12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–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для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путей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движения</w:t>
            </w:r>
          </w:p>
          <w:p w:rsidR="00C45797" w:rsidRDefault="00E93710">
            <w:pPr>
              <w:pStyle w:val="TableParagraph"/>
              <w:spacing w:line="267" w:lineRule="exact"/>
              <w:ind w:left="106"/>
              <w:rPr>
                <w:i/>
                <w:sz w:val="25"/>
              </w:rPr>
            </w:pPr>
            <w:r>
              <w:rPr>
                <w:i/>
                <w:sz w:val="25"/>
              </w:rPr>
              <w:t>внутри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здания)</w:t>
            </w:r>
          </w:p>
        </w:tc>
        <w:tc>
          <w:tcPr>
            <w:tcW w:w="852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  <w:tr w:rsidR="00C45797">
        <w:trPr>
          <w:trHeight w:val="3976"/>
        </w:trPr>
        <w:tc>
          <w:tcPr>
            <w:tcW w:w="2122" w:type="dxa"/>
            <w:tcBorders>
              <w:bottom w:val="nil"/>
            </w:tcBorders>
          </w:tcPr>
          <w:p w:rsidR="00C45797" w:rsidRDefault="00E93710">
            <w:pPr>
              <w:pStyle w:val="TableParagraph"/>
              <w:ind w:left="107" w:right="137"/>
              <w:rPr>
                <w:b/>
                <w:sz w:val="25"/>
              </w:rPr>
            </w:pPr>
            <w:r>
              <w:rPr>
                <w:sz w:val="25"/>
              </w:rPr>
              <w:t>Ненормативная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лестница (уклон,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высота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ступеней</w:t>
            </w:r>
            <w:r>
              <w:rPr>
                <w:b/>
                <w:sz w:val="25"/>
              </w:rPr>
              <w:t>)</w:t>
            </w:r>
          </w:p>
        </w:tc>
        <w:tc>
          <w:tcPr>
            <w:tcW w:w="1844" w:type="dxa"/>
            <w:tcBorders>
              <w:bottom w:val="nil"/>
            </w:tcBorders>
          </w:tcPr>
          <w:p w:rsidR="00C45797" w:rsidRDefault="00E93710">
            <w:pPr>
              <w:pStyle w:val="TableParagraph"/>
              <w:ind w:left="107" w:right="97"/>
              <w:rPr>
                <w:sz w:val="25"/>
              </w:rPr>
            </w:pPr>
            <w:r>
              <w:rPr>
                <w:sz w:val="25"/>
              </w:rPr>
              <w:t>Прилегающая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территория,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вход в здание,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пути движения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внутри здания,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зона целевого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назначения</w:t>
            </w:r>
          </w:p>
        </w:tc>
        <w:tc>
          <w:tcPr>
            <w:tcW w:w="8050" w:type="dxa"/>
            <w:tcBorders>
              <w:bottom w:val="nil"/>
            </w:tcBorders>
          </w:tcPr>
          <w:p w:rsidR="00C45797" w:rsidRDefault="00E93710">
            <w:pPr>
              <w:pStyle w:val="TableParagraph"/>
              <w:ind w:left="106" w:right="461"/>
              <w:rPr>
                <w:sz w:val="25"/>
              </w:rPr>
            </w:pPr>
            <w:r>
              <w:rPr>
                <w:sz w:val="25"/>
              </w:rPr>
              <w:t>Обустроить лестницу с подступенками, ровными ступенями без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выступов и с шероховатой поверхностью, с бортиками у ступеней, не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примыкающим к стенам, высотой не менее 0,02 м (выровнять высоту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всех ступеней лестниц в пределах одного марша - одинаковыми по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форме в плане, по размерам ширины проступи и высоты подъема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сту</w:t>
            </w:r>
            <w:r>
              <w:rPr>
                <w:sz w:val="25"/>
              </w:rPr>
              <w:t>пеней):</w:t>
            </w:r>
          </w:p>
          <w:p w:rsidR="00C45797" w:rsidRDefault="00E93710">
            <w:pPr>
              <w:pStyle w:val="TableParagraph"/>
              <w:ind w:left="394"/>
              <w:rPr>
                <w:sz w:val="25"/>
              </w:rPr>
            </w:pPr>
            <w:r>
              <w:rPr>
                <w:sz w:val="25"/>
              </w:rPr>
              <w:t>для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прилегающей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территории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входа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здание:</w:t>
            </w:r>
          </w:p>
          <w:p w:rsidR="00C45797" w:rsidRDefault="00E93710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spacing w:before="1" w:line="306" w:lineRule="exact"/>
              <w:ind w:left="814" w:hanging="395"/>
              <w:rPr>
                <w:sz w:val="25"/>
              </w:rPr>
            </w:pPr>
            <w:r>
              <w:rPr>
                <w:sz w:val="25"/>
              </w:rPr>
              <w:t>от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3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12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ступеней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(недопустимы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одиночные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ступени);</w:t>
            </w:r>
          </w:p>
          <w:p w:rsidR="00C45797" w:rsidRDefault="00E93710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spacing w:line="305" w:lineRule="exact"/>
              <w:ind w:left="814" w:hanging="395"/>
              <w:rPr>
                <w:sz w:val="25"/>
              </w:rPr>
            </w:pPr>
            <w:r>
              <w:rPr>
                <w:sz w:val="25"/>
              </w:rPr>
              <w:t>ширина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проступей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-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0,35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0,4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(или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кратно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этим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значениям);</w:t>
            </w:r>
          </w:p>
          <w:p w:rsidR="00C45797" w:rsidRDefault="00E93710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spacing w:before="2" w:line="237" w:lineRule="auto"/>
              <w:ind w:right="2989" w:firstLine="0"/>
              <w:rPr>
                <w:sz w:val="25"/>
              </w:rPr>
            </w:pPr>
            <w:r>
              <w:rPr>
                <w:sz w:val="25"/>
              </w:rPr>
              <w:t>высота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подступенка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– от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0,12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0,15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путей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внутри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здания:</w:t>
            </w:r>
          </w:p>
          <w:p w:rsidR="00C45797" w:rsidRDefault="00E93710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spacing w:before="3"/>
              <w:ind w:left="814"/>
              <w:rPr>
                <w:sz w:val="25"/>
              </w:rPr>
            </w:pPr>
            <w:r>
              <w:rPr>
                <w:sz w:val="25"/>
              </w:rPr>
              <w:t>ширина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проступей –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0,3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(допускается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0,28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0,35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м);</w:t>
            </w:r>
          </w:p>
          <w:p w:rsidR="00C45797" w:rsidRDefault="00E93710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spacing w:before="1"/>
              <w:ind w:left="814"/>
              <w:rPr>
                <w:sz w:val="25"/>
              </w:rPr>
            </w:pPr>
            <w:r>
              <w:rPr>
                <w:sz w:val="25"/>
              </w:rPr>
              <w:t>высота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подступенка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0,15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(допускается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от 0,13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0,17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м)</w:t>
            </w:r>
          </w:p>
        </w:tc>
        <w:tc>
          <w:tcPr>
            <w:tcW w:w="852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РР</w:t>
            </w:r>
          </w:p>
        </w:tc>
        <w:tc>
          <w:tcPr>
            <w:tcW w:w="1277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597"/>
        </w:trPr>
        <w:tc>
          <w:tcPr>
            <w:tcW w:w="2122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8050" w:type="dxa"/>
            <w:tcBorders>
              <w:top w:val="nil"/>
            </w:tcBorders>
          </w:tcPr>
          <w:p w:rsidR="00C45797" w:rsidRDefault="00E93710">
            <w:pPr>
              <w:pStyle w:val="TableParagraph"/>
              <w:spacing w:before="136"/>
              <w:ind w:left="107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5.1.12,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6.2.8,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6.2.24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852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</w:tbl>
    <w:p w:rsidR="00C45797" w:rsidRDefault="00C45797">
      <w:pPr>
        <w:rPr>
          <w:sz w:val="24"/>
        </w:rPr>
        <w:sectPr w:rsidR="00C45797">
          <w:headerReference w:type="default" r:id="rId73"/>
          <w:footerReference w:type="default" r:id="rId74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b/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02" style="width:474.85pt;height:2.25pt;mso-position-horizontal-relative:char;mso-position-vertical-relative:line" coordsize="9497,45">
            <v:line id="_x0000_s1203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844"/>
        <w:gridCol w:w="8050"/>
        <w:gridCol w:w="852"/>
        <w:gridCol w:w="1277"/>
      </w:tblGrid>
      <w:tr w:rsidR="00C45797">
        <w:trPr>
          <w:trHeight w:val="4725"/>
        </w:trPr>
        <w:tc>
          <w:tcPr>
            <w:tcW w:w="2122" w:type="dxa"/>
          </w:tcPr>
          <w:p w:rsidR="00C45797" w:rsidRDefault="00E93710">
            <w:pPr>
              <w:pStyle w:val="TableParagraph"/>
              <w:ind w:left="107" w:right="655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(нарушение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нормативов)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поручней на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лестнице</w:t>
            </w:r>
          </w:p>
        </w:tc>
        <w:tc>
          <w:tcPr>
            <w:tcW w:w="1844" w:type="dxa"/>
          </w:tcPr>
          <w:p w:rsidR="00C45797" w:rsidRDefault="00E93710">
            <w:pPr>
              <w:pStyle w:val="TableParagraph"/>
              <w:ind w:left="107" w:right="97"/>
              <w:rPr>
                <w:sz w:val="25"/>
              </w:rPr>
            </w:pPr>
            <w:r>
              <w:rPr>
                <w:sz w:val="25"/>
              </w:rPr>
              <w:t>Прилегающая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территория,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вход в здание,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пути движения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внутри здания,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зона целевого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назначения</w:t>
            </w:r>
          </w:p>
        </w:tc>
        <w:tc>
          <w:tcPr>
            <w:tcW w:w="8050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Установить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(заменить)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поручни:</w:t>
            </w:r>
          </w:p>
          <w:p w:rsidR="00C45797" w:rsidRDefault="00E93710">
            <w:pPr>
              <w:pStyle w:val="TableParagraph"/>
              <w:numPr>
                <w:ilvl w:val="0"/>
                <w:numId w:val="54"/>
              </w:numPr>
              <w:tabs>
                <w:tab w:val="left" w:pos="306"/>
              </w:tabs>
              <w:spacing w:before="1"/>
              <w:ind w:left="305"/>
              <w:rPr>
                <w:sz w:val="25"/>
              </w:rPr>
            </w:pPr>
            <w:r>
              <w:rPr>
                <w:sz w:val="25"/>
              </w:rPr>
              <w:t>непрерывные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двух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сторон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открытой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лестнице;</w:t>
            </w:r>
          </w:p>
          <w:p w:rsidR="00C45797" w:rsidRDefault="00E93710">
            <w:pPr>
              <w:pStyle w:val="TableParagraph"/>
              <w:numPr>
                <w:ilvl w:val="0"/>
                <w:numId w:val="54"/>
              </w:numPr>
              <w:tabs>
                <w:tab w:val="left" w:pos="306"/>
              </w:tabs>
              <w:spacing w:before="1" w:line="306" w:lineRule="exact"/>
              <w:ind w:left="305"/>
              <w:rPr>
                <w:sz w:val="25"/>
              </w:rPr>
            </w:pPr>
            <w:r>
              <w:rPr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высоте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0,9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  <w:p w:rsidR="00C45797" w:rsidRDefault="00E93710">
            <w:pPr>
              <w:pStyle w:val="TableParagraph"/>
              <w:numPr>
                <w:ilvl w:val="0"/>
                <w:numId w:val="54"/>
              </w:numPr>
              <w:tabs>
                <w:tab w:val="left" w:pos="306"/>
              </w:tabs>
              <w:spacing w:line="305" w:lineRule="exact"/>
              <w:ind w:left="30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диаметром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округлого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сечения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0,04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0,05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(для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детей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-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0,03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м);</w:t>
            </w:r>
          </w:p>
          <w:p w:rsidR="00C45797" w:rsidRDefault="00E93710">
            <w:pPr>
              <w:pStyle w:val="TableParagraph"/>
              <w:numPr>
                <w:ilvl w:val="0"/>
                <w:numId w:val="54"/>
              </w:numPr>
              <w:tabs>
                <w:tab w:val="left" w:pos="306"/>
              </w:tabs>
              <w:spacing w:before="2" w:line="237" w:lineRule="auto"/>
              <w:ind w:right="1645" w:firstLine="0"/>
              <w:rPr>
                <w:sz w:val="25"/>
              </w:rPr>
            </w:pPr>
            <w:r>
              <w:rPr>
                <w:sz w:val="25"/>
              </w:rPr>
              <w:t>горизонтальные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части поручня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длиннее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марша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0,3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травмобезопасным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завершением;</w:t>
            </w:r>
          </w:p>
          <w:p w:rsidR="00C45797" w:rsidRDefault="00E93710">
            <w:pPr>
              <w:pStyle w:val="TableParagraph"/>
              <w:numPr>
                <w:ilvl w:val="0"/>
                <w:numId w:val="54"/>
              </w:numPr>
              <w:tabs>
                <w:tab w:val="left" w:pos="306"/>
              </w:tabs>
              <w:spacing w:before="5" w:line="237" w:lineRule="auto"/>
              <w:ind w:right="102" w:firstLine="0"/>
              <w:rPr>
                <w:sz w:val="25"/>
              </w:rPr>
            </w:pPr>
            <w:r>
              <w:rPr>
                <w:sz w:val="25"/>
              </w:rPr>
              <w:t>в здании расстоян</w:t>
            </w:r>
            <w:r>
              <w:rPr>
                <w:sz w:val="25"/>
              </w:rPr>
              <w:t>ие в свету между поручнем и стеной – не менее 0,045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(стена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вдоль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поручня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гладкая) (в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здании);</w:t>
            </w:r>
          </w:p>
          <w:p w:rsidR="00C45797" w:rsidRDefault="00E93710">
            <w:pPr>
              <w:pStyle w:val="TableParagraph"/>
              <w:numPr>
                <w:ilvl w:val="0"/>
                <w:numId w:val="54"/>
              </w:numPr>
              <w:tabs>
                <w:tab w:val="left" w:pos="306"/>
              </w:tabs>
              <w:spacing w:before="5" w:line="237" w:lineRule="auto"/>
              <w:ind w:right="934" w:firstLine="0"/>
              <w:rPr>
                <w:sz w:val="25"/>
              </w:rPr>
            </w:pPr>
            <w:r>
              <w:rPr>
                <w:sz w:val="25"/>
              </w:rPr>
              <w:t>на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территории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расстояние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любой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прилегающей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поверхности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поручней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свету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- не менее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0,06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 (на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территории);</w:t>
            </w:r>
          </w:p>
          <w:p w:rsidR="00C45797" w:rsidRDefault="00E93710">
            <w:pPr>
              <w:pStyle w:val="TableParagraph"/>
              <w:numPr>
                <w:ilvl w:val="0"/>
                <w:numId w:val="54"/>
              </w:numPr>
              <w:tabs>
                <w:tab w:val="left" w:pos="306"/>
              </w:tabs>
              <w:spacing w:before="5" w:line="237" w:lineRule="auto"/>
              <w:ind w:right="702" w:firstLine="0"/>
              <w:rPr>
                <w:sz w:val="25"/>
              </w:rPr>
            </w:pPr>
            <w:r>
              <w:rPr>
                <w:sz w:val="25"/>
              </w:rPr>
              <w:t>при ширине прохожей части от 4 м – предусмотреть центральные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двусторонние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поручни</w:t>
            </w:r>
          </w:p>
          <w:p w:rsidR="00C45797" w:rsidRDefault="00E93710">
            <w:pPr>
              <w:pStyle w:val="TableParagraph"/>
              <w:spacing w:before="1"/>
              <w:ind w:left="106" w:right="412" w:firstLine="31"/>
              <w:jc w:val="both"/>
              <w:rPr>
                <w:i/>
                <w:sz w:val="25"/>
              </w:rPr>
            </w:pPr>
            <w:r>
              <w:rPr>
                <w:sz w:val="25"/>
              </w:rPr>
              <w:t>(в размерах ограждений и поручней (высоты, длины завершающих их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горизонтальных частей) допускается отклонение в пределах ± 0,03 м)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5.1.13,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5.1.16,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6.2.8,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6.2.11-6.2.12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852" w:type="dxa"/>
          </w:tcPr>
          <w:p w:rsidR="00C45797" w:rsidRDefault="00E93710">
            <w:pPr>
              <w:pStyle w:val="TableParagraph"/>
              <w:ind w:left="106" w:right="396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910"/>
        </w:trPr>
        <w:tc>
          <w:tcPr>
            <w:tcW w:w="2122" w:type="dxa"/>
          </w:tcPr>
          <w:p w:rsidR="00C45797" w:rsidRDefault="00E93710">
            <w:pPr>
              <w:pStyle w:val="TableParagraph"/>
              <w:ind w:left="107" w:right="573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(нарушение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требований)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выделенных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парковочных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мест для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транспорта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инвалидов</w:t>
            </w:r>
          </w:p>
        </w:tc>
        <w:tc>
          <w:tcPr>
            <w:tcW w:w="1844" w:type="dxa"/>
          </w:tcPr>
          <w:p w:rsidR="00C45797" w:rsidRDefault="00E93710">
            <w:pPr>
              <w:pStyle w:val="TableParagraph"/>
              <w:ind w:left="107" w:right="224"/>
              <w:rPr>
                <w:sz w:val="25"/>
              </w:rPr>
            </w:pPr>
            <w:r>
              <w:rPr>
                <w:spacing w:val="-1"/>
                <w:sz w:val="25"/>
              </w:rPr>
              <w:t>Прилегающая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территория</w:t>
            </w:r>
          </w:p>
        </w:tc>
        <w:tc>
          <w:tcPr>
            <w:tcW w:w="8050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Выделить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10%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машино-мест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(но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1)</w:t>
            </w:r>
          </w:p>
          <w:p w:rsidR="00C45797" w:rsidRDefault="00C4579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45797" w:rsidRDefault="00E93710">
            <w:pPr>
              <w:pStyle w:val="TableParagraph"/>
              <w:ind w:left="106"/>
              <w:rPr>
                <w:sz w:val="25"/>
              </w:rPr>
            </w:pPr>
            <w:r>
              <w:rPr>
                <w:sz w:val="25"/>
              </w:rPr>
              <w:t>Обеспечить:</w:t>
            </w:r>
          </w:p>
          <w:p w:rsidR="00C45797" w:rsidRDefault="00E93710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  <w:tab w:val="left" w:pos="815"/>
              </w:tabs>
              <w:spacing w:before="4" w:line="237" w:lineRule="auto"/>
              <w:ind w:right="470" w:firstLine="31"/>
              <w:rPr>
                <w:sz w:val="25"/>
              </w:rPr>
            </w:pPr>
            <w:r>
              <w:rPr>
                <w:sz w:val="25"/>
              </w:rPr>
              <w:t>обозначение специальными знаками на поверхности покрытия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стоянки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вертикальной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поверхности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(стене,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столбе,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стойке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т.п.);</w:t>
            </w:r>
          </w:p>
          <w:p w:rsidR="00C45797" w:rsidRDefault="00E93710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  <w:tab w:val="left" w:pos="815"/>
              </w:tabs>
              <w:spacing w:before="3"/>
              <w:ind w:right="143" w:firstLine="31"/>
              <w:rPr>
                <w:sz w:val="25"/>
              </w:rPr>
            </w:pPr>
            <w:r>
              <w:rPr>
                <w:sz w:val="25"/>
              </w:rPr>
              <w:t>парковочное место следует разместить не далее 50 м от входа 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учреждение, доступного для инвалидов, не далее 100 м от входа в жил</w:t>
            </w:r>
            <w:r>
              <w:rPr>
                <w:sz w:val="25"/>
              </w:rPr>
              <w:t>ое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здание, при сложной конфигурации участка допустимо увеличение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расстояния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200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</w:p>
          <w:p w:rsidR="00C45797" w:rsidRDefault="00E93710">
            <w:pPr>
              <w:pStyle w:val="TableParagraph"/>
              <w:spacing w:line="265" w:lineRule="exact"/>
              <w:ind w:left="106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5.2.1-5.2.5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852" w:type="dxa"/>
          </w:tcPr>
          <w:p w:rsidR="00C45797" w:rsidRDefault="00E93710">
            <w:pPr>
              <w:pStyle w:val="TableParagraph"/>
              <w:ind w:left="106" w:right="315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ОМ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456"/>
        </w:trPr>
        <w:tc>
          <w:tcPr>
            <w:tcW w:w="2122" w:type="dxa"/>
          </w:tcPr>
          <w:p w:rsidR="00C45797" w:rsidRDefault="00E93710">
            <w:pPr>
              <w:pStyle w:val="TableParagraph"/>
              <w:ind w:left="107" w:right="215"/>
              <w:rPr>
                <w:sz w:val="25"/>
              </w:rPr>
            </w:pPr>
            <w:r>
              <w:rPr>
                <w:sz w:val="25"/>
              </w:rPr>
              <w:t>Отсутствие мест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отдыха</w:t>
            </w:r>
          </w:p>
        </w:tc>
        <w:tc>
          <w:tcPr>
            <w:tcW w:w="1844" w:type="dxa"/>
          </w:tcPr>
          <w:p w:rsidR="00C45797" w:rsidRDefault="00E93710">
            <w:pPr>
              <w:pStyle w:val="TableParagraph"/>
              <w:ind w:left="107" w:right="97"/>
              <w:rPr>
                <w:sz w:val="25"/>
              </w:rPr>
            </w:pPr>
            <w:r>
              <w:rPr>
                <w:sz w:val="25"/>
              </w:rPr>
              <w:t>Прилегающая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территория,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пути движения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внутри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здания</w:t>
            </w:r>
          </w:p>
        </w:tc>
        <w:tc>
          <w:tcPr>
            <w:tcW w:w="8050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места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отдыха:</w:t>
            </w:r>
          </w:p>
          <w:p w:rsidR="00C45797" w:rsidRDefault="00E93710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</w:tabs>
              <w:spacing w:before="1"/>
              <w:ind w:right="188" w:firstLine="424"/>
              <w:rPr>
                <w:sz w:val="25"/>
              </w:rPr>
            </w:pPr>
            <w:r>
              <w:rPr>
                <w:sz w:val="25"/>
              </w:rPr>
              <w:t>на территории: не менее чем через 100-150 м, оборудованные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навесами, скамьями с опорой для спины и подлокотником, указателями,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светильниками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т.п.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(элементы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устанавливаются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заданием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</w:p>
          <w:p w:rsidR="00C45797" w:rsidRDefault="00E93710">
            <w:pPr>
              <w:pStyle w:val="TableParagraph"/>
              <w:spacing w:line="267" w:lineRule="exact"/>
              <w:ind w:left="106"/>
              <w:rPr>
                <w:sz w:val="25"/>
              </w:rPr>
            </w:pPr>
            <w:r>
              <w:rPr>
                <w:sz w:val="25"/>
              </w:rPr>
              <w:t>проектирование);</w:t>
            </w:r>
          </w:p>
        </w:tc>
        <w:tc>
          <w:tcPr>
            <w:tcW w:w="852" w:type="dxa"/>
          </w:tcPr>
          <w:p w:rsidR="00C45797" w:rsidRDefault="00E93710">
            <w:pPr>
              <w:pStyle w:val="TableParagraph"/>
              <w:ind w:left="106" w:right="396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1-2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7" w:lineRule="exact"/>
        <w:rPr>
          <w:sz w:val="25"/>
        </w:rPr>
        <w:sectPr w:rsidR="00C45797">
          <w:headerReference w:type="default" r:id="rId75"/>
          <w:footerReference w:type="default" r:id="rId76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b/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200" style="width:474.85pt;height:2.25pt;mso-position-horizontal-relative:char;mso-position-vertical-relative:line" coordsize="9497,45">
            <v:line id="_x0000_s1201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844"/>
        <w:gridCol w:w="8050"/>
        <w:gridCol w:w="852"/>
        <w:gridCol w:w="1277"/>
      </w:tblGrid>
      <w:tr w:rsidR="00C45797">
        <w:trPr>
          <w:trHeight w:val="1082"/>
        </w:trPr>
        <w:tc>
          <w:tcPr>
            <w:tcW w:w="2122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8050" w:type="dxa"/>
          </w:tcPr>
          <w:p w:rsidR="00C45797" w:rsidRDefault="00E93710">
            <w:pPr>
              <w:pStyle w:val="TableParagraph"/>
              <w:numPr>
                <w:ilvl w:val="0"/>
                <w:numId w:val="51"/>
              </w:numPr>
              <w:tabs>
                <w:tab w:val="left" w:pos="815"/>
              </w:tabs>
              <w:ind w:right="625" w:firstLine="424"/>
              <w:rPr>
                <w:sz w:val="25"/>
              </w:rPr>
            </w:pPr>
            <w:r>
              <w:rPr>
                <w:sz w:val="25"/>
              </w:rPr>
              <w:t>в здании: на каждом этаже, где ожидаются посетители, на 2-3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места;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при большой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длине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этажа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-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через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25-30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</w:p>
          <w:p w:rsidR="00C45797" w:rsidRDefault="00E93710">
            <w:pPr>
              <w:pStyle w:val="TableParagraph"/>
              <w:ind w:left="137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5.3.1,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6.2.5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852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  <w:tr w:rsidR="00C45797">
        <w:trPr>
          <w:trHeight w:val="918"/>
        </w:trPr>
        <w:tc>
          <w:tcPr>
            <w:tcW w:w="2122" w:type="dxa"/>
            <w:vMerge w:val="restart"/>
          </w:tcPr>
          <w:p w:rsidR="00C45797" w:rsidRDefault="00E93710">
            <w:pPr>
              <w:pStyle w:val="TableParagraph"/>
              <w:ind w:left="107" w:right="113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выхода на сцену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из зала (либо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имеется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лестница</w:t>
            </w:r>
          </w:p>
          <w:p w:rsidR="00C45797" w:rsidRDefault="00E93710">
            <w:pPr>
              <w:pStyle w:val="TableParagraph"/>
              <w:spacing w:line="268" w:lineRule="exact"/>
              <w:ind w:left="107"/>
              <w:rPr>
                <w:sz w:val="25"/>
              </w:rPr>
            </w:pPr>
            <w:r>
              <w:rPr>
                <w:sz w:val="25"/>
              </w:rPr>
              <w:t>без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поручней)</w:t>
            </w:r>
          </w:p>
        </w:tc>
        <w:tc>
          <w:tcPr>
            <w:tcW w:w="1844" w:type="dxa"/>
            <w:vMerge w:val="restart"/>
          </w:tcPr>
          <w:p w:rsidR="00C45797" w:rsidRDefault="00E93710">
            <w:pPr>
              <w:pStyle w:val="TableParagraph"/>
              <w:ind w:left="107" w:right="438"/>
              <w:rPr>
                <w:sz w:val="25"/>
              </w:rPr>
            </w:pPr>
            <w:r>
              <w:rPr>
                <w:spacing w:val="-1"/>
                <w:sz w:val="25"/>
              </w:rPr>
              <w:t>Зрительный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зал</w:t>
            </w:r>
          </w:p>
        </w:tc>
        <w:tc>
          <w:tcPr>
            <w:tcW w:w="8050" w:type="dxa"/>
          </w:tcPr>
          <w:p w:rsidR="00C45797" w:rsidRDefault="00E93710">
            <w:pPr>
              <w:pStyle w:val="TableParagraph"/>
              <w:ind w:left="106" w:right="470"/>
              <w:rPr>
                <w:sz w:val="25"/>
              </w:rPr>
            </w:pPr>
            <w:r>
              <w:rPr>
                <w:sz w:val="25"/>
              </w:rPr>
              <w:t>Установить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поручни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лестнице,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оборудовать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одной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ограждением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двойными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поручнями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высоте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0,7-0,9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</w:p>
          <w:p w:rsidR="00C45797" w:rsidRDefault="00E93710">
            <w:pPr>
              <w:pStyle w:val="TableParagraph"/>
              <w:spacing w:line="286" w:lineRule="exact"/>
              <w:ind w:left="106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8.6.7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852" w:type="dxa"/>
          </w:tcPr>
          <w:p w:rsidR="00C45797" w:rsidRDefault="00E93710">
            <w:pPr>
              <w:pStyle w:val="TableParagraph"/>
              <w:ind w:left="106" w:right="396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1-2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508"/>
        </w:trPr>
        <w:tc>
          <w:tcPr>
            <w:tcW w:w="2122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8050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852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010"/>
        </w:trPr>
        <w:tc>
          <w:tcPr>
            <w:tcW w:w="2122" w:type="dxa"/>
          </w:tcPr>
          <w:p w:rsidR="00C45797" w:rsidRDefault="00E93710">
            <w:pPr>
              <w:pStyle w:val="TableParagraph"/>
              <w:ind w:left="107" w:right="648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крючков для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костылей 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тростей 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санитарно-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бытовых</w:t>
            </w:r>
          </w:p>
          <w:p w:rsidR="00C45797" w:rsidRDefault="00E93710">
            <w:pPr>
              <w:pStyle w:val="TableParagraph"/>
              <w:spacing w:line="267" w:lineRule="exact"/>
              <w:ind w:left="107"/>
              <w:rPr>
                <w:sz w:val="25"/>
              </w:rPr>
            </w:pPr>
            <w:r>
              <w:rPr>
                <w:sz w:val="25"/>
              </w:rPr>
              <w:t>помещениях</w:t>
            </w:r>
          </w:p>
        </w:tc>
        <w:tc>
          <w:tcPr>
            <w:tcW w:w="1844" w:type="dxa"/>
          </w:tcPr>
          <w:p w:rsidR="00C45797" w:rsidRDefault="00E93710">
            <w:pPr>
              <w:pStyle w:val="TableParagraph"/>
              <w:ind w:left="107" w:right="444"/>
              <w:rPr>
                <w:sz w:val="25"/>
              </w:rPr>
            </w:pPr>
            <w:r>
              <w:rPr>
                <w:sz w:val="25"/>
              </w:rPr>
              <w:t>Санитарно-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бытовое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помещение,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уборная,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душевая</w:t>
            </w:r>
          </w:p>
        </w:tc>
        <w:tc>
          <w:tcPr>
            <w:tcW w:w="8050" w:type="dxa"/>
          </w:tcPr>
          <w:p w:rsidR="00C45797" w:rsidRDefault="00E93710">
            <w:pPr>
              <w:pStyle w:val="TableParagraph"/>
              <w:spacing w:line="286" w:lineRule="exact"/>
              <w:ind w:left="106"/>
              <w:rPr>
                <w:sz w:val="25"/>
              </w:rPr>
            </w:pPr>
            <w:r>
              <w:rPr>
                <w:sz w:val="25"/>
              </w:rPr>
              <w:t>Установить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крючки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(держатели)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костылей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тростей</w:t>
            </w:r>
          </w:p>
          <w:p w:rsidR="00C45797" w:rsidRDefault="00E93710">
            <w:pPr>
              <w:pStyle w:val="TableParagraph"/>
              <w:spacing w:line="287" w:lineRule="exact"/>
              <w:ind w:left="106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6.3.3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852" w:type="dxa"/>
          </w:tcPr>
          <w:p w:rsidR="00C45797" w:rsidRDefault="00E93710">
            <w:pPr>
              <w:pStyle w:val="TableParagraph"/>
              <w:ind w:left="106" w:right="396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794"/>
        </w:trPr>
        <w:tc>
          <w:tcPr>
            <w:tcW w:w="2122" w:type="dxa"/>
          </w:tcPr>
          <w:p w:rsidR="00C45797" w:rsidRDefault="00E93710">
            <w:pPr>
              <w:pStyle w:val="TableParagraph"/>
              <w:ind w:left="107" w:right="718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 xml:space="preserve">поручней </w:t>
            </w:r>
            <w:r>
              <w:rPr>
                <w:spacing w:val="-5"/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санитарно-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бытовое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помещениях</w:t>
            </w:r>
          </w:p>
        </w:tc>
        <w:tc>
          <w:tcPr>
            <w:tcW w:w="1844" w:type="dxa"/>
          </w:tcPr>
          <w:p w:rsidR="00C45797" w:rsidRDefault="00E93710">
            <w:pPr>
              <w:pStyle w:val="TableParagraph"/>
              <w:ind w:left="107" w:right="444"/>
              <w:rPr>
                <w:sz w:val="25"/>
              </w:rPr>
            </w:pPr>
            <w:r>
              <w:rPr>
                <w:sz w:val="25"/>
              </w:rPr>
              <w:t>Санитарно-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бытовое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помещение,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уборная,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душевая</w:t>
            </w:r>
          </w:p>
        </w:tc>
        <w:tc>
          <w:tcPr>
            <w:tcW w:w="8050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Установить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стационарные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опорные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поручни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(в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душевой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кабине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</w:p>
          <w:p w:rsidR="00C45797" w:rsidRDefault="00E93710">
            <w:pPr>
              <w:pStyle w:val="TableParagraph"/>
              <w:ind w:left="106"/>
              <w:rPr>
                <w:sz w:val="25"/>
              </w:rPr>
            </w:pPr>
            <w:r>
              <w:rPr>
                <w:sz w:val="25"/>
              </w:rPr>
              <w:t>настенные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поручни)</w:t>
            </w:r>
          </w:p>
          <w:p w:rsidR="00C45797" w:rsidRDefault="00E93710">
            <w:pPr>
              <w:pStyle w:val="TableParagraph"/>
              <w:spacing w:before="1"/>
              <w:ind w:left="106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6.3.3,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6.3.5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852" w:type="dxa"/>
          </w:tcPr>
          <w:p w:rsidR="00C45797" w:rsidRDefault="00E93710">
            <w:pPr>
              <w:pStyle w:val="TableParagraph"/>
              <w:ind w:left="106" w:right="396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7" w:lineRule="exact"/>
        <w:rPr>
          <w:sz w:val="25"/>
        </w:rPr>
        <w:sectPr w:rsidR="00C45797">
          <w:headerReference w:type="default" r:id="rId77"/>
          <w:footerReference w:type="default" r:id="rId78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E93710">
      <w:pPr>
        <w:pStyle w:val="a5"/>
        <w:numPr>
          <w:ilvl w:val="1"/>
          <w:numId w:val="68"/>
        </w:numPr>
        <w:tabs>
          <w:tab w:val="left" w:pos="6325"/>
        </w:tabs>
        <w:spacing w:before="147"/>
        <w:ind w:left="5964" w:right="2248" w:hanging="133"/>
        <w:jc w:val="left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93730</wp:posOffset>
            </wp:positionV>
            <wp:extent cx="1062638" cy="1011219"/>
            <wp:effectExtent l="0" t="0" r="0" b="0"/>
            <wp:wrapNone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38" cy="101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5845"/>
          <w:sz w:val="28"/>
        </w:rPr>
        <w:t>Барьеры и пути их устранения (преодоления)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>при</w:t>
      </w:r>
      <w:r>
        <w:rPr>
          <w:b/>
          <w:color w:val="1E5845"/>
          <w:spacing w:val="-4"/>
          <w:sz w:val="28"/>
        </w:rPr>
        <w:t xml:space="preserve"> </w:t>
      </w:r>
      <w:r>
        <w:rPr>
          <w:b/>
          <w:color w:val="1E5845"/>
          <w:sz w:val="28"/>
        </w:rPr>
        <w:t>нарушениях</w:t>
      </w:r>
      <w:r>
        <w:rPr>
          <w:b/>
          <w:color w:val="1E5845"/>
          <w:spacing w:val="-1"/>
          <w:sz w:val="28"/>
        </w:rPr>
        <w:t xml:space="preserve"> </w:t>
      </w:r>
      <w:r>
        <w:rPr>
          <w:b/>
          <w:color w:val="1E5845"/>
          <w:sz w:val="28"/>
        </w:rPr>
        <w:t>функций верхних</w:t>
      </w:r>
      <w:r>
        <w:rPr>
          <w:b/>
          <w:color w:val="1E5845"/>
          <w:spacing w:val="-1"/>
          <w:sz w:val="28"/>
        </w:rPr>
        <w:t xml:space="preserve"> </w:t>
      </w:r>
      <w:r>
        <w:rPr>
          <w:b/>
          <w:color w:val="1E5845"/>
          <w:sz w:val="28"/>
        </w:rPr>
        <w:t>конечностей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10"/>
        <w:rPr>
          <w:b/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1699"/>
        <w:gridCol w:w="6945"/>
        <w:gridCol w:w="1135"/>
        <w:gridCol w:w="1277"/>
      </w:tblGrid>
      <w:tr w:rsidR="00C45797">
        <w:trPr>
          <w:trHeight w:val="1348"/>
        </w:trPr>
        <w:tc>
          <w:tcPr>
            <w:tcW w:w="3086" w:type="dxa"/>
            <w:shd w:val="clear" w:color="auto" w:fill="1E5845"/>
          </w:tcPr>
          <w:p w:rsidR="00C45797" w:rsidRDefault="00C45797">
            <w:pPr>
              <w:pStyle w:val="TableParagraph"/>
              <w:spacing w:before="3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ind w:left="1018" w:right="1010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Барьеры</w:t>
            </w:r>
          </w:p>
        </w:tc>
        <w:tc>
          <w:tcPr>
            <w:tcW w:w="1699" w:type="dxa"/>
            <w:shd w:val="clear" w:color="auto" w:fill="1E5845"/>
          </w:tcPr>
          <w:p w:rsidR="00C45797" w:rsidRDefault="00C4579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spacing w:before="1"/>
              <w:ind w:left="240" w:right="224" w:firstLine="345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Зона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pacing w:val="-1"/>
                <w:sz w:val="25"/>
              </w:rPr>
              <w:t>появления</w:t>
            </w:r>
          </w:p>
        </w:tc>
        <w:tc>
          <w:tcPr>
            <w:tcW w:w="6945" w:type="dxa"/>
            <w:shd w:val="clear" w:color="auto" w:fill="1E5845"/>
          </w:tcPr>
          <w:p w:rsidR="00C45797" w:rsidRDefault="00C45797">
            <w:pPr>
              <w:pStyle w:val="TableParagraph"/>
              <w:spacing w:before="3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ind w:left="2477" w:right="2470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Пути</w:t>
            </w:r>
            <w:r>
              <w:rPr>
                <w:b/>
                <w:color w:val="FFFFFF"/>
                <w:spacing w:val="-3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устранения</w:t>
            </w:r>
          </w:p>
        </w:tc>
        <w:tc>
          <w:tcPr>
            <w:tcW w:w="1135" w:type="dxa"/>
            <w:shd w:val="clear" w:color="auto" w:fill="1E5845"/>
          </w:tcPr>
          <w:p w:rsidR="00C45797" w:rsidRDefault="00C4579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spacing w:before="1"/>
              <w:ind w:left="248" w:right="220" w:firstLine="100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Вид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работ</w:t>
            </w:r>
          </w:p>
        </w:tc>
        <w:tc>
          <w:tcPr>
            <w:tcW w:w="1277" w:type="dxa"/>
            <w:shd w:val="clear" w:color="auto" w:fill="1E5845"/>
          </w:tcPr>
          <w:p w:rsidR="00C45797" w:rsidRDefault="00E93710">
            <w:pPr>
              <w:pStyle w:val="TableParagraph"/>
              <w:ind w:left="125" w:right="111" w:hanging="1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Этап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работ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(рекомен</w:t>
            </w:r>
          </w:p>
          <w:p w:rsidR="00C45797" w:rsidRDefault="00E93710">
            <w:pPr>
              <w:pStyle w:val="TableParagraph"/>
              <w:spacing w:line="287" w:lineRule="exact"/>
              <w:ind w:left="195" w:right="186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-дация)</w:t>
            </w:r>
          </w:p>
        </w:tc>
      </w:tr>
      <w:tr w:rsidR="00C45797">
        <w:trPr>
          <w:trHeight w:val="887"/>
        </w:trPr>
        <w:tc>
          <w:tcPr>
            <w:tcW w:w="3086" w:type="dxa"/>
          </w:tcPr>
          <w:p w:rsidR="00C45797" w:rsidRDefault="00E93710">
            <w:pPr>
              <w:pStyle w:val="TableParagraph"/>
              <w:ind w:left="107" w:right="451"/>
              <w:jc w:val="both"/>
              <w:rPr>
                <w:sz w:val="25"/>
              </w:rPr>
            </w:pPr>
            <w:r>
              <w:rPr>
                <w:sz w:val="25"/>
              </w:rPr>
              <w:t>Отсутствие помощи на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объекте при необходи-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мости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действий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руками</w:t>
            </w:r>
          </w:p>
        </w:tc>
        <w:tc>
          <w:tcPr>
            <w:tcW w:w="1699" w:type="dxa"/>
          </w:tcPr>
          <w:p w:rsidR="00C45797" w:rsidRDefault="00E93710">
            <w:pPr>
              <w:pStyle w:val="TableParagraph"/>
              <w:ind w:left="105" w:right="603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6945" w:type="dxa"/>
          </w:tcPr>
          <w:p w:rsidR="00C45797" w:rsidRDefault="00E93710">
            <w:pPr>
              <w:pStyle w:val="TableParagraph"/>
              <w:spacing w:line="287" w:lineRule="exact"/>
              <w:ind w:left="108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1135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91"/>
        </w:trPr>
        <w:tc>
          <w:tcPr>
            <w:tcW w:w="3086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71" w:lineRule="exact"/>
              <w:ind w:left="107"/>
              <w:rPr>
                <w:sz w:val="25"/>
              </w:rPr>
            </w:pPr>
            <w:r>
              <w:rPr>
                <w:spacing w:val="-8"/>
                <w:sz w:val="25"/>
              </w:rPr>
              <w:t>Отсутствие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7"/>
                <w:sz w:val="25"/>
              </w:rPr>
              <w:t>помощи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7"/>
                <w:sz w:val="25"/>
              </w:rPr>
              <w:t>при</w:t>
            </w:r>
          </w:p>
        </w:tc>
        <w:tc>
          <w:tcPr>
            <w:tcW w:w="1699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71" w:lineRule="exact"/>
              <w:ind w:left="105"/>
              <w:rPr>
                <w:sz w:val="25"/>
              </w:rPr>
            </w:pPr>
            <w:r>
              <w:rPr>
                <w:sz w:val="25"/>
              </w:rPr>
              <w:t>Зона</w:t>
            </w:r>
          </w:p>
        </w:tc>
        <w:tc>
          <w:tcPr>
            <w:tcW w:w="6945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71" w:lineRule="exact"/>
              <w:ind w:left="108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1135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71" w:lineRule="exact"/>
              <w:ind w:left="108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7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71" w:lineRule="exact"/>
              <w:ind w:left="109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86"/>
        </w:trPr>
        <w:tc>
          <w:tcPr>
            <w:tcW w:w="3086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7" w:lineRule="exact"/>
              <w:ind w:left="107"/>
              <w:rPr>
                <w:sz w:val="25"/>
              </w:rPr>
            </w:pPr>
            <w:r>
              <w:rPr>
                <w:spacing w:val="-5"/>
                <w:sz w:val="25"/>
              </w:rPr>
              <w:t>необходимости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написания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7" w:lineRule="exact"/>
              <w:ind w:left="105"/>
              <w:rPr>
                <w:sz w:val="25"/>
              </w:rPr>
            </w:pPr>
            <w:r>
              <w:rPr>
                <w:sz w:val="25"/>
              </w:rPr>
              <w:t>целевого</w:t>
            </w:r>
          </w:p>
        </w:tc>
        <w:tc>
          <w:tcPr>
            <w:tcW w:w="6945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</w:tr>
      <w:tr w:rsidR="00C45797">
        <w:trPr>
          <w:trHeight w:val="288"/>
        </w:trPr>
        <w:tc>
          <w:tcPr>
            <w:tcW w:w="3086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8" w:lineRule="exact"/>
              <w:ind w:left="107"/>
              <w:rPr>
                <w:sz w:val="25"/>
              </w:rPr>
            </w:pPr>
            <w:r>
              <w:rPr>
                <w:sz w:val="25"/>
              </w:rPr>
              <w:t>текстов,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подписании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назначения</w:t>
            </w:r>
          </w:p>
        </w:tc>
        <w:tc>
          <w:tcPr>
            <w:tcW w:w="6945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</w:tr>
      <w:tr w:rsidR="00C45797">
        <w:trPr>
          <w:trHeight w:val="283"/>
        </w:trPr>
        <w:tc>
          <w:tcPr>
            <w:tcW w:w="3086" w:type="dxa"/>
            <w:tcBorders>
              <w:top w:val="nil"/>
            </w:tcBorders>
          </w:tcPr>
          <w:p w:rsidR="00C45797" w:rsidRDefault="00E93710">
            <w:pPr>
              <w:pStyle w:val="TableParagraph"/>
              <w:spacing w:line="263" w:lineRule="exact"/>
              <w:ind w:left="107"/>
              <w:rPr>
                <w:sz w:val="25"/>
              </w:rPr>
            </w:pPr>
            <w:r>
              <w:rPr>
                <w:sz w:val="25"/>
              </w:rPr>
              <w:t>документов</w:t>
            </w:r>
          </w:p>
        </w:tc>
        <w:tc>
          <w:tcPr>
            <w:tcW w:w="1699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</w:tr>
      <w:tr w:rsidR="00C45797">
        <w:trPr>
          <w:trHeight w:val="1222"/>
        </w:trPr>
        <w:tc>
          <w:tcPr>
            <w:tcW w:w="3086" w:type="dxa"/>
            <w:tcBorders>
              <w:bottom w:val="nil"/>
            </w:tcBorders>
          </w:tcPr>
          <w:p w:rsidR="00C45797" w:rsidRDefault="00E93710">
            <w:pPr>
              <w:pStyle w:val="TableParagraph"/>
              <w:ind w:left="107" w:right="136"/>
              <w:rPr>
                <w:sz w:val="25"/>
              </w:rPr>
            </w:pPr>
            <w:r>
              <w:rPr>
                <w:sz w:val="25"/>
              </w:rPr>
              <w:t>Наличие не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адаптированных,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трудноуправляемых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(круглых)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ручек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дверях</w:t>
            </w:r>
          </w:p>
        </w:tc>
        <w:tc>
          <w:tcPr>
            <w:tcW w:w="1699" w:type="dxa"/>
            <w:tcBorders>
              <w:bottom w:val="nil"/>
            </w:tcBorders>
          </w:tcPr>
          <w:p w:rsidR="00C45797" w:rsidRDefault="00E93710">
            <w:pPr>
              <w:pStyle w:val="TableParagraph"/>
              <w:ind w:left="105" w:right="603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6945" w:type="dxa"/>
            <w:tcBorders>
              <w:bottom w:val="nil"/>
            </w:tcBorders>
          </w:tcPr>
          <w:p w:rsidR="00C45797" w:rsidRDefault="00E93710">
            <w:pPr>
              <w:pStyle w:val="TableParagraph"/>
              <w:ind w:left="108"/>
              <w:rPr>
                <w:sz w:val="25"/>
              </w:rPr>
            </w:pPr>
            <w:r>
              <w:rPr>
                <w:sz w:val="25"/>
              </w:rPr>
              <w:t>Применить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автоматические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распашные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или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раздвижные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двери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(с учетом соблюдения требований к путям эвакуации) 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доступных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входах</w:t>
            </w:r>
          </w:p>
          <w:p w:rsidR="00C45797" w:rsidRDefault="00E93710">
            <w:pPr>
              <w:pStyle w:val="TableParagraph"/>
              <w:spacing w:line="287" w:lineRule="exact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1.13130.2020.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Приложение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А</w:t>
            </w:r>
          </w:p>
        </w:tc>
        <w:tc>
          <w:tcPr>
            <w:tcW w:w="1135" w:type="dxa"/>
            <w:tcBorders>
              <w:bottom w:val="nil"/>
            </w:tcBorders>
          </w:tcPr>
          <w:p w:rsidR="00C45797" w:rsidRDefault="00E93710">
            <w:pPr>
              <w:pStyle w:val="TableParagraph"/>
              <w:ind w:left="108" w:right="677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7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503"/>
        </w:trPr>
        <w:tc>
          <w:tcPr>
            <w:tcW w:w="3086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C45797" w:rsidRDefault="00E93710">
            <w:pPr>
              <w:pStyle w:val="TableParagraph"/>
              <w:spacing w:before="46" w:line="280" w:lineRule="atLeast"/>
              <w:ind w:left="108" w:right="722"/>
              <w:rPr>
                <w:i/>
                <w:sz w:val="25"/>
              </w:rPr>
            </w:pPr>
            <w:r>
              <w:rPr>
                <w:sz w:val="25"/>
              </w:rPr>
              <w:t>Заменить ручки на форму, позволяющую управлять ими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одной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рукой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требующую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применения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значительных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физических усилий, ориентируясь на легко управляемые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приборы и механизмы, а также С- и П-образные ручки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6.1.7,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6.4.3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1135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  <w:tr w:rsidR="00C45797">
        <w:trPr>
          <w:trHeight w:val="291"/>
        </w:trPr>
        <w:tc>
          <w:tcPr>
            <w:tcW w:w="3086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71" w:lineRule="exact"/>
              <w:ind w:left="107"/>
              <w:rPr>
                <w:sz w:val="25"/>
              </w:rPr>
            </w:pPr>
            <w:r>
              <w:rPr>
                <w:sz w:val="25"/>
              </w:rPr>
              <w:t>Наличие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неадаптиро-</w:t>
            </w:r>
          </w:p>
        </w:tc>
        <w:tc>
          <w:tcPr>
            <w:tcW w:w="1699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71" w:lineRule="exact"/>
              <w:ind w:left="105"/>
              <w:rPr>
                <w:sz w:val="25"/>
              </w:rPr>
            </w:pPr>
            <w:r>
              <w:rPr>
                <w:sz w:val="25"/>
              </w:rPr>
              <w:t>Санитарно-</w:t>
            </w:r>
          </w:p>
        </w:tc>
        <w:tc>
          <w:tcPr>
            <w:tcW w:w="6945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71" w:lineRule="exact"/>
              <w:ind w:left="108"/>
              <w:rPr>
                <w:sz w:val="25"/>
              </w:rPr>
            </w:pPr>
            <w:r>
              <w:rPr>
                <w:sz w:val="25"/>
              </w:rPr>
              <w:t>Установить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водопроводные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краны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рычажной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рукояткой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</w:p>
        </w:tc>
        <w:tc>
          <w:tcPr>
            <w:tcW w:w="1135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71" w:lineRule="exact"/>
              <w:ind w:left="108"/>
              <w:rPr>
                <w:sz w:val="25"/>
              </w:rPr>
            </w:pPr>
            <w:r>
              <w:rPr>
                <w:sz w:val="25"/>
              </w:rPr>
              <w:t>ТС</w:t>
            </w:r>
          </w:p>
        </w:tc>
        <w:tc>
          <w:tcPr>
            <w:tcW w:w="1277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71" w:lineRule="exact"/>
              <w:ind w:left="109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86"/>
        </w:trPr>
        <w:tc>
          <w:tcPr>
            <w:tcW w:w="3086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7" w:lineRule="exact"/>
              <w:ind w:left="107"/>
              <w:rPr>
                <w:sz w:val="25"/>
              </w:rPr>
            </w:pPr>
            <w:r>
              <w:rPr>
                <w:sz w:val="25"/>
              </w:rPr>
              <w:t>ванных</w:t>
            </w:r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ручек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кранов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7" w:lineRule="exact"/>
              <w:ind w:left="105"/>
              <w:rPr>
                <w:sz w:val="25"/>
              </w:rPr>
            </w:pPr>
            <w:r>
              <w:rPr>
                <w:sz w:val="25"/>
              </w:rPr>
              <w:t>гигиеническо</w:t>
            </w:r>
          </w:p>
        </w:tc>
        <w:tc>
          <w:tcPr>
            <w:tcW w:w="6945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7" w:lineRule="exact"/>
              <w:ind w:left="108"/>
              <w:rPr>
                <w:sz w:val="25"/>
              </w:rPr>
            </w:pPr>
            <w:r>
              <w:rPr>
                <w:sz w:val="25"/>
              </w:rPr>
              <w:t>термостатом,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при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возможности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-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автоматическими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7" w:lineRule="exact"/>
              <w:ind w:left="108"/>
              <w:rPr>
                <w:sz w:val="25"/>
              </w:rPr>
            </w:pPr>
            <w:r>
              <w:rPr>
                <w:sz w:val="25"/>
              </w:rPr>
              <w:t>РР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</w:tr>
      <w:tr w:rsidR="00C45797">
        <w:trPr>
          <w:trHeight w:val="288"/>
        </w:trPr>
        <w:tc>
          <w:tcPr>
            <w:tcW w:w="3086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8" w:lineRule="exact"/>
              <w:ind w:left="107"/>
              <w:rPr>
                <w:sz w:val="25"/>
              </w:rPr>
            </w:pPr>
            <w:r>
              <w:rPr>
                <w:sz w:val="25"/>
              </w:rPr>
              <w:t>санитарно-гигиенических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помещение</w:t>
            </w:r>
          </w:p>
        </w:tc>
        <w:tc>
          <w:tcPr>
            <w:tcW w:w="6945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68" w:lineRule="exact"/>
              <w:ind w:left="108"/>
              <w:rPr>
                <w:sz w:val="25"/>
              </w:rPr>
            </w:pPr>
            <w:r>
              <w:rPr>
                <w:sz w:val="25"/>
              </w:rPr>
              <w:t>сенсорными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кранами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бесконтактного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типа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0"/>
              </w:rPr>
            </w:pPr>
          </w:p>
        </w:tc>
      </w:tr>
      <w:tr w:rsidR="00C45797">
        <w:trPr>
          <w:trHeight w:val="410"/>
        </w:trPr>
        <w:tc>
          <w:tcPr>
            <w:tcW w:w="3086" w:type="dxa"/>
            <w:tcBorders>
              <w:top w:val="nil"/>
            </w:tcBorders>
          </w:tcPr>
          <w:p w:rsidR="00C45797" w:rsidRDefault="00E93710">
            <w:pPr>
              <w:pStyle w:val="TableParagraph"/>
              <w:spacing w:line="282" w:lineRule="exact"/>
              <w:ind w:left="107"/>
              <w:rPr>
                <w:sz w:val="25"/>
              </w:rPr>
            </w:pPr>
            <w:r>
              <w:rPr>
                <w:sz w:val="25"/>
              </w:rPr>
              <w:t>помещениях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(округлые)</w:t>
            </w:r>
          </w:p>
        </w:tc>
        <w:tc>
          <w:tcPr>
            <w:tcW w:w="1699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C45797" w:rsidRDefault="00E93710">
            <w:pPr>
              <w:pStyle w:val="TableParagraph"/>
              <w:spacing w:line="282" w:lineRule="exact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6.3.9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1135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</w:tbl>
    <w:p w:rsidR="00C45797" w:rsidRDefault="00C45797">
      <w:pPr>
        <w:rPr>
          <w:sz w:val="24"/>
        </w:rPr>
        <w:sectPr w:rsidR="00C45797">
          <w:headerReference w:type="default" r:id="rId80"/>
          <w:footerReference w:type="default" r:id="rId81"/>
          <w:pgSz w:w="16840" w:h="11910" w:orient="landscape"/>
          <w:pgMar w:top="1140" w:right="1160" w:bottom="280" w:left="1300" w:header="715" w:footer="0" w:gutter="0"/>
          <w:cols w:space="720"/>
        </w:sectPr>
      </w:pPr>
    </w:p>
    <w:p w:rsidR="00C45797" w:rsidRDefault="00E93710">
      <w:pPr>
        <w:pStyle w:val="1"/>
        <w:numPr>
          <w:ilvl w:val="1"/>
          <w:numId w:val="68"/>
        </w:numPr>
        <w:tabs>
          <w:tab w:val="left" w:pos="5454"/>
        </w:tabs>
        <w:spacing w:before="147"/>
        <w:ind w:left="5223" w:right="3120" w:hanging="262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93730</wp:posOffset>
            </wp:positionV>
            <wp:extent cx="1061641" cy="1059226"/>
            <wp:effectExtent l="0" t="0" r="0" b="0"/>
            <wp:wrapNone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41" cy="105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_bookmark15"/>
      <w:bookmarkEnd w:id="16"/>
      <w:r>
        <w:rPr>
          <w:color w:val="1E5845"/>
        </w:rPr>
        <w:t>Барьеры и пути их устранения (преодоления)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при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полной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потере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функций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зрения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(слепота)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6"/>
        <w:rPr>
          <w:b/>
          <w:sz w:val="2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840"/>
        <w:gridCol w:w="7199"/>
        <w:gridCol w:w="1134"/>
        <w:gridCol w:w="1276"/>
      </w:tblGrid>
      <w:tr w:rsidR="00C45797">
        <w:trPr>
          <w:trHeight w:val="1350"/>
        </w:trPr>
        <w:tc>
          <w:tcPr>
            <w:tcW w:w="2690" w:type="dxa"/>
            <w:shd w:val="clear" w:color="auto" w:fill="1E5845"/>
          </w:tcPr>
          <w:p w:rsidR="00C45797" w:rsidRDefault="00C45797">
            <w:pPr>
              <w:pStyle w:val="TableParagraph"/>
              <w:spacing w:before="5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ind w:left="839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Барьеры</w:t>
            </w:r>
          </w:p>
        </w:tc>
        <w:tc>
          <w:tcPr>
            <w:tcW w:w="1840" w:type="dxa"/>
            <w:shd w:val="clear" w:color="auto" w:fill="1E5845"/>
          </w:tcPr>
          <w:p w:rsidR="00C45797" w:rsidRDefault="00C4579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ind w:left="312" w:right="293" w:firstLine="343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Зона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pacing w:val="-1"/>
                <w:sz w:val="25"/>
              </w:rPr>
              <w:t>появления</w:t>
            </w:r>
          </w:p>
        </w:tc>
        <w:tc>
          <w:tcPr>
            <w:tcW w:w="7199" w:type="dxa"/>
            <w:shd w:val="clear" w:color="auto" w:fill="1E5845"/>
          </w:tcPr>
          <w:p w:rsidR="00C45797" w:rsidRDefault="00C45797">
            <w:pPr>
              <w:pStyle w:val="TableParagraph"/>
              <w:spacing w:before="5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ind w:left="2605" w:right="2597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Пути</w:t>
            </w:r>
            <w:r>
              <w:rPr>
                <w:b/>
                <w:color w:val="FFFFFF"/>
                <w:spacing w:val="-3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устранения</w:t>
            </w:r>
          </w:p>
        </w:tc>
        <w:tc>
          <w:tcPr>
            <w:tcW w:w="1134" w:type="dxa"/>
            <w:shd w:val="clear" w:color="auto" w:fill="1E5845"/>
          </w:tcPr>
          <w:p w:rsidR="00C45797" w:rsidRDefault="00C4579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ind w:left="249" w:right="218" w:firstLine="100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Вид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работ</w:t>
            </w:r>
          </w:p>
        </w:tc>
        <w:tc>
          <w:tcPr>
            <w:tcW w:w="1276" w:type="dxa"/>
            <w:shd w:val="clear" w:color="auto" w:fill="1E5845"/>
          </w:tcPr>
          <w:p w:rsidR="00C45797" w:rsidRDefault="00E93710">
            <w:pPr>
              <w:pStyle w:val="TableParagraph"/>
              <w:ind w:left="128" w:right="108" w:hanging="1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Этап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работ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(рекомен</w:t>
            </w:r>
          </w:p>
          <w:p w:rsidR="00C45797" w:rsidRDefault="00E93710">
            <w:pPr>
              <w:pStyle w:val="TableParagraph"/>
              <w:ind w:left="198" w:right="184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-дация)</w:t>
            </w:r>
          </w:p>
        </w:tc>
      </w:tr>
      <w:tr w:rsidR="00C45797">
        <w:trPr>
          <w:trHeight w:val="342"/>
        </w:trPr>
        <w:tc>
          <w:tcPr>
            <w:tcW w:w="2690" w:type="dxa"/>
            <w:vMerge w:val="restart"/>
            <w:tcBorders>
              <w:bottom w:val="nil"/>
            </w:tcBorders>
          </w:tcPr>
          <w:p w:rsidR="00C45797" w:rsidRDefault="00E93710">
            <w:pPr>
              <w:pStyle w:val="TableParagraph"/>
              <w:ind w:left="107" w:right="474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тактильной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информации,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выполняющей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информирующую,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направляющую 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предупреждающую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функции на путях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</w:p>
        </w:tc>
        <w:tc>
          <w:tcPr>
            <w:tcW w:w="1840" w:type="dxa"/>
            <w:vMerge w:val="restart"/>
            <w:tcBorders>
              <w:bottom w:val="nil"/>
            </w:tcBorders>
          </w:tcPr>
          <w:p w:rsidR="00C45797" w:rsidRDefault="00E93710">
            <w:pPr>
              <w:pStyle w:val="TableParagraph"/>
              <w:ind w:left="105" w:right="95"/>
              <w:rPr>
                <w:sz w:val="25"/>
              </w:rPr>
            </w:pPr>
            <w:r>
              <w:rPr>
                <w:sz w:val="25"/>
              </w:rPr>
              <w:t>Прилегающая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территория,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вход в здание,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пути движения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внутри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здания</w:t>
            </w:r>
          </w:p>
        </w:tc>
        <w:tc>
          <w:tcPr>
            <w:tcW w:w="7199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1134" w:type="dxa"/>
          </w:tcPr>
          <w:p w:rsidR="00C45797" w:rsidRDefault="00E93710">
            <w:pPr>
              <w:pStyle w:val="TableParagraph"/>
              <w:spacing w:line="287" w:lineRule="exact"/>
              <w:ind w:left="110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1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872"/>
        </w:trPr>
        <w:tc>
          <w:tcPr>
            <w:tcW w:w="2690" w:type="dxa"/>
            <w:vMerge/>
            <w:tcBorders>
              <w:top w:val="nil"/>
              <w:bottom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  <w:tcBorders>
              <w:bottom w:val="nil"/>
            </w:tcBorders>
          </w:tcPr>
          <w:p w:rsidR="00C45797" w:rsidRDefault="00E93710">
            <w:pPr>
              <w:pStyle w:val="TableParagraph"/>
              <w:ind w:left="109" w:right="129"/>
              <w:rPr>
                <w:sz w:val="25"/>
              </w:rPr>
            </w:pPr>
            <w:r>
              <w:rPr>
                <w:sz w:val="25"/>
              </w:rPr>
              <w:t>Следует обеспечить информацию для инвалидов с нарушениями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зрения о приближении их к зонам повышенной опасности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устройством тактильно-контрастных наземных указателей по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ГОСТ Р 52875 или изменением фактуры поверхности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пешеходного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пути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подобными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характерист</w:t>
            </w:r>
            <w:r>
              <w:rPr>
                <w:sz w:val="25"/>
              </w:rPr>
              <w:t>иками.</w:t>
            </w:r>
          </w:p>
          <w:p w:rsidR="00C45797" w:rsidRDefault="00E93710">
            <w:pPr>
              <w:pStyle w:val="TableParagraph"/>
              <w:spacing w:line="285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5.1.10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E93710">
            <w:pPr>
              <w:pStyle w:val="TableParagraph"/>
              <w:spacing w:before="184"/>
              <w:ind w:left="109" w:hanging="1"/>
              <w:rPr>
                <w:sz w:val="25"/>
              </w:rPr>
            </w:pPr>
            <w:r>
              <w:rPr>
                <w:sz w:val="25"/>
              </w:rPr>
              <w:t>Применить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тактильные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наземные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указатели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rFonts w:ascii="Calibri" w:hAnsi="Calibri"/>
              </w:rPr>
              <w:t>у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sz w:val="25"/>
              </w:rPr>
              <w:t>тактильных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схем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и/или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кнопках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вызова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помощи.</w:t>
            </w:r>
          </w:p>
          <w:p w:rsidR="00C45797" w:rsidRDefault="00E93710">
            <w:pPr>
              <w:pStyle w:val="TableParagraph"/>
              <w:spacing w:before="1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5.3.3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1134" w:type="dxa"/>
            <w:tcBorders>
              <w:bottom w:val="nil"/>
            </w:tcBorders>
          </w:tcPr>
          <w:p w:rsidR="00C45797" w:rsidRDefault="00E93710">
            <w:pPr>
              <w:pStyle w:val="TableParagraph"/>
              <w:ind w:left="110" w:right="593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ОМ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6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87" w:lineRule="exact"/>
              <w:ind w:left="111"/>
              <w:rPr>
                <w:sz w:val="25"/>
              </w:rPr>
            </w:pPr>
            <w:r>
              <w:rPr>
                <w:sz w:val="25"/>
              </w:rPr>
              <w:t>1-2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908"/>
        </w:trPr>
        <w:tc>
          <w:tcPr>
            <w:tcW w:w="2690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7199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before="86"/>
              <w:ind w:left="108" w:right="142"/>
              <w:rPr>
                <w:i/>
                <w:sz w:val="25"/>
              </w:rPr>
            </w:pPr>
            <w:r>
              <w:rPr>
                <w:sz w:val="25"/>
              </w:rPr>
              <w:t>Предусмотреть тактильно-контрастные наземные указатели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перед пересечением пешеходных путей с транспортными (не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применяются на пандусах бордюрных и перед ними, за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исключением случаев, когда пандус бордюрный выполняется по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всей ширине пересечения пешеходного пути с транспортными).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5.4.7,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6.2.10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</w:t>
            </w:r>
            <w:r>
              <w:rPr>
                <w:i/>
                <w:sz w:val="25"/>
              </w:rPr>
              <w:t>0.2020)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  <w:tr w:rsidR="00C45797">
        <w:trPr>
          <w:trHeight w:val="662"/>
        </w:trPr>
        <w:tc>
          <w:tcPr>
            <w:tcW w:w="2690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7199" w:type="dxa"/>
            <w:tcBorders>
              <w:top w:val="nil"/>
            </w:tcBorders>
          </w:tcPr>
          <w:p w:rsidR="00C45797" w:rsidRDefault="00E93710">
            <w:pPr>
              <w:pStyle w:val="TableParagraph"/>
              <w:spacing w:before="63" w:line="290" w:lineRule="atLeast"/>
              <w:ind w:left="109"/>
              <w:rPr>
                <w:sz w:val="25"/>
              </w:rPr>
            </w:pPr>
            <w:r>
              <w:rPr>
                <w:sz w:val="25"/>
              </w:rPr>
              <w:t>Допустимо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отсутствие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тактильных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указателей: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тамбурах,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входных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площадках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крыльцах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при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соответствии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размеров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</w:p>
        </w:tc>
        <w:tc>
          <w:tcPr>
            <w:tcW w:w="1134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</w:tbl>
    <w:p w:rsidR="00C45797" w:rsidRDefault="00C45797">
      <w:pPr>
        <w:rPr>
          <w:sz w:val="24"/>
        </w:rPr>
        <w:sectPr w:rsidR="00C45797">
          <w:headerReference w:type="default" r:id="rId83"/>
          <w:footerReference w:type="default" r:id="rId84"/>
          <w:pgSz w:w="16840" w:h="11910" w:orient="landscape"/>
          <w:pgMar w:top="11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b/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98" style="width:474.85pt;height:2.25pt;mso-position-horizontal-relative:char;mso-position-vertical-relative:line" coordsize="9497,45">
            <v:line id="_x0000_s1199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840"/>
        <w:gridCol w:w="7199"/>
        <w:gridCol w:w="1134"/>
        <w:gridCol w:w="1276"/>
      </w:tblGrid>
      <w:tr w:rsidR="00C45797">
        <w:trPr>
          <w:trHeight w:val="9201"/>
        </w:trPr>
        <w:tc>
          <w:tcPr>
            <w:tcW w:w="2690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7199" w:type="dxa"/>
          </w:tcPr>
          <w:p w:rsidR="00C45797" w:rsidRDefault="00E93710">
            <w:pPr>
              <w:pStyle w:val="TableParagraph"/>
              <w:ind w:left="109" w:right="787"/>
              <w:rPr>
                <w:sz w:val="25"/>
              </w:rPr>
            </w:pPr>
            <w:r>
              <w:rPr>
                <w:sz w:val="25"/>
              </w:rPr>
              <w:t>размещения грязесборных решеток по размерам 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расположению тактильных указателей ГОСТ Р 52875; 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наружных входных площадках и тамбурах эвакуационных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выходов.</w:t>
            </w:r>
          </w:p>
          <w:p w:rsidR="00C45797" w:rsidRDefault="00E93710">
            <w:pPr>
              <w:pStyle w:val="TableParagraph"/>
              <w:spacing w:line="287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6.1.8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rPr>
                <w:b/>
                <w:sz w:val="25"/>
              </w:rPr>
            </w:pPr>
          </w:p>
          <w:p w:rsidR="00C45797" w:rsidRDefault="00E93710">
            <w:pPr>
              <w:pStyle w:val="TableParagraph"/>
              <w:ind w:left="109" w:right="129"/>
              <w:rPr>
                <w:sz w:val="25"/>
              </w:rPr>
            </w:pPr>
            <w:r>
              <w:rPr>
                <w:sz w:val="25"/>
              </w:rPr>
              <w:t>Следует предусмотреть предупреждающие тактильные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напольные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указатели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ГОСТ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Р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52875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общественных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зданиях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на этажах с числом посетителей более 50 человек на участках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пола на основных путях движения перед дверными проемами 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помещения по ходу движения, от</w:t>
            </w:r>
            <w:r>
              <w:rPr>
                <w:sz w:val="25"/>
              </w:rPr>
              <w:t>крытыми входами 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лестничные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клетки,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открытыми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лестничными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маршами.</w:t>
            </w:r>
          </w:p>
          <w:p w:rsidR="00C45797" w:rsidRDefault="00E93710">
            <w:pPr>
              <w:pStyle w:val="TableParagraph"/>
              <w:spacing w:before="1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6.2.3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ind w:left="108" w:right="475"/>
              <w:rPr>
                <w:sz w:val="25"/>
              </w:rPr>
            </w:pPr>
            <w:r>
              <w:rPr>
                <w:sz w:val="25"/>
              </w:rPr>
              <w:t>Обустроить открытую лестницу (если включает в себя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несколько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маршей)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предупреждающей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тактильной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полосой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только перед верхней ступенью верхнего марша и нижней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ступенью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нижнего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марша</w:t>
            </w:r>
          </w:p>
          <w:p w:rsidR="00C45797" w:rsidRDefault="00E93710">
            <w:pPr>
              <w:pStyle w:val="TableParagraph"/>
              <w:spacing w:line="287" w:lineRule="exact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6.2.8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45797" w:rsidRDefault="00E93710">
            <w:pPr>
              <w:pStyle w:val="TableParagraph"/>
              <w:ind w:left="108" w:right="142"/>
              <w:rPr>
                <w:sz w:val="25"/>
              </w:rPr>
            </w:pPr>
            <w:r>
              <w:rPr>
                <w:sz w:val="25"/>
              </w:rPr>
              <w:t>Предусмотреть при необходимости установку тактильно-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визуальных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схем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вестибюлях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общественных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зданий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учетом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функционального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назначения</w:t>
            </w:r>
          </w:p>
          <w:p w:rsidR="00C45797" w:rsidRDefault="00E93710">
            <w:pPr>
              <w:pStyle w:val="TableParagraph"/>
              <w:spacing w:line="287" w:lineRule="exact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6.5.7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45797" w:rsidRDefault="00E93710">
            <w:pPr>
              <w:pStyle w:val="TableParagraph"/>
              <w:ind w:left="108" w:right="99"/>
              <w:rPr>
                <w:sz w:val="25"/>
              </w:rPr>
            </w:pPr>
            <w:r>
              <w:rPr>
                <w:sz w:val="25"/>
              </w:rPr>
              <w:t>Разместить информирующие тактильные таблички (в том числе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тактильно-звуковые) для идентификации помещений 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использованием рельефно-линейного шрифта, а также рельефно-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точечного шрифта Брайля рядом с дверью со стороны дверной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ручки на высоте от 1,2 до 1,6 м от уровня пола и на расстоянии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0,1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 от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края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таблички до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края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дверного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проема:</w:t>
            </w:r>
          </w:p>
        </w:tc>
        <w:tc>
          <w:tcPr>
            <w:tcW w:w="1134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</w:tbl>
    <w:p w:rsidR="00C45797" w:rsidRDefault="00C45797">
      <w:pPr>
        <w:rPr>
          <w:sz w:val="24"/>
        </w:rPr>
        <w:sectPr w:rsidR="00C45797">
          <w:headerReference w:type="default" r:id="rId85"/>
          <w:footerReference w:type="default" r:id="rId86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b/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96" style="width:474.85pt;height:2.25pt;mso-position-horizontal-relative:char;mso-position-vertical-relative:line" coordsize="9497,45">
            <v:line id="_x0000_s1197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840"/>
        <w:gridCol w:w="7199"/>
        <w:gridCol w:w="1134"/>
        <w:gridCol w:w="1276"/>
      </w:tblGrid>
      <w:tr w:rsidR="00C45797">
        <w:trPr>
          <w:trHeight w:val="9254"/>
        </w:trPr>
        <w:tc>
          <w:tcPr>
            <w:tcW w:w="2690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7199" w:type="dxa"/>
          </w:tcPr>
          <w:p w:rsidR="00C45797" w:rsidRDefault="00E93710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  <w:tab w:val="left" w:pos="817"/>
              </w:tabs>
              <w:ind w:right="718" w:firstLine="283"/>
              <w:rPr>
                <w:sz w:val="25"/>
              </w:rPr>
            </w:pPr>
            <w:r>
              <w:rPr>
                <w:sz w:val="25"/>
              </w:rPr>
              <w:t>перед входами во внутренние помещения, в которых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оказываются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услуги,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указанием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назначения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помещения;</w:t>
            </w:r>
          </w:p>
          <w:p w:rsidR="00C45797" w:rsidRDefault="00E93710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  <w:tab w:val="left" w:pos="818"/>
              </w:tabs>
              <w:spacing w:before="4" w:line="237" w:lineRule="auto"/>
              <w:ind w:left="108" w:right="195" w:firstLine="283"/>
              <w:rPr>
                <w:sz w:val="25"/>
              </w:rPr>
            </w:pPr>
            <w:r>
              <w:rPr>
                <w:sz w:val="25"/>
              </w:rPr>
              <w:t>перед входами в универсальные кабины уборных и блоки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общественных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уборных;</w:t>
            </w:r>
          </w:p>
          <w:p w:rsidR="00C45797" w:rsidRDefault="00E93710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  <w:tab w:val="left" w:pos="817"/>
              </w:tabs>
              <w:spacing w:before="5" w:line="237" w:lineRule="auto"/>
              <w:ind w:left="108" w:right="735" w:firstLine="283"/>
              <w:rPr>
                <w:sz w:val="25"/>
              </w:rPr>
            </w:pPr>
            <w:r>
              <w:rPr>
                <w:sz w:val="25"/>
              </w:rPr>
              <w:t>рядом с устройствами вызова помощи, в т</w:t>
            </w:r>
            <w:r>
              <w:rPr>
                <w:sz w:val="25"/>
              </w:rPr>
              <w:t>ом числе в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универсальных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 доступных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кабинах.</w:t>
            </w:r>
          </w:p>
          <w:p w:rsidR="00C45797" w:rsidRDefault="00E93710">
            <w:pPr>
              <w:pStyle w:val="TableParagraph"/>
              <w:spacing w:line="286" w:lineRule="exact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6.5.9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45797" w:rsidRDefault="00E93710">
            <w:pPr>
              <w:pStyle w:val="TableParagraph"/>
              <w:ind w:left="108" w:right="126"/>
              <w:rPr>
                <w:sz w:val="25"/>
              </w:rPr>
            </w:pPr>
            <w:r>
              <w:rPr>
                <w:sz w:val="25"/>
              </w:rPr>
              <w:t>Следует установить в зданиях с массовым пребыванием людей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тактильные или тактильно-звуковые схемы, отображающие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информацию о размещении и назначении помещений в здании;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расположить в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вестибюле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вблизи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входа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возможности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правой стороны по ходу движения на расстоянии не более 4 м от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входа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здание.</w:t>
            </w:r>
          </w:p>
          <w:p w:rsidR="00C45797" w:rsidRDefault="00C4579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ind w:left="109"/>
              <w:rPr>
                <w:sz w:val="25"/>
              </w:rPr>
            </w:pPr>
            <w:r>
              <w:rPr>
                <w:sz w:val="25"/>
              </w:rPr>
              <w:t>Предусмотреть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задании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проектирование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зданий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массовым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пребыванием людей направляющие тактильные напольные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указатели для обозначения основных путей безопасного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передвижения при их ширине более 4 м и длине более 70 м 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месту обслуживания, если отсутствуют иные направляющие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ориентиры.</w:t>
            </w:r>
          </w:p>
          <w:p w:rsidR="00C45797" w:rsidRDefault="00E93710">
            <w:pPr>
              <w:pStyle w:val="TableParagraph"/>
              <w:spacing w:before="1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6.5.12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45797" w:rsidRDefault="00E93710">
            <w:pPr>
              <w:pStyle w:val="TableParagraph"/>
              <w:ind w:left="109" w:right="135"/>
              <w:rPr>
                <w:sz w:val="25"/>
              </w:rPr>
            </w:pPr>
            <w:r>
              <w:rPr>
                <w:sz w:val="25"/>
              </w:rPr>
              <w:t>Обеспечить на входах в медицинские организации та</w:t>
            </w:r>
            <w:r>
              <w:rPr>
                <w:sz w:val="25"/>
              </w:rPr>
              <w:t>ктильное,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радио- или звуковое информирование с указанием групп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помещений (отделений), в которые можно попасть через данный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вход).</w:t>
            </w:r>
          </w:p>
          <w:p w:rsidR="00C45797" w:rsidRDefault="00E93710">
            <w:pPr>
              <w:pStyle w:val="TableParagraph"/>
              <w:spacing w:line="287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8.3.3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45797" w:rsidRDefault="00E93710">
            <w:pPr>
              <w:pStyle w:val="TableParagraph"/>
              <w:spacing w:line="280" w:lineRule="atLeast"/>
              <w:ind w:left="109" w:right="475"/>
              <w:rPr>
                <w:sz w:val="25"/>
              </w:rPr>
            </w:pPr>
            <w:r>
              <w:rPr>
                <w:sz w:val="25"/>
              </w:rPr>
              <w:t>Использовать тактильные указатели для акцентирования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внимания покупателей с нарушением зрения на необходимой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информации.</w:t>
            </w:r>
          </w:p>
        </w:tc>
        <w:tc>
          <w:tcPr>
            <w:tcW w:w="1134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</w:tbl>
    <w:p w:rsidR="00C45797" w:rsidRDefault="00C45797">
      <w:pPr>
        <w:rPr>
          <w:sz w:val="24"/>
        </w:rPr>
        <w:sectPr w:rsidR="00C45797">
          <w:headerReference w:type="default" r:id="rId87"/>
          <w:footerReference w:type="default" r:id="rId88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b/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94" style="width:474.85pt;height:2.25pt;mso-position-horizontal-relative:char;mso-position-vertical-relative:line" coordsize="9497,45">
            <v:line id="_x0000_s1195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840"/>
        <w:gridCol w:w="7199"/>
        <w:gridCol w:w="1134"/>
        <w:gridCol w:w="1276"/>
      </w:tblGrid>
      <w:tr w:rsidR="00C45797">
        <w:trPr>
          <w:trHeight w:val="5749"/>
        </w:trPr>
        <w:tc>
          <w:tcPr>
            <w:tcW w:w="2690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7199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8.4.3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45797" w:rsidRDefault="00E93710">
            <w:pPr>
              <w:pStyle w:val="TableParagraph"/>
              <w:ind w:left="108" w:right="235"/>
              <w:rPr>
                <w:sz w:val="25"/>
              </w:rPr>
            </w:pPr>
            <w:r>
              <w:rPr>
                <w:sz w:val="25"/>
              </w:rPr>
              <w:t>В специализированных бассейнах для инвалидов по зрению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установить специальные тактильные полосы для информации 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ориентации на основных маршрутах движения и обходных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дорожках: ширина полос ориентации для открытых ванн - не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0,3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м.</w:t>
            </w:r>
          </w:p>
          <w:p w:rsidR="00C45797" w:rsidRDefault="00E93710">
            <w:pPr>
              <w:pStyle w:val="TableParagraph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8.5.8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ind w:left="109" w:right="263"/>
              <w:rPr>
                <w:sz w:val="25"/>
              </w:rPr>
            </w:pPr>
            <w:r>
              <w:rPr>
                <w:sz w:val="25"/>
              </w:rPr>
              <w:t>Разместить объемные модели экспонируемых объектов,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рельефно-графические изображения, тактильных мнемосхем со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звуковой поддержкой, а также требование к возмож</w:t>
            </w:r>
            <w:r>
              <w:rPr>
                <w:sz w:val="25"/>
              </w:rPr>
              <w:t>ности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использования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аудиогидов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(в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учреждениях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культуры).</w:t>
            </w:r>
          </w:p>
          <w:p w:rsidR="00C45797" w:rsidRDefault="00E93710">
            <w:pPr>
              <w:pStyle w:val="TableParagraph"/>
              <w:spacing w:line="287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8.6.9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45797" w:rsidRDefault="00E93710">
            <w:pPr>
              <w:pStyle w:val="TableParagraph"/>
              <w:ind w:left="109" w:right="806"/>
              <w:rPr>
                <w:sz w:val="25"/>
              </w:rPr>
            </w:pPr>
            <w:r>
              <w:rPr>
                <w:sz w:val="25"/>
              </w:rPr>
              <w:t>Важно: применение тактильных напольных указателей 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памятниках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архитектурного,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культурного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исторического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наследия, в музеях, театрально-зрелищных и аналогичных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зданиях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устанавливается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заданием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проектирование</w:t>
            </w:r>
          </w:p>
          <w:p w:rsidR="00C45797" w:rsidRDefault="00E93710">
            <w:pPr>
              <w:pStyle w:val="TableParagraph"/>
              <w:spacing w:line="268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6.2.3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1134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</w:tbl>
    <w:p w:rsidR="00C45797" w:rsidRDefault="00C45797">
      <w:pPr>
        <w:rPr>
          <w:sz w:val="24"/>
        </w:rPr>
        <w:sectPr w:rsidR="00C45797">
          <w:headerReference w:type="default" r:id="rId89"/>
          <w:footerReference w:type="default" r:id="rId90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b/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92" style="width:474.85pt;height:2.25pt;mso-position-horizontal-relative:char;mso-position-vertical-relative:line" coordsize="9497,45">
            <v:line id="_x0000_s1193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840"/>
        <w:gridCol w:w="7199"/>
        <w:gridCol w:w="1134"/>
        <w:gridCol w:w="1276"/>
      </w:tblGrid>
      <w:tr w:rsidR="00C45797">
        <w:trPr>
          <w:trHeight w:val="6198"/>
        </w:trPr>
        <w:tc>
          <w:tcPr>
            <w:tcW w:w="2690" w:type="dxa"/>
            <w:vMerge w:val="restart"/>
          </w:tcPr>
          <w:p w:rsidR="00C45797" w:rsidRDefault="00E93710">
            <w:pPr>
              <w:pStyle w:val="TableParagraph"/>
              <w:ind w:left="107" w:right="175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(нарушение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нормативных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требований)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поручней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на лестнице, пандусе;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тактильного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обозначения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этажей</w:t>
            </w:r>
          </w:p>
        </w:tc>
        <w:tc>
          <w:tcPr>
            <w:tcW w:w="1840" w:type="dxa"/>
            <w:vMerge w:val="restart"/>
          </w:tcPr>
          <w:p w:rsidR="00C45797" w:rsidRDefault="00E93710">
            <w:pPr>
              <w:pStyle w:val="TableParagraph"/>
              <w:ind w:left="105" w:right="95"/>
              <w:rPr>
                <w:sz w:val="25"/>
              </w:rPr>
            </w:pPr>
            <w:r>
              <w:rPr>
                <w:sz w:val="25"/>
              </w:rPr>
              <w:t>Прилегающая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территория,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вход в здание,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пути движения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внутри здания,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зона целевого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назначения</w:t>
            </w:r>
          </w:p>
        </w:tc>
        <w:tc>
          <w:tcPr>
            <w:tcW w:w="7199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Установить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(заменить)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поручни:</w:t>
            </w:r>
          </w:p>
          <w:p w:rsidR="00C45797" w:rsidRDefault="00E93710">
            <w:pPr>
              <w:pStyle w:val="TableParagraph"/>
              <w:numPr>
                <w:ilvl w:val="0"/>
                <w:numId w:val="49"/>
              </w:numPr>
              <w:tabs>
                <w:tab w:val="left" w:pos="309"/>
              </w:tabs>
              <w:spacing w:before="1"/>
              <w:ind w:left="308"/>
              <w:rPr>
                <w:sz w:val="25"/>
              </w:rPr>
            </w:pPr>
            <w:r>
              <w:rPr>
                <w:sz w:val="25"/>
              </w:rPr>
              <w:t>непрерывные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двух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сторон;</w:t>
            </w:r>
          </w:p>
          <w:p w:rsidR="00C45797" w:rsidRDefault="00E93710">
            <w:pPr>
              <w:pStyle w:val="TableParagraph"/>
              <w:numPr>
                <w:ilvl w:val="0"/>
                <w:numId w:val="49"/>
              </w:numPr>
              <w:tabs>
                <w:tab w:val="left" w:pos="309"/>
              </w:tabs>
              <w:spacing w:before="1" w:line="306" w:lineRule="exact"/>
              <w:ind w:left="308"/>
              <w:rPr>
                <w:sz w:val="25"/>
              </w:rPr>
            </w:pPr>
            <w:r>
              <w:rPr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высоте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0,9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пандусов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дополнительно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0,7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  <w:p w:rsidR="00C45797" w:rsidRDefault="00E93710">
            <w:pPr>
              <w:pStyle w:val="TableParagraph"/>
              <w:spacing w:line="304" w:lineRule="exact"/>
              <w:ind w:left="140"/>
              <w:rPr>
                <w:sz w:val="25"/>
              </w:rPr>
            </w:pPr>
            <w:r>
              <w:rPr>
                <w:rFonts w:ascii="Symbol" w:hAnsi="Symbol"/>
                <w:spacing w:val="-1"/>
                <w:sz w:val="25"/>
              </w:rPr>
              <w:t></w:t>
            </w:r>
            <w:r>
              <w:rPr>
                <w:spacing w:val="-32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с диаметром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 xml:space="preserve">округлого </w:t>
            </w:r>
            <w:r>
              <w:rPr>
                <w:sz w:val="25"/>
              </w:rPr>
              <w:t>сечения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0,04 до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0,05 м (для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детей -</w:t>
            </w:r>
          </w:p>
          <w:p w:rsidR="00C45797" w:rsidRDefault="00E93710">
            <w:pPr>
              <w:pStyle w:val="TableParagraph"/>
              <w:spacing w:line="286" w:lineRule="exact"/>
              <w:ind w:left="140"/>
              <w:rPr>
                <w:sz w:val="25"/>
              </w:rPr>
            </w:pPr>
            <w:r>
              <w:rPr>
                <w:sz w:val="25"/>
              </w:rPr>
              <w:t>0,03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м);</w:t>
            </w:r>
          </w:p>
          <w:p w:rsidR="00C45797" w:rsidRDefault="00E93710">
            <w:pPr>
              <w:pStyle w:val="TableParagraph"/>
              <w:numPr>
                <w:ilvl w:val="0"/>
                <w:numId w:val="49"/>
              </w:numPr>
              <w:tabs>
                <w:tab w:val="left" w:pos="350"/>
              </w:tabs>
              <w:spacing w:before="5" w:line="237" w:lineRule="auto"/>
              <w:ind w:right="751" w:firstLine="0"/>
              <w:rPr>
                <w:sz w:val="25"/>
              </w:rPr>
            </w:pPr>
            <w:r>
              <w:rPr>
                <w:sz w:val="25"/>
              </w:rPr>
              <w:t>горизонтальные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части поручня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длиннее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марша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0,3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травмобезопасным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завершением;</w:t>
            </w:r>
          </w:p>
          <w:p w:rsidR="00C45797" w:rsidRDefault="00E93710">
            <w:pPr>
              <w:pStyle w:val="TableParagraph"/>
              <w:numPr>
                <w:ilvl w:val="0"/>
                <w:numId w:val="49"/>
              </w:numPr>
              <w:tabs>
                <w:tab w:val="left" w:pos="350"/>
              </w:tabs>
              <w:spacing w:before="2" w:line="306" w:lineRule="exact"/>
              <w:ind w:left="349" w:hanging="210"/>
              <w:rPr>
                <w:sz w:val="25"/>
              </w:rPr>
            </w:pPr>
            <w:r>
              <w:rPr>
                <w:sz w:val="25"/>
              </w:rPr>
              <w:t>расстояние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пандусе между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поручнями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0,9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1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м;</w:t>
            </w:r>
          </w:p>
          <w:p w:rsidR="00C45797" w:rsidRDefault="00E93710">
            <w:pPr>
              <w:pStyle w:val="TableParagraph"/>
              <w:numPr>
                <w:ilvl w:val="0"/>
                <w:numId w:val="49"/>
              </w:numPr>
              <w:tabs>
                <w:tab w:val="left" w:pos="349"/>
              </w:tabs>
              <w:spacing w:before="2" w:line="237" w:lineRule="auto"/>
              <w:ind w:left="139" w:right="788" w:firstLine="0"/>
              <w:rPr>
                <w:sz w:val="25"/>
              </w:rPr>
            </w:pPr>
            <w:r>
              <w:rPr>
                <w:sz w:val="25"/>
              </w:rPr>
              <w:t>расстояние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между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поручнем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стеной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0,045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(стена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вдоль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поручня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гладкая)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(в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здании);</w:t>
            </w:r>
          </w:p>
          <w:p w:rsidR="00C45797" w:rsidRDefault="00E93710">
            <w:pPr>
              <w:pStyle w:val="TableParagraph"/>
              <w:numPr>
                <w:ilvl w:val="0"/>
                <w:numId w:val="49"/>
              </w:numPr>
              <w:tabs>
                <w:tab w:val="left" w:pos="349"/>
              </w:tabs>
              <w:spacing w:before="5" w:line="237" w:lineRule="auto"/>
              <w:ind w:left="139" w:right="355" w:firstLine="0"/>
              <w:rPr>
                <w:sz w:val="25"/>
              </w:rPr>
            </w:pPr>
            <w:r>
              <w:rPr>
                <w:sz w:val="25"/>
              </w:rPr>
              <w:t>на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территории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расстояние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любой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прилегающей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поверхности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поручней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свету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0,06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(на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территории);</w:t>
            </w:r>
          </w:p>
          <w:p w:rsidR="00C45797" w:rsidRDefault="00E93710">
            <w:pPr>
              <w:pStyle w:val="TableParagraph"/>
              <w:numPr>
                <w:ilvl w:val="0"/>
                <w:numId w:val="49"/>
              </w:numPr>
              <w:tabs>
                <w:tab w:val="left" w:pos="308"/>
              </w:tabs>
              <w:spacing w:before="5" w:line="237" w:lineRule="auto"/>
              <w:ind w:left="108" w:right="1382" w:firstLine="0"/>
              <w:rPr>
                <w:sz w:val="25"/>
              </w:rPr>
            </w:pPr>
            <w:r>
              <w:rPr>
                <w:sz w:val="25"/>
              </w:rPr>
              <w:t>при ширине лестниц 4 м и более – дополнительные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разделительные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двусторонние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поручни;</w:t>
            </w:r>
          </w:p>
          <w:p w:rsidR="00C45797" w:rsidRDefault="00E93710">
            <w:pPr>
              <w:pStyle w:val="TableParagraph"/>
              <w:numPr>
                <w:ilvl w:val="0"/>
                <w:numId w:val="49"/>
              </w:numPr>
              <w:tabs>
                <w:tab w:val="left" w:pos="349"/>
              </w:tabs>
              <w:spacing w:before="2"/>
              <w:ind w:left="139" w:right="529" w:firstLine="0"/>
              <w:rPr>
                <w:sz w:val="25"/>
              </w:rPr>
            </w:pPr>
            <w:r>
              <w:rPr>
                <w:sz w:val="25"/>
              </w:rPr>
              <w:t>на боковой, внешней по отношению к маршу, поверхности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поручней межэтажных лестниц общественных зданий 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рельефные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обозначения этажей</w:t>
            </w:r>
          </w:p>
          <w:p w:rsidR="00C45797" w:rsidRDefault="00E93710">
            <w:pPr>
              <w:pStyle w:val="TableParagraph"/>
              <w:ind w:left="139" w:right="129"/>
              <w:rPr>
                <w:sz w:val="25"/>
              </w:rPr>
            </w:pPr>
            <w:r>
              <w:rPr>
                <w:sz w:val="25"/>
              </w:rPr>
              <w:t>(в размерах огражд</w:t>
            </w:r>
            <w:r>
              <w:rPr>
                <w:sz w:val="25"/>
              </w:rPr>
              <w:t>ений и поручней (высоты, длины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завершающих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горизонтальных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частей)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допускается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отклонение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пределах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±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0,03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м)</w:t>
            </w:r>
          </w:p>
          <w:p w:rsidR="00C45797" w:rsidRDefault="00E93710">
            <w:pPr>
              <w:pStyle w:val="TableParagraph"/>
              <w:spacing w:line="268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5.1.13,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5.1.16,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6.2.8,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6.2.11-6.2.12,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6.2.16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1134" w:type="dxa"/>
          </w:tcPr>
          <w:p w:rsidR="00C45797" w:rsidRDefault="00E93710">
            <w:pPr>
              <w:pStyle w:val="TableParagraph"/>
              <w:ind w:left="110" w:right="674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1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87"/>
        </w:trPr>
        <w:tc>
          <w:tcPr>
            <w:tcW w:w="269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</w:tcPr>
          <w:p w:rsidR="00C45797" w:rsidRDefault="00E93710">
            <w:pPr>
              <w:pStyle w:val="TableParagraph"/>
              <w:spacing w:line="268" w:lineRule="exact"/>
              <w:ind w:left="109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1134" w:type="dxa"/>
          </w:tcPr>
          <w:p w:rsidR="00C45797" w:rsidRDefault="00E93710">
            <w:pPr>
              <w:pStyle w:val="TableParagraph"/>
              <w:spacing w:line="268" w:lineRule="exact"/>
              <w:ind w:left="110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68" w:lineRule="exact"/>
              <w:ind w:left="111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301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91"/>
              <w:rPr>
                <w:sz w:val="25"/>
              </w:rPr>
            </w:pPr>
            <w:r>
              <w:rPr>
                <w:sz w:val="25"/>
              </w:rPr>
              <w:t>Отсутствие 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информационных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вывесках, табло,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схемах, стендах,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обозначениях, кнопках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лифтах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дублирования</w:t>
            </w:r>
          </w:p>
          <w:p w:rsidR="00C45797" w:rsidRDefault="00E93710">
            <w:pPr>
              <w:pStyle w:val="TableParagraph"/>
              <w:spacing w:line="268" w:lineRule="exact"/>
              <w:ind w:left="107"/>
              <w:rPr>
                <w:sz w:val="25"/>
              </w:rPr>
            </w:pPr>
            <w:r>
              <w:rPr>
                <w:sz w:val="25"/>
              </w:rPr>
              <w:t>рельефными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знаками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ind w:left="105" w:right="744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7199" w:type="dxa"/>
          </w:tcPr>
          <w:p w:rsidR="00C45797" w:rsidRDefault="00E93710">
            <w:pPr>
              <w:pStyle w:val="TableParagraph"/>
              <w:ind w:left="109" w:right="103"/>
              <w:rPr>
                <w:sz w:val="25"/>
              </w:rPr>
            </w:pPr>
            <w:r>
              <w:rPr>
                <w:sz w:val="25"/>
              </w:rPr>
              <w:t>Установить информационные обозначения с дублированием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рельефными знаками рядом с дверью со стороны дверной ручки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 высоте от 1,2 до 1,6 м от уровня пола и на расстоянии 0,1 м от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края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таблички до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края дверного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проема</w:t>
            </w:r>
          </w:p>
          <w:p w:rsidR="00C45797" w:rsidRDefault="00E93710">
            <w:pPr>
              <w:pStyle w:val="TableParagraph"/>
              <w:spacing w:line="287" w:lineRule="exact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6.3.6,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6.5.9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1134" w:type="dxa"/>
          </w:tcPr>
          <w:p w:rsidR="00C45797" w:rsidRDefault="00E93710">
            <w:pPr>
              <w:pStyle w:val="TableParagraph"/>
              <w:ind w:left="110" w:right="610"/>
              <w:jc w:val="both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ОМ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1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7" w:lineRule="exact"/>
        <w:rPr>
          <w:sz w:val="25"/>
        </w:rPr>
        <w:sectPr w:rsidR="00C45797">
          <w:headerReference w:type="default" r:id="rId91"/>
          <w:footerReference w:type="default" r:id="rId92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b/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90" style="width:474.85pt;height:2.25pt;mso-position-horizontal-relative:char;mso-position-vertical-relative:line" coordsize="9497,45">
            <v:line id="_x0000_s1191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840"/>
        <w:gridCol w:w="7199"/>
        <w:gridCol w:w="1134"/>
        <w:gridCol w:w="1276"/>
      </w:tblGrid>
      <w:tr w:rsidR="00C45797">
        <w:trPr>
          <w:trHeight w:val="1725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159"/>
              <w:rPr>
                <w:sz w:val="25"/>
              </w:rPr>
            </w:pPr>
            <w:r>
              <w:rPr>
                <w:sz w:val="25"/>
              </w:rPr>
              <w:t>Отсутствие звукового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дублирования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визуальной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аварийной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сигнализации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ind w:left="105" w:right="744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7199" w:type="dxa"/>
          </w:tcPr>
          <w:p w:rsidR="00C45797" w:rsidRDefault="00E93710">
            <w:pPr>
              <w:pStyle w:val="TableParagraph"/>
              <w:ind w:left="109" w:right="235"/>
              <w:rPr>
                <w:i/>
                <w:sz w:val="25"/>
              </w:rPr>
            </w:pPr>
            <w:r>
              <w:rPr>
                <w:sz w:val="25"/>
              </w:rPr>
              <w:t>Установить звуковые системы оповещения и управления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эвакуацией с учетом особенностей восприятия МГН 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пони</w:t>
            </w:r>
            <w:r>
              <w:rPr>
                <w:sz w:val="25"/>
              </w:rPr>
              <w:t>женным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слухом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(или)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зрением,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том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числе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оборудовать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замкнутые пространства зданий системой двусторонней связи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6.5.6,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6.5.8,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6.5.10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1134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  <w:tr w:rsidR="00C45797">
        <w:trPr>
          <w:trHeight w:val="1149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123"/>
              <w:rPr>
                <w:sz w:val="25"/>
              </w:rPr>
            </w:pPr>
            <w:r>
              <w:rPr>
                <w:sz w:val="25"/>
              </w:rPr>
              <w:t>Отсутствие доступа на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объект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 место</w:t>
            </w:r>
          </w:p>
          <w:p w:rsidR="00C45797" w:rsidRDefault="00E93710">
            <w:pPr>
              <w:pStyle w:val="TableParagraph"/>
              <w:spacing w:line="286" w:lineRule="exact"/>
              <w:ind w:left="107" w:right="625"/>
              <w:rPr>
                <w:sz w:val="25"/>
              </w:rPr>
            </w:pPr>
            <w:r>
              <w:rPr>
                <w:sz w:val="25"/>
              </w:rPr>
              <w:t>ожидания собаки-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проводника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ind w:left="105" w:right="744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7199" w:type="dxa"/>
          </w:tcPr>
          <w:p w:rsidR="00C45797" w:rsidRDefault="00E93710">
            <w:pPr>
              <w:pStyle w:val="TableParagraph"/>
              <w:ind w:left="109" w:right="729"/>
              <w:rPr>
                <w:sz w:val="25"/>
              </w:rPr>
            </w:pPr>
            <w:r>
              <w:rPr>
                <w:sz w:val="25"/>
              </w:rPr>
              <w:t>Организовать места для выгула/отдыха собаки-проводника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(временная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зона,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выгородка,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помещение)</w:t>
            </w:r>
          </w:p>
          <w:p w:rsidR="00C45797" w:rsidRDefault="00E93710">
            <w:pPr>
              <w:pStyle w:val="TableParagraph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8.5.2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1134" w:type="dxa"/>
          </w:tcPr>
          <w:p w:rsidR="00C45797" w:rsidRDefault="00E93710">
            <w:pPr>
              <w:pStyle w:val="TableParagraph"/>
              <w:ind w:left="110" w:right="593"/>
              <w:rPr>
                <w:sz w:val="25"/>
              </w:rPr>
            </w:pPr>
            <w:r>
              <w:rPr>
                <w:spacing w:val="-1"/>
                <w:sz w:val="25"/>
              </w:rPr>
              <w:t>ОМ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ПП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1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6230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1015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информации о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pacing w:val="-3"/>
                <w:sz w:val="25"/>
              </w:rPr>
              <w:t>расположении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помещений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ind w:left="105" w:right="744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7199" w:type="dxa"/>
          </w:tcPr>
          <w:p w:rsidR="00C45797" w:rsidRDefault="00E93710">
            <w:pPr>
              <w:pStyle w:val="TableParagraph"/>
              <w:ind w:left="109" w:right="224"/>
              <w:rPr>
                <w:sz w:val="25"/>
              </w:rPr>
            </w:pPr>
            <w:r>
              <w:rPr>
                <w:sz w:val="25"/>
              </w:rPr>
              <w:t>Информирующие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тактильные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таблички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(в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том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числе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тактильно-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звуковые) для идентификации помещений с использованием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рельефно-линейного шрифта, а также рельефно-точечного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шрифта Брайля для людей с нарушением зрения должны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размещаться рядом с дверью со стороны дверной ручки 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высоте от 1,2 до 1,6 м от уров</w:t>
            </w:r>
            <w:r>
              <w:rPr>
                <w:sz w:val="25"/>
              </w:rPr>
              <w:t>ня пола и на расстоянии 0,1 м от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края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таблички до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края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дверного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проема:</w:t>
            </w:r>
          </w:p>
          <w:p w:rsidR="00C45797" w:rsidRDefault="00E93710">
            <w:pPr>
              <w:pStyle w:val="TableParagraph"/>
              <w:numPr>
                <w:ilvl w:val="0"/>
                <w:numId w:val="48"/>
              </w:numPr>
              <w:tabs>
                <w:tab w:val="left" w:pos="309"/>
              </w:tabs>
              <w:spacing w:before="4" w:line="237" w:lineRule="auto"/>
              <w:ind w:right="901" w:firstLine="0"/>
              <w:rPr>
                <w:sz w:val="25"/>
              </w:rPr>
            </w:pPr>
            <w:r>
              <w:rPr>
                <w:sz w:val="25"/>
              </w:rPr>
              <w:t>перед входами во внутренние помещения, в которых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оказываются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услуги,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указанием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назначения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помещения;</w:t>
            </w:r>
          </w:p>
          <w:p w:rsidR="00C45797" w:rsidRDefault="00E93710">
            <w:pPr>
              <w:pStyle w:val="TableParagraph"/>
              <w:numPr>
                <w:ilvl w:val="0"/>
                <w:numId w:val="48"/>
              </w:numPr>
              <w:tabs>
                <w:tab w:val="left" w:pos="309"/>
              </w:tabs>
              <w:spacing w:before="5" w:line="237" w:lineRule="auto"/>
              <w:ind w:right="704" w:firstLine="0"/>
              <w:rPr>
                <w:sz w:val="25"/>
              </w:rPr>
            </w:pPr>
            <w:r>
              <w:rPr>
                <w:sz w:val="25"/>
              </w:rPr>
              <w:t>перед входами в универсальные кабины уборных и блоки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общественных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уборных;</w:t>
            </w:r>
          </w:p>
          <w:p w:rsidR="00C45797" w:rsidRDefault="00E93710">
            <w:pPr>
              <w:pStyle w:val="TableParagraph"/>
              <w:numPr>
                <w:ilvl w:val="0"/>
                <w:numId w:val="48"/>
              </w:numPr>
              <w:tabs>
                <w:tab w:val="left" w:pos="309"/>
              </w:tabs>
              <w:spacing w:before="5" w:line="237" w:lineRule="auto"/>
              <w:ind w:right="1243" w:firstLine="0"/>
              <w:rPr>
                <w:sz w:val="25"/>
              </w:rPr>
            </w:pPr>
            <w:r>
              <w:rPr>
                <w:sz w:val="25"/>
              </w:rPr>
              <w:t>рядом с устройствами вызова помощи, в том числе в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универсальных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 доступных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кабинах.</w:t>
            </w:r>
          </w:p>
          <w:p w:rsidR="00C45797" w:rsidRDefault="00E93710">
            <w:pPr>
              <w:pStyle w:val="TableParagraph"/>
              <w:spacing w:before="140"/>
              <w:ind w:left="109" w:right="245"/>
              <w:rPr>
                <w:sz w:val="25"/>
              </w:rPr>
            </w:pPr>
            <w:r>
              <w:rPr>
                <w:sz w:val="25"/>
              </w:rPr>
              <w:t>Предусмотреть места для размещения объемных моделей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экспонируемых объектов, рельефно-графических изображений,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тактильных мнемосхем со звуковой поддержкой, а также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требован</w:t>
            </w:r>
            <w:r>
              <w:rPr>
                <w:sz w:val="25"/>
              </w:rPr>
              <w:t>ие к возможности использования аудиогидов (в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учреждениях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культуры)</w:t>
            </w:r>
          </w:p>
          <w:p w:rsidR="00C45797" w:rsidRDefault="00E93710">
            <w:pPr>
              <w:pStyle w:val="TableParagraph"/>
              <w:spacing w:line="285" w:lineRule="exact"/>
              <w:ind w:left="171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6.3.6,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6.5.9,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6.5.12,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8.6.9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1134" w:type="dxa"/>
          </w:tcPr>
          <w:p w:rsidR="00C45797" w:rsidRDefault="00E93710">
            <w:pPr>
              <w:pStyle w:val="TableParagraph"/>
              <w:ind w:left="110" w:right="593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ОМ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1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7" w:lineRule="exact"/>
        <w:rPr>
          <w:sz w:val="25"/>
        </w:rPr>
        <w:sectPr w:rsidR="00C45797">
          <w:headerReference w:type="default" r:id="rId93"/>
          <w:footerReference w:type="default" r:id="rId94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b/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88" style="width:474.85pt;height:2.25pt;mso-position-horizontal-relative:char;mso-position-vertical-relative:line" coordsize="9497,45">
            <v:line id="_x0000_s1189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840"/>
        <w:gridCol w:w="7199"/>
        <w:gridCol w:w="1134"/>
        <w:gridCol w:w="1276"/>
      </w:tblGrid>
      <w:tr w:rsidR="00C45797">
        <w:trPr>
          <w:trHeight w:val="863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349"/>
              <w:rPr>
                <w:sz w:val="25"/>
              </w:rPr>
            </w:pPr>
            <w:r>
              <w:rPr>
                <w:sz w:val="25"/>
              </w:rPr>
              <w:t>Отсутствие крючков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тростей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spacing w:line="288" w:lineRule="exact"/>
              <w:ind w:left="105" w:right="148"/>
              <w:rPr>
                <w:sz w:val="25"/>
              </w:rPr>
            </w:pPr>
            <w:r>
              <w:rPr>
                <w:sz w:val="25"/>
              </w:rPr>
              <w:t>Санитарно-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гигиеническое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помещение</w:t>
            </w:r>
          </w:p>
        </w:tc>
        <w:tc>
          <w:tcPr>
            <w:tcW w:w="7199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Установить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крючки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тростей</w:t>
            </w:r>
          </w:p>
          <w:p w:rsidR="00C45797" w:rsidRDefault="00E93710">
            <w:pPr>
              <w:pStyle w:val="TableParagraph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6.3.6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1134" w:type="dxa"/>
          </w:tcPr>
          <w:p w:rsidR="00C45797" w:rsidRDefault="00E93710">
            <w:pPr>
              <w:pStyle w:val="TableParagraph"/>
              <w:ind w:left="110" w:right="593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ОМ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1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117"/>
        </w:trPr>
        <w:tc>
          <w:tcPr>
            <w:tcW w:w="2690" w:type="dxa"/>
            <w:vMerge w:val="restart"/>
          </w:tcPr>
          <w:p w:rsidR="00C45797" w:rsidRDefault="00E93710">
            <w:pPr>
              <w:pStyle w:val="TableParagraph"/>
              <w:ind w:left="107" w:right="254"/>
              <w:rPr>
                <w:sz w:val="25"/>
              </w:rPr>
            </w:pPr>
            <w:r>
              <w:rPr>
                <w:sz w:val="25"/>
              </w:rPr>
              <w:t>Отсутствие помощи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 необходимости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чтения и подписания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документов (в том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числе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при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отсутствии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их копий,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выполненных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шрифтом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Брайля)</w:t>
            </w:r>
          </w:p>
        </w:tc>
        <w:tc>
          <w:tcPr>
            <w:tcW w:w="1840" w:type="dxa"/>
            <w:vMerge w:val="restart"/>
          </w:tcPr>
          <w:p w:rsidR="00C45797" w:rsidRDefault="00E93710">
            <w:pPr>
              <w:pStyle w:val="TableParagraph"/>
              <w:ind w:left="105" w:right="211"/>
              <w:rPr>
                <w:sz w:val="25"/>
              </w:rPr>
            </w:pPr>
            <w:r>
              <w:rPr>
                <w:sz w:val="25"/>
              </w:rPr>
              <w:t>Зона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целевого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назначения</w:t>
            </w:r>
          </w:p>
        </w:tc>
        <w:tc>
          <w:tcPr>
            <w:tcW w:w="7199" w:type="dxa"/>
          </w:tcPr>
          <w:p w:rsidR="00C45797" w:rsidRDefault="00E93710">
            <w:pPr>
              <w:pStyle w:val="TableParagraph"/>
              <w:spacing w:line="286" w:lineRule="exact"/>
              <w:ind w:left="109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1134" w:type="dxa"/>
          </w:tcPr>
          <w:p w:rsidR="00C45797" w:rsidRDefault="00E93710">
            <w:pPr>
              <w:pStyle w:val="TableParagraph"/>
              <w:spacing w:line="286" w:lineRule="exact"/>
              <w:ind w:left="110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6" w:lineRule="exact"/>
              <w:ind w:left="111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262"/>
        </w:trPr>
        <w:tc>
          <w:tcPr>
            <w:tcW w:w="269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199" w:type="dxa"/>
          </w:tcPr>
          <w:p w:rsidR="00C45797" w:rsidRDefault="00E93710">
            <w:pPr>
              <w:pStyle w:val="TableParagraph"/>
              <w:ind w:left="109"/>
              <w:rPr>
                <w:sz w:val="25"/>
              </w:rPr>
            </w:pPr>
            <w:r>
              <w:rPr>
                <w:sz w:val="25"/>
              </w:rPr>
              <w:t>Обеспечить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наличие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копий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документов,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выполненных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шрифтом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Брайля</w:t>
            </w:r>
          </w:p>
        </w:tc>
        <w:tc>
          <w:tcPr>
            <w:tcW w:w="1134" w:type="dxa"/>
          </w:tcPr>
          <w:p w:rsidR="00C45797" w:rsidRDefault="00E93710">
            <w:pPr>
              <w:pStyle w:val="TableParagraph"/>
              <w:ind w:left="110" w:right="593"/>
              <w:rPr>
                <w:sz w:val="25"/>
              </w:rPr>
            </w:pPr>
            <w:r>
              <w:rPr>
                <w:spacing w:val="-1"/>
                <w:sz w:val="25"/>
              </w:rPr>
              <w:t>ОМ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ТС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1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013"/>
        </w:trPr>
        <w:tc>
          <w:tcPr>
            <w:tcW w:w="2690" w:type="dxa"/>
          </w:tcPr>
          <w:p w:rsidR="00C45797" w:rsidRDefault="00E93710">
            <w:pPr>
              <w:pStyle w:val="TableParagraph"/>
              <w:ind w:left="107" w:right="138"/>
              <w:rPr>
                <w:sz w:val="25"/>
              </w:rPr>
            </w:pPr>
            <w:r>
              <w:rPr>
                <w:sz w:val="25"/>
              </w:rPr>
              <w:t>Недостаточность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звуковой информации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зрительных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залах,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трибунах спортивно-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зрелищных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сооружений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других</w:t>
            </w:r>
          </w:p>
          <w:p w:rsidR="00C45797" w:rsidRDefault="00E93710">
            <w:pPr>
              <w:pStyle w:val="TableParagraph"/>
              <w:spacing w:line="268" w:lineRule="exact"/>
              <w:ind w:left="107"/>
              <w:rPr>
                <w:sz w:val="25"/>
              </w:rPr>
            </w:pPr>
            <w:r>
              <w:rPr>
                <w:sz w:val="25"/>
              </w:rPr>
              <w:t>зрелищных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объектах</w:t>
            </w:r>
          </w:p>
        </w:tc>
        <w:tc>
          <w:tcPr>
            <w:tcW w:w="1840" w:type="dxa"/>
          </w:tcPr>
          <w:p w:rsidR="00C45797" w:rsidRDefault="00E93710">
            <w:pPr>
              <w:pStyle w:val="TableParagraph"/>
              <w:ind w:left="105" w:right="211"/>
              <w:rPr>
                <w:sz w:val="25"/>
              </w:rPr>
            </w:pPr>
            <w:r>
              <w:rPr>
                <w:sz w:val="25"/>
              </w:rPr>
              <w:t>Зона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целевого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назначения</w:t>
            </w:r>
          </w:p>
        </w:tc>
        <w:tc>
          <w:tcPr>
            <w:tcW w:w="7199" w:type="dxa"/>
          </w:tcPr>
          <w:p w:rsidR="00C45797" w:rsidRDefault="00E93710">
            <w:pPr>
              <w:pStyle w:val="TableParagraph"/>
              <w:ind w:left="109" w:right="2378"/>
              <w:rPr>
                <w:sz w:val="25"/>
              </w:rPr>
            </w:pPr>
            <w:r>
              <w:rPr>
                <w:sz w:val="25"/>
              </w:rPr>
              <w:t>Выделить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4%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мест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зоне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действия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системы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тифлокомментирования</w:t>
            </w:r>
          </w:p>
          <w:p w:rsidR="00C45797" w:rsidRDefault="00E93710">
            <w:pPr>
              <w:pStyle w:val="TableParagraph"/>
              <w:ind w:left="109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8.1.5,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8.1.10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1134" w:type="dxa"/>
          </w:tcPr>
          <w:p w:rsidR="00C45797" w:rsidRDefault="00E93710">
            <w:pPr>
              <w:pStyle w:val="TableParagraph"/>
              <w:ind w:left="110" w:right="593"/>
              <w:rPr>
                <w:sz w:val="25"/>
              </w:rPr>
            </w:pPr>
            <w:r>
              <w:rPr>
                <w:sz w:val="25"/>
              </w:rPr>
              <w:t>ПП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ОМ</w:t>
            </w:r>
          </w:p>
        </w:tc>
        <w:tc>
          <w:tcPr>
            <w:tcW w:w="1276" w:type="dxa"/>
          </w:tcPr>
          <w:p w:rsidR="00C45797" w:rsidRDefault="00E93710">
            <w:pPr>
              <w:pStyle w:val="TableParagraph"/>
              <w:spacing w:line="287" w:lineRule="exact"/>
              <w:ind w:left="111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7" w:lineRule="exact"/>
        <w:rPr>
          <w:sz w:val="25"/>
        </w:rPr>
        <w:sectPr w:rsidR="00C45797">
          <w:headerReference w:type="default" r:id="rId95"/>
          <w:footerReference w:type="default" r:id="rId96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b/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86" style="width:474.85pt;height:2.25pt;mso-position-horizontal-relative:char;mso-position-vertical-relative:line" coordsize="9497,45">
            <v:line id="_x0000_s1187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4"/>
        <w:rPr>
          <w:b/>
          <w:sz w:val="25"/>
        </w:rPr>
      </w:pPr>
    </w:p>
    <w:p w:rsidR="00C45797" w:rsidRDefault="00E93710">
      <w:pPr>
        <w:pStyle w:val="a5"/>
        <w:numPr>
          <w:ilvl w:val="1"/>
          <w:numId w:val="68"/>
        </w:numPr>
        <w:tabs>
          <w:tab w:val="left" w:pos="3275"/>
        </w:tabs>
        <w:spacing w:before="89"/>
        <w:ind w:left="6823" w:right="657" w:hanging="4042"/>
        <w:jc w:val="left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-352977</wp:posOffset>
            </wp:positionV>
            <wp:extent cx="1056638" cy="1054891"/>
            <wp:effectExtent l="0" t="0" r="0" b="0"/>
            <wp:wrapNone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638" cy="1054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_bookmark16"/>
      <w:bookmarkEnd w:id="17"/>
      <w:r>
        <w:rPr>
          <w:b/>
          <w:color w:val="1E5845"/>
          <w:sz w:val="28"/>
        </w:rPr>
        <w:t>Барьеры и пути их устранения (преодоления)при частичном нарушении функций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>зрения</w:t>
      </w:r>
      <w:r>
        <w:rPr>
          <w:b/>
          <w:color w:val="1E5845"/>
          <w:spacing w:val="-3"/>
          <w:sz w:val="28"/>
        </w:rPr>
        <w:t xml:space="preserve"> </w:t>
      </w:r>
      <w:r>
        <w:rPr>
          <w:b/>
          <w:color w:val="1E5845"/>
          <w:sz w:val="28"/>
        </w:rPr>
        <w:t>(слабовидение)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985"/>
        <w:gridCol w:w="7486"/>
        <w:gridCol w:w="992"/>
        <w:gridCol w:w="1278"/>
      </w:tblGrid>
      <w:tr w:rsidR="00C45797">
        <w:trPr>
          <w:trHeight w:val="1350"/>
        </w:trPr>
        <w:tc>
          <w:tcPr>
            <w:tcW w:w="2405" w:type="dxa"/>
            <w:shd w:val="clear" w:color="auto" w:fill="1E5845"/>
          </w:tcPr>
          <w:p w:rsidR="00C45797" w:rsidRDefault="00C45797">
            <w:pPr>
              <w:pStyle w:val="TableParagraph"/>
              <w:spacing w:before="5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ind w:left="698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Барьеры</w:t>
            </w:r>
          </w:p>
        </w:tc>
        <w:tc>
          <w:tcPr>
            <w:tcW w:w="1985" w:type="dxa"/>
            <w:shd w:val="clear" w:color="auto" w:fill="1E5845"/>
          </w:tcPr>
          <w:p w:rsidR="00C45797" w:rsidRDefault="00C4579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ind w:left="383" w:right="358" w:firstLine="345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Зона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появления</w:t>
            </w:r>
          </w:p>
        </w:tc>
        <w:tc>
          <w:tcPr>
            <w:tcW w:w="7486" w:type="dxa"/>
            <w:shd w:val="clear" w:color="auto" w:fill="1E5845"/>
          </w:tcPr>
          <w:p w:rsidR="00C45797" w:rsidRDefault="00C45797">
            <w:pPr>
              <w:pStyle w:val="TableParagraph"/>
              <w:spacing w:before="5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ind w:left="2747" w:right="2741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Пути</w:t>
            </w:r>
            <w:r>
              <w:rPr>
                <w:b/>
                <w:color w:val="FFFFFF"/>
                <w:spacing w:val="-3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устранения</w:t>
            </w:r>
          </w:p>
        </w:tc>
        <w:tc>
          <w:tcPr>
            <w:tcW w:w="992" w:type="dxa"/>
            <w:shd w:val="clear" w:color="auto" w:fill="1E5845"/>
          </w:tcPr>
          <w:p w:rsidR="00C45797" w:rsidRDefault="00C4579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ind w:left="174" w:right="151" w:firstLine="98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Вид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работ</w:t>
            </w:r>
          </w:p>
        </w:tc>
        <w:tc>
          <w:tcPr>
            <w:tcW w:w="1278" w:type="dxa"/>
            <w:shd w:val="clear" w:color="auto" w:fill="1E5845"/>
          </w:tcPr>
          <w:p w:rsidR="00C45797" w:rsidRDefault="00E93710">
            <w:pPr>
              <w:pStyle w:val="TableParagraph"/>
              <w:ind w:left="122" w:right="115" w:hanging="1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Этап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работ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(рекомен</w:t>
            </w:r>
          </w:p>
          <w:p w:rsidR="00C45797" w:rsidRDefault="00E93710">
            <w:pPr>
              <w:pStyle w:val="TableParagraph"/>
              <w:ind w:left="192" w:right="190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-дация)</w:t>
            </w:r>
          </w:p>
        </w:tc>
      </w:tr>
      <w:tr w:rsidR="00C45797">
        <w:trPr>
          <w:trHeight w:val="3597"/>
        </w:trPr>
        <w:tc>
          <w:tcPr>
            <w:tcW w:w="2405" w:type="dxa"/>
            <w:tcBorders>
              <w:bottom w:val="nil"/>
            </w:tcBorders>
          </w:tcPr>
          <w:p w:rsidR="00C45797" w:rsidRDefault="00E93710">
            <w:pPr>
              <w:pStyle w:val="TableParagraph"/>
              <w:ind w:left="107" w:right="102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(нарушение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требований)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контрастной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маркировки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препятствий,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появляющихся 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путях движения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(ступени лестниц,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прозрачное полотно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двери и т.п.), 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также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оборудования</w:t>
            </w:r>
          </w:p>
        </w:tc>
        <w:tc>
          <w:tcPr>
            <w:tcW w:w="1985" w:type="dxa"/>
            <w:tcBorders>
              <w:bottom w:val="nil"/>
            </w:tcBorders>
          </w:tcPr>
          <w:p w:rsidR="00C45797" w:rsidRDefault="00E93710">
            <w:pPr>
              <w:pStyle w:val="TableParagraph"/>
              <w:ind w:left="107" w:right="887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7486" w:type="dxa"/>
            <w:tcBorders>
              <w:bottom w:val="nil"/>
            </w:tcBorders>
          </w:tcPr>
          <w:p w:rsidR="00C45797" w:rsidRDefault="00E93710">
            <w:pPr>
              <w:pStyle w:val="TableParagraph"/>
              <w:ind w:left="107" w:right="105"/>
              <w:rPr>
                <w:sz w:val="25"/>
              </w:rPr>
            </w:pPr>
            <w:r>
              <w:rPr>
                <w:sz w:val="25"/>
              </w:rPr>
              <w:t>Разместить контрастную маркировку на прозрачных полотнах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дверей и ограждениях (перегородках) в форме прямоугольника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высотой не менее 0,1 м и шириной не менее 0,2 м или в форме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круга диаметром от 0,1 до 0,2 м на двух уровнях: 0,9-1 м и 1,3-1,4 м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поверхности пешеходного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пути</w:t>
            </w:r>
          </w:p>
          <w:p w:rsidR="00C45797" w:rsidRDefault="00E93710">
            <w:pPr>
              <w:pStyle w:val="TableParagraph"/>
              <w:spacing w:line="285" w:lineRule="exact"/>
              <w:ind w:left="107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6.1.6,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8.4.23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rPr>
                <w:b/>
                <w:sz w:val="25"/>
              </w:rPr>
            </w:pPr>
          </w:p>
          <w:p w:rsidR="00C45797" w:rsidRDefault="00E93710">
            <w:pPr>
              <w:pStyle w:val="TableParagraph"/>
              <w:ind w:left="107" w:right="178"/>
              <w:rPr>
                <w:sz w:val="25"/>
              </w:rPr>
            </w:pPr>
            <w:r>
              <w:rPr>
                <w:sz w:val="25"/>
              </w:rPr>
              <w:t>Нанести на проступи краевых ступеней лестничных маршей одну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или несколько противоскользящих полос, контрастных 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поверхностью ступени, как правило, желтого цвета, общей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шириной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0,08-0,1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м.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Расстояние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между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краем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контрастной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полосы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краем проступи ступени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- не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более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0,04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</w:p>
        </w:tc>
        <w:tc>
          <w:tcPr>
            <w:tcW w:w="992" w:type="dxa"/>
            <w:tcBorders>
              <w:bottom w:val="nil"/>
            </w:tcBorders>
          </w:tcPr>
          <w:p w:rsidR="00C45797" w:rsidRDefault="00E93710">
            <w:pPr>
              <w:pStyle w:val="TableParagraph"/>
              <w:ind w:left="104" w:right="538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8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1-2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000"/>
        </w:trPr>
        <w:tc>
          <w:tcPr>
            <w:tcW w:w="2405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7486" w:type="dxa"/>
            <w:tcBorders>
              <w:top w:val="nil"/>
            </w:tcBorders>
          </w:tcPr>
          <w:p w:rsidR="00C45797" w:rsidRDefault="00E93710">
            <w:pPr>
              <w:pStyle w:val="TableParagraph"/>
              <w:spacing w:before="139"/>
              <w:ind w:left="107" w:right="105"/>
              <w:rPr>
                <w:sz w:val="25"/>
              </w:rPr>
            </w:pPr>
            <w:r>
              <w:rPr>
                <w:sz w:val="25"/>
              </w:rPr>
              <w:t>Не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допускается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применение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ступеней,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выполненных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прозрачных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полированных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материалов</w:t>
            </w:r>
          </w:p>
        </w:tc>
        <w:tc>
          <w:tcPr>
            <w:tcW w:w="992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</w:tbl>
    <w:p w:rsidR="00C45797" w:rsidRDefault="00C45797">
      <w:pPr>
        <w:rPr>
          <w:sz w:val="24"/>
        </w:rPr>
        <w:sectPr w:rsidR="00C45797">
          <w:headerReference w:type="default" r:id="rId98"/>
          <w:footerReference w:type="default" r:id="rId99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b/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84" style="width:474.85pt;height:2.25pt;mso-position-horizontal-relative:char;mso-position-vertical-relative:line" coordsize="9497,45">
            <v:line id="_x0000_s1185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985"/>
        <w:gridCol w:w="7486"/>
        <w:gridCol w:w="992"/>
        <w:gridCol w:w="1278"/>
      </w:tblGrid>
      <w:tr w:rsidR="00C45797">
        <w:trPr>
          <w:trHeight w:val="6038"/>
        </w:trPr>
        <w:tc>
          <w:tcPr>
            <w:tcW w:w="2405" w:type="dxa"/>
            <w:vMerge w:val="restart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 w:val="restart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7486" w:type="dxa"/>
          </w:tcPr>
          <w:p w:rsidR="00C45797" w:rsidRDefault="00E93710">
            <w:pPr>
              <w:pStyle w:val="TableParagraph"/>
              <w:ind w:left="107" w:right="105"/>
              <w:rPr>
                <w:sz w:val="25"/>
              </w:rPr>
            </w:pPr>
            <w:r>
              <w:rPr>
                <w:sz w:val="25"/>
              </w:rPr>
              <w:t>Обеспечить контраст поручней лестниц на путях эвакуации 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общественных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зданиях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сооружениях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должны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окружающей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средой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(в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том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числе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условиях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темноты)</w:t>
            </w:r>
          </w:p>
          <w:p w:rsidR="00C45797" w:rsidRDefault="00E93710">
            <w:pPr>
              <w:pStyle w:val="TableParagraph"/>
              <w:ind w:left="107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6.2.8,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6.2.29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spacing w:before="1"/>
              <w:ind w:left="107" w:right="105"/>
              <w:rPr>
                <w:sz w:val="25"/>
              </w:rPr>
            </w:pPr>
            <w:r>
              <w:rPr>
                <w:sz w:val="25"/>
              </w:rPr>
              <w:t>В тамбурах, лестничных клетках и у эвакуационных выходов не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допускается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применять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зеркальные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стены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(поверхности),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дверях</w:t>
            </w:r>
          </w:p>
          <w:p w:rsidR="00C45797" w:rsidRDefault="00E93710">
            <w:pPr>
              <w:pStyle w:val="TableParagraph"/>
              <w:spacing w:before="1"/>
              <w:ind w:left="107"/>
              <w:rPr>
                <w:sz w:val="25"/>
              </w:rPr>
            </w:pPr>
            <w:r>
              <w:rPr>
                <w:sz w:val="25"/>
              </w:rPr>
              <w:t>–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зеркальные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стекла.</w:t>
            </w:r>
          </w:p>
          <w:p w:rsidR="00C45797" w:rsidRDefault="00E93710">
            <w:pPr>
              <w:pStyle w:val="TableParagraph"/>
              <w:ind w:left="107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6.1.8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ind w:left="107" w:right="178"/>
              <w:rPr>
                <w:sz w:val="25"/>
              </w:rPr>
            </w:pPr>
            <w:r>
              <w:rPr>
                <w:sz w:val="25"/>
              </w:rPr>
              <w:t>Полотно двери на путях эвакуации должно иметь</w:t>
            </w:r>
            <w:r>
              <w:rPr>
                <w:sz w:val="25"/>
              </w:rPr>
              <w:t xml:space="preserve"> цвет, который 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учетом характера поверхности, освещенности при применении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аварийного освещения и пр. будет обеспечивать контраст не менее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0,7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(70%) относительно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цвета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стены</w:t>
            </w:r>
          </w:p>
          <w:p w:rsidR="00C45797" w:rsidRDefault="00E93710">
            <w:pPr>
              <w:pStyle w:val="TableParagraph"/>
              <w:spacing w:line="287" w:lineRule="exact"/>
              <w:ind w:left="107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6.2.23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C4579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45797" w:rsidRDefault="00E93710">
            <w:pPr>
              <w:pStyle w:val="TableParagraph"/>
              <w:spacing w:before="1"/>
              <w:ind w:left="107" w:right="484"/>
              <w:rPr>
                <w:sz w:val="25"/>
              </w:rPr>
            </w:pPr>
            <w:r>
              <w:rPr>
                <w:sz w:val="25"/>
              </w:rPr>
              <w:t>Использовать контрастные сочетания цветов в применяемом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оборудовании (дверь - стена, ручка; санитарный прибор - пол,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стена; стена - выключатели, средства визуальной информации и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т.п.)</w:t>
            </w:r>
          </w:p>
          <w:p w:rsidR="00C45797" w:rsidRDefault="00E93710">
            <w:pPr>
              <w:pStyle w:val="TableParagraph"/>
              <w:spacing w:line="268" w:lineRule="exact"/>
              <w:ind w:left="107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6.4.1-6.4.2,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6.4.4-.6.4.5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92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  <w:tr w:rsidR="00C45797">
        <w:trPr>
          <w:trHeight w:val="414"/>
        </w:trPr>
        <w:tc>
          <w:tcPr>
            <w:tcW w:w="2405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486" w:type="dxa"/>
          </w:tcPr>
          <w:p w:rsidR="00C45797" w:rsidRDefault="00E93710">
            <w:pPr>
              <w:pStyle w:val="TableParagraph"/>
              <w:spacing w:line="287" w:lineRule="exact"/>
              <w:ind w:left="107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992" w:type="dxa"/>
          </w:tcPr>
          <w:p w:rsidR="00C45797" w:rsidRDefault="00E93710">
            <w:pPr>
              <w:pStyle w:val="TableParagraph"/>
              <w:spacing w:line="287" w:lineRule="exact"/>
              <w:ind w:left="104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8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390"/>
        </w:trPr>
        <w:tc>
          <w:tcPr>
            <w:tcW w:w="2405" w:type="dxa"/>
          </w:tcPr>
          <w:p w:rsidR="00C45797" w:rsidRDefault="00E93710">
            <w:pPr>
              <w:pStyle w:val="TableParagraph"/>
              <w:ind w:left="107" w:right="321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(нарушение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нормативных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требований)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поручней 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лестнице;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ступени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разной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геометрии</w:t>
            </w:r>
          </w:p>
        </w:tc>
        <w:tc>
          <w:tcPr>
            <w:tcW w:w="1985" w:type="dxa"/>
          </w:tcPr>
          <w:p w:rsidR="00C45797" w:rsidRDefault="00E93710">
            <w:pPr>
              <w:pStyle w:val="TableParagraph"/>
              <w:ind w:left="107" w:right="238"/>
              <w:rPr>
                <w:sz w:val="25"/>
              </w:rPr>
            </w:pPr>
            <w:r>
              <w:rPr>
                <w:sz w:val="25"/>
              </w:rPr>
              <w:t>Прилегающая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территория,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вход в здание,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пути движения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внутри здания,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зона целевого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назначения</w:t>
            </w:r>
          </w:p>
        </w:tc>
        <w:tc>
          <w:tcPr>
            <w:tcW w:w="7486" w:type="dxa"/>
          </w:tcPr>
          <w:p w:rsidR="00C45797" w:rsidRDefault="00E93710">
            <w:pPr>
              <w:pStyle w:val="TableParagraph"/>
              <w:spacing w:line="287" w:lineRule="exact"/>
              <w:ind w:left="107"/>
              <w:rPr>
                <w:sz w:val="25"/>
              </w:rPr>
            </w:pPr>
            <w:r>
              <w:rPr>
                <w:sz w:val="25"/>
              </w:rPr>
              <w:t>Установить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(заменить)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поручни:</w:t>
            </w:r>
          </w:p>
          <w:p w:rsidR="00C45797" w:rsidRDefault="00E93710">
            <w:pPr>
              <w:pStyle w:val="TableParagraph"/>
              <w:numPr>
                <w:ilvl w:val="0"/>
                <w:numId w:val="47"/>
              </w:numPr>
              <w:tabs>
                <w:tab w:val="left" w:pos="307"/>
              </w:tabs>
              <w:spacing w:before="1" w:line="306" w:lineRule="exact"/>
              <w:ind w:left="306"/>
              <w:rPr>
                <w:sz w:val="25"/>
              </w:rPr>
            </w:pPr>
            <w:r>
              <w:rPr>
                <w:sz w:val="25"/>
              </w:rPr>
              <w:t>непрерывные;</w:t>
            </w:r>
          </w:p>
          <w:p w:rsidR="00C45797" w:rsidRDefault="00E93710">
            <w:pPr>
              <w:pStyle w:val="TableParagraph"/>
              <w:numPr>
                <w:ilvl w:val="0"/>
                <w:numId w:val="47"/>
              </w:numPr>
              <w:tabs>
                <w:tab w:val="left" w:pos="369"/>
              </w:tabs>
              <w:spacing w:line="305" w:lineRule="exact"/>
              <w:ind w:left="368" w:hanging="262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двух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сторон;</w:t>
            </w:r>
          </w:p>
          <w:p w:rsidR="00C45797" w:rsidRDefault="00E93710">
            <w:pPr>
              <w:pStyle w:val="TableParagraph"/>
              <w:numPr>
                <w:ilvl w:val="0"/>
                <w:numId w:val="47"/>
              </w:numPr>
              <w:tabs>
                <w:tab w:val="left" w:pos="307"/>
              </w:tabs>
              <w:spacing w:line="306" w:lineRule="exact"/>
              <w:ind w:left="306"/>
              <w:rPr>
                <w:sz w:val="25"/>
              </w:rPr>
            </w:pPr>
            <w:r>
              <w:rPr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высоте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0,9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(в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дошкольных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учреждениях 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высоте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0,5-0,7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м);</w:t>
            </w:r>
          </w:p>
          <w:p w:rsidR="00C45797" w:rsidRDefault="00E93710">
            <w:pPr>
              <w:pStyle w:val="TableParagraph"/>
              <w:spacing w:before="4" w:line="237" w:lineRule="auto"/>
              <w:ind w:left="139" w:right="105"/>
              <w:rPr>
                <w:sz w:val="25"/>
              </w:rPr>
            </w:pPr>
            <w:r>
              <w:rPr>
                <w:rFonts w:ascii="Symbol" w:hAnsi="Symbol"/>
                <w:spacing w:val="-1"/>
                <w:sz w:val="25"/>
              </w:rPr>
              <w:t></w:t>
            </w:r>
            <w:r>
              <w:rPr>
                <w:spacing w:val="-32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с диаметром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 xml:space="preserve">округлого </w:t>
            </w:r>
            <w:r>
              <w:rPr>
                <w:sz w:val="25"/>
              </w:rPr>
              <w:t>сечения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0,04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до 0,05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(для детей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- 0,03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м);</w:t>
            </w:r>
          </w:p>
          <w:p w:rsidR="00C45797" w:rsidRDefault="00E93710">
            <w:pPr>
              <w:pStyle w:val="TableParagraph"/>
              <w:numPr>
                <w:ilvl w:val="0"/>
                <w:numId w:val="47"/>
              </w:numPr>
              <w:tabs>
                <w:tab w:val="left" w:pos="348"/>
              </w:tabs>
              <w:spacing w:before="2" w:line="286" w:lineRule="exact"/>
              <w:ind w:right="1039" w:firstLine="0"/>
              <w:rPr>
                <w:sz w:val="25"/>
              </w:rPr>
            </w:pPr>
            <w:r>
              <w:rPr>
                <w:sz w:val="25"/>
              </w:rPr>
              <w:t>горизонтальные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части поручня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длиннее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марша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0,3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травмобезопасным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завершением;</w:t>
            </w:r>
          </w:p>
        </w:tc>
        <w:tc>
          <w:tcPr>
            <w:tcW w:w="992" w:type="dxa"/>
          </w:tcPr>
          <w:p w:rsidR="00C45797" w:rsidRDefault="00E93710">
            <w:pPr>
              <w:pStyle w:val="TableParagraph"/>
              <w:ind w:left="104" w:right="538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8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1-2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7" w:lineRule="exact"/>
        <w:rPr>
          <w:sz w:val="25"/>
        </w:rPr>
        <w:sectPr w:rsidR="00C45797">
          <w:headerReference w:type="default" r:id="rId100"/>
          <w:footerReference w:type="default" r:id="rId101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spacing w:before="1"/>
        <w:rPr>
          <w:b/>
          <w:sz w:val="13"/>
        </w:rPr>
      </w:pPr>
    </w:p>
    <w:p w:rsidR="00C45797" w:rsidRDefault="00E93710">
      <w:pPr>
        <w:pStyle w:val="a3"/>
        <w:spacing w:line="46" w:lineRule="exact"/>
        <w:ind w:left="458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82" style="width:474.85pt;height:2.25pt;mso-position-horizontal-relative:char;mso-position-vertical-relative:line" coordsize="9497,45">
            <v:line id="_x0000_s1183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985"/>
        <w:gridCol w:w="7486"/>
        <w:gridCol w:w="992"/>
        <w:gridCol w:w="1278"/>
      </w:tblGrid>
      <w:tr w:rsidR="00C45797">
        <w:trPr>
          <w:trHeight w:val="2337"/>
        </w:trPr>
        <w:tc>
          <w:tcPr>
            <w:tcW w:w="2405" w:type="dxa"/>
            <w:vMerge w:val="restart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 w:val="restart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7486" w:type="dxa"/>
          </w:tcPr>
          <w:p w:rsidR="00C45797" w:rsidRDefault="00E93710">
            <w:pPr>
              <w:pStyle w:val="TableParagraph"/>
              <w:numPr>
                <w:ilvl w:val="0"/>
                <w:numId w:val="46"/>
              </w:numPr>
              <w:tabs>
                <w:tab w:val="left" w:pos="348"/>
              </w:tabs>
              <w:ind w:right="167" w:firstLine="0"/>
              <w:rPr>
                <w:sz w:val="25"/>
              </w:rPr>
            </w:pPr>
            <w:r>
              <w:rPr>
                <w:sz w:val="25"/>
              </w:rPr>
              <w:t>расстояние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между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поручнем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гладкой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стеной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0,045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(стена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вдоль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поручня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гладкая) (в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здании);</w:t>
            </w:r>
          </w:p>
          <w:p w:rsidR="00C45797" w:rsidRDefault="00E93710">
            <w:pPr>
              <w:pStyle w:val="TableParagraph"/>
              <w:spacing w:before="4" w:line="237" w:lineRule="auto"/>
              <w:ind w:left="138" w:right="105"/>
              <w:rPr>
                <w:sz w:val="25"/>
              </w:rPr>
            </w:pPr>
            <w:r>
              <w:rPr>
                <w:rFonts w:ascii="Symbol" w:hAnsi="Symbol"/>
                <w:spacing w:val="-1"/>
                <w:sz w:val="25"/>
              </w:rPr>
              <w:t></w:t>
            </w:r>
            <w:r>
              <w:rPr>
                <w:spacing w:val="-32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при</w:t>
            </w:r>
            <w:r>
              <w:rPr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ширине лестниц</w:t>
            </w:r>
            <w:r>
              <w:rPr>
                <w:sz w:val="25"/>
              </w:rPr>
              <w:t xml:space="preserve"> 4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 и более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дополнительные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разделительные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двусторонние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поручни;</w:t>
            </w:r>
          </w:p>
          <w:p w:rsidR="00C45797" w:rsidRDefault="00E93710">
            <w:pPr>
              <w:pStyle w:val="TableParagraph"/>
              <w:ind w:left="138" w:right="92" w:firstLine="62"/>
              <w:rPr>
                <w:sz w:val="25"/>
              </w:rPr>
            </w:pPr>
            <w:r>
              <w:rPr>
                <w:sz w:val="25"/>
              </w:rPr>
              <w:t>(в размерах ограждений и поручней (высоты, длины завершающих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их горизонтальных частей) допускается отклонение в пределах ±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0,03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м)</w:t>
            </w:r>
          </w:p>
          <w:p w:rsidR="00C45797" w:rsidRDefault="00E93710">
            <w:pPr>
              <w:pStyle w:val="TableParagraph"/>
              <w:spacing w:before="1" w:line="268" w:lineRule="exact"/>
              <w:ind w:left="107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5.1.13,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5.1.16,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6.2.8,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6.2.11-6.2.12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92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  <w:tr w:rsidR="00C45797">
        <w:trPr>
          <w:trHeight w:val="345"/>
        </w:trPr>
        <w:tc>
          <w:tcPr>
            <w:tcW w:w="2405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486" w:type="dxa"/>
          </w:tcPr>
          <w:p w:rsidR="00C45797" w:rsidRDefault="00E93710">
            <w:pPr>
              <w:pStyle w:val="TableParagraph"/>
              <w:spacing w:line="287" w:lineRule="exact"/>
              <w:ind w:left="107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992" w:type="dxa"/>
          </w:tcPr>
          <w:p w:rsidR="00C45797" w:rsidRDefault="00E93710">
            <w:pPr>
              <w:pStyle w:val="TableParagraph"/>
              <w:spacing w:line="287" w:lineRule="exact"/>
              <w:ind w:left="104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8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298"/>
        </w:trPr>
        <w:tc>
          <w:tcPr>
            <w:tcW w:w="2405" w:type="dxa"/>
          </w:tcPr>
          <w:p w:rsidR="00C45797" w:rsidRDefault="00E93710">
            <w:pPr>
              <w:pStyle w:val="TableParagraph"/>
              <w:ind w:left="107" w:right="295"/>
              <w:rPr>
                <w:sz w:val="25"/>
              </w:rPr>
            </w:pPr>
            <w:r>
              <w:rPr>
                <w:sz w:val="25"/>
              </w:rPr>
              <w:t>Недостаточность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звуковой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информации 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залах,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трибунах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спортивно-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зрелищных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сооружений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</w:p>
          <w:p w:rsidR="00C45797" w:rsidRDefault="00E93710">
            <w:pPr>
              <w:pStyle w:val="TableParagraph"/>
              <w:spacing w:line="267" w:lineRule="exact"/>
              <w:ind w:left="107"/>
              <w:rPr>
                <w:sz w:val="25"/>
              </w:rPr>
            </w:pPr>
            <w:r>
              <w:rPr>
                <w:sz w:val="25"/>
              </w:rPr>
              <w:t>других</w:t>
            </w:r>
          </w:p>
        </w:tc>
        <w:tc>
          <w:tcPr>
            <w:tcW w:w="1985" w:type="dxa"/>
          </w:tcPr>
          <w:p w:rsidR="00C45797" w:rsidRDefault="00E93710">
            <w:pPr>
              <w:pStyle w:val="TableParagraph"/>
              <w:ind w:left="107" w:right="354"/>
              <w:rPr>
                <w:sz w:val="25"/>
              </w:rPr>
            </w:pPr>
            <w:r>
              <w:rPr>
                <w:sz w:val="25"/>
              </w:rPr>
              <w:t>Зона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целевого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назначения</w:t>
            </w:r>
          </w:p>
        </w:tc>
        <w:tc>
          <w:tcPr>
            <w:tcW w:w="7486" w:type="dxa"/>
          </w:tcPr>
          <w:p w:rsidR="00C45797" w:rsidRDefault="00E93710">
            <w:pPr>
              <w:pStyle w:val="TableParagraph"/>
              <w:ind w:left="107" w:right="2649"/>
              <w:rPr>
                <w:sz w:val="25"/>
              </w:rPr>
            </w:pPr>
            <w:r>
              <w:rPr>
                <w:sz w:val="25"/>
              </w:rPr>
              <w:t>Выделить 4% мест в зоне действия системы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тифлокомментирования</w:t>
            </w:r>
          </w:p>
          <w:p w:rsidR="00C45797" w:rsidRDefault="00E93710">
            <w:pPr>
              <w:pStyle w:val="TableParagraph"/>
              <w:spacing w:line="286" w:lineRule="exact"/>
              <w:ind w:left="107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8.1.5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92" w:type="dxa"/>
          </w:tcPr>
          <w:p w:rsidR="00C45797" w:rsidRDefault="00E93710">
            <w:pPr>
              <w:pStyle w:val="TableParagraph"/>
              <w:ind w:left="104" w:right="455"/>
              <w:rPr>
                <w:sz w:val="25"/>
              </w:rPr>
            </w:pPr>
            <w:r>
              <w:rPr>
                <w:sz w:val="25"/>
              </w:rPr>
              <w:t>ПП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ОМ</w:t>
            </w:r>
          </w:p>
        </w:tc>
        <w:tc>
          <w:tcPr>
            <w:tcW w:w="1278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3162"/>
        </w:trPr>
        <w:tc>
          <w:tcPr>
            <w:tcW w:w="2405" w:type="dxa"/>
            <w:vMerge w:val="restart"/>
          </w:tcPr>
          <w:p w:rsidR="00C45797" w:rsidRDefault="00E93710">
            <w:pPr>
              <w:pStyle w:val="TableParagraph"/>
              <w:ind w:left="107" w:right="366"/>
              <w:rPr>
                <w:sz w:val="25"/>
              </w:rPr>
            </w:pPr>
            <w:r>
              <w:rPr>
                <w:sz w:val="25"/>
              </w:rPr>
              <w:t>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информационных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вывесках, табло,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схемах,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обозначениях –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использование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знаков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недостаточных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размеров,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недостаточной</w:t>
            </w:r>
          </w:p>
          <w:p w:rsidR="00C45797" w:rsidRDefault="00E93710">
            <w:pPr>
              <w:pStyle w:val="TableParagraph"/>
              <w:spacing w:line="290" w:lineRule="atLeast"/>
              <w:ind w:left="107" w:right="661"/>
              <w:rPr>
                <w:sz w:val="25"/>
              </w:rPr>
            </w:pPr>
            <w:r>
              <w:rPr>
                <w:spacing w:val="-1"/>
                <w:sz w:val="25"/>
              </w:rPr>
              <w:t>контрастности,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освещённости</w:t>
            </w:r>
          </w:p>
        </w:tc>
        <w:tc>
          <w:tcPr>
            <w:tcW w:w="1985" w:type="dxa"/>
            <w:vMerge w:val="restart"/>
          </w:tcPr>
          <w:p w:rsidR="00C45797" w:rsidRDefault="00E93710">
            <w:pPr>
              <w:pStyle w:val="TableParagraph"/>
              <w:ind w:left="107" w:right="887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7486" w:type="dxa"/>
          </w:tcPr>
          <w:p w:rsidR="00C45797" w:rsidRDefault="00E93710">
            <w:pPr>
              <w:pStyle w:val="TableParagraph"/>
              <w:ind w:left="107" w:right="178"/>
              <w:rPr>
                <w:sz w:val="25"/>
              </w:rPr>
            </w:pPr>
            <w:r>
              <w:rPr>
                <w:sz w:val="25"/>
              </w:rPr>
              <w:t>Расположить информацию на контрастном фоне с размерами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знаков,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соответствующими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расстоянию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распознавания,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высоте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1,5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 и не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более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4,5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м от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уровня пола</w:t>
            </w:r>
          </w:p>
          <w:p w:rsidR="00C45797" w:rsidRDefault="00C4579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ind w:left="107" w:right="178"/>
              <w:rPr>
                <w:sz w:val="25"/>
              </w:rPr>
            </w:pPr>
            <w:r>
              <w:rPr>
                <w:sz w:val="25"/>
              </w:rPr>
              <w:t>Обеспечить уровень освещенности для отображения визуальной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информации от 100 до 300 лк, а также значение коэффициента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position w:val="2"/>
                <w:sz w:val="25"/>
              </w:rPr>
              <w:t>контрастности K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5"/>
              </w:rPr>
              <w:t>- не менее 40%, для информации о</w:t>
            </w:r>
            <w:r>
              <w:rPr>
                <w:spacing w:val="1"/>
                <w:position w:val="2"/>
                <w:sz w:val="25"/>
              </w:rPr>
              <w:t xml:space="preserve"> </w:t>
            </w:r>
            <w:r>
              <w:rPr>
                <w:sz w:val="25"/>
              </w:rPr>
              <w:t>потенциальной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опасности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относител</w:t>
            </w:r>
            <w:r>
              <w:rPr>
                <w:sz w:val="25"/>
              </w:rPr>
              <w:t>ьно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поверхности,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которую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информация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нанесена, - не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70%.</w:t>
            </w:r>
          </w:p>
          <w:p w:rsidR="00C45797" w:rsidRDefault="00E93710">
            <w:pPr>
              <w:pStyle w:val="TableParagraph"/>
              <w:spacing w:line="287" w:lineRule="exact"/>
              <w:ind w:left="107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5.1.17,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5.4.10,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6.2.16,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6.2.32,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6.4.1-6.4.2,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6.5.4,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6.5.11,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8.4.3</w:t>
            </w:r>
            <w:r>
              <w:rPr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</w:p>
          <w:p w:rsidR="00C45797" w:rsidRDefault="00E93710">
            <w:pPr>
              <w:pStyle w:val="TableParagraph"/>
              <w:spacing w:before="1" w:line="268" w:lineRule="exact"/>
              <w:ind w:left="107"/>
              <w:rPr>
                <w:i/>
                <w:sz w:val="25"/>
              </w:rPr>
            </w:pPr>
            <w:r>
              <w:rPr>
                <w:i/>
                <w:sz w:val="25"/>
              </w:rPr>
              <w:t>59.13330.2020)</w:t>
            </w:r>
          </w:p>
        </w:tc>
        <w:tc>
          <w:tcPr>
            <w:tcW w:w="992" w:type="dxa"/>
          </w:tcPr>
          <w:p w:rsidR="00C45797" w:rsidRDefault="00E93710">
            <w:pPr>
              <w:pStyle w:val="TableParagraph"/>
              <w:ind w:left="104" w:right="538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8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87"/>
        </w:trPr>
        <w:tc>
          <w:tcPr>
            <w:tcW w:w="2405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486" w:type="dxa"/>
          </w:tcPr>
          <w:p w:rsidR="00C45797" w:rsidRDefault="00E93710">
            <w:pPr>
              <w:pStyle w:val="TableParagraph"/>
              <w:spacing w:line="268" w:lineRule="exact"/>
              <w:ind w:left="107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992" w:type="dxa"/>
          </w:tcPr>
          <w:p w:rsidR="00C45797" w:rsidRDefault="00E93710">
            <w:pPr>
              <w:pStyle w:val="TableParagraph"/>
              <w:spacing w:line="268" w:lineRule="exact"/>
              <w:ind w:left="104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8" w:type="dxa"/>
          </w:tcPr>
          <w:p w:rsidR="00C45797" w:rsidRDefault="00E93710">
            <w:pPr>
              <w:pStyle w:val="TableParagraph"/>
              <w:spacing w:line="268" w:lineRule="exact"/>
              <w:ind w:left="106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68" w:lineRule="exact"/>
        <w:rPr>
          <w:sz w:val="25"/>
        </w:rPr>
        <w:sectPr w:rsidR="00C45797">
          <w:headerReference w:type="default" r:id="rId102"/>
          <w:footerReference w:type="default" r:id="rId103"/>
          <w:pgSz w:w="16840" w:h="11910" w:orient="landscape"/>
          <w:pgMar w:top="9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E93710">
      <w:pPr>
        <w:pStyle w:val="1"/>
        <w:numPr>
          <w:ilvl w:val="1"/>
          <w:numId w:val="68"/>
        </w:numPr>
        <w:tabs>
          <w:tab w:val="left" w:pos="5375"/>
        </w:tabs>
        <w:spacing w:before="238" w:line="242" w:lineRule="auto"/>
        <w:ind w:left="5360" w:right="3199" w:hanging="478"/>
        <w:jc w:val="left"/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969008</wp:posOffset>
            </wp:positionH>
            <wp:positionV relativeFrom="paragraph">
              <wp:posOffset>-53209</wp:posOffset>
            </wp:positionV>
            <wp:extent cx="838455" cy="862836"/>
            <wp:effectExtent l="0" t="0" r="0" b="0"/>
            <wp:wrapNone/>
            <wp:docPr id="3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455" cy="86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_bookmark17"/>
      <w:bookmarkEnd w:id="18"/>
      <w:r>
        <w:rPr>
          <w:color w:val="1E5845"/>
        </w:rPr>
        <w:t>Барьеры и пути их устранения (преодоления)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при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нарушениях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функций слуха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(глухота)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7"/>
        <w:rPr>
          <w:b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1557"/>
        <w:gridCol w:w="7202"/>
        <w:gridCol w:w="991"/>
        <w:gridCol w:w="1277"/>
      </w:tblGrid>
      <w:tr w:rsidR="00C45797">
        <w:trPr>
          <w:trHeight w:val="1350"/>
        </w:trPr>
        <w:tc>
          <w:tcPr>
            <w:tcW w:w="3115" w:type="dxa"/>
            <w:shd w:val="clear" w:color="auto" w:fill="1E5845"/>
          </w:tcPr>
          <w:p w:rsidR="00C45797" w:rsidRDefault="00C45797">
            <w:pPr>
              <w:pStyle w:val="TableParagraph"/>
              <w:spacing w:before="5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ind w:left="1032" w:right="1025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Барьеры</w:t>
            </w:r>
          </w:p>
        </w:tc>
        <w:tc>
          <w:tcPr>
            <w:tcW w:w="1557" w:type="dxa"/>
            <w:shd w:val="clear" w:color="auto" w:fill="1E5845"/>
          </w:tcPr>
          <w:p w:rsidR="00C45797" w:rsidRDefault="00C4579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ind w:left="170" w:right="152" w:firstLine="343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Зона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pacing w:val="-1"/>
                <w:sz w:val="25"/>
              </w:rPr>
              <w:t>появления</w:t>
            </w:r>
          </w:p>
        </w:tc>
        <w:tc>
          <w:tcPr>
            <w:tcW w:w="7202" w:type="dxa"/>
            <w:shd w:val="clear" w:color="auto" w:fill="1E5845"/>
          </w:tcPr>
          <w:p w:rsidR="00C45797" w:rsidRDefault="00C45797">
            <w:pPr>
              <w:pStyle w:val="TableParagraph"/>
              <w:spacing w:before="5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ind w:left="2607" w:right="2598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Пути</w:t>
            </w:r>
            <w:r>
              <w:rPr>
                <w:b/>
                <w:color w:val="FFFFFF"/>
                <w:spacing w:val="-3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устранения</w:t>
            </w:r>
          </w:p>
        </w:tc>
        <w:tc>
          <w:tcPr>
            <w:tcW w:w="991" w:type="dxa"/>
            <w:shd w:val="clear" w:color="auto" w:fill="1E5845"/>
          </w:tcPr>
          <w:p w:rsidR="00C45797" w:rsidRDefault="00C4579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ind w:left="176" w:right="148" w:firstLine="98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Вид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работ</w:t>
            </w:r>
          </w:p>
        </w:tc>
        <w:tc>
          <w:tcPr>
            <w:tcW w:w="1277" w:type="dxa"/>
            <w:shd w:val="clear" w:color="auto" w:fill="1E5845"/>
          </w:tcPr>
          <w:p w:rsidR="00C45797" w:rsidRDefault="00E93710">
            <w:pPr>
              <w:pStyle w:val="TableParagraph"/>
              <w:ind w:left="126" w:right="111" w:hanging="1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Этап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работ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(рекомен</w:t>
            </w:r>
          </w:p>
          <w:p w:rsidR="00C45797" w:rsidRDefault="00E93710">
            <w:pPr>
              <w:pStyle w:val="TableParagraph"/>
              <w:ind w:left="195" w:right="186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-дация)</w:t>
            </w:r>
          </w:p>
        </w:tc>
      </w:tr>
      <w:tr w:rsidR="00C45797">
        <w:trPr>
          <w:trHeight w:val="1437"/>
        </w:trPr>
        <w:tc>
          <w:tcPr>
            <w:tcW w:w="3115" w:type="dxa"/>
          </w:tcPr>
          <w:p w:rsidR="00C45797" w:rsidRDefault="00E93710">
            <w:pPr>
              <w:pStyle w:val="TableParagraph"/>
              <w:ind w:left="107" w:right="377"/>
              <w:rPr>
                <w:sz w:val="25"/>
              </w:rPr>
            </w:pPr>
            <w:r>
              <w:rPr>
                <w:sz w:val="25"/>
              </w:rPr>
              <w:t>Недостаточность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(отсутствие) зрительной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информации</w:t>
            </w:r>
          </w:p>
        </w:tc>
        <w:tc>
          <w:tcPr>
            <w:tcW w:w="1557" w:type="dxa"/>
          </w:tcPr>
          <w:p w:rsidR="00C45797" w:rsidRDefault="00E93710">
            <w:pPr>
              <w:pStyle w:val="TableParagraph"/>
              <w:ind w:left="105" w:right="461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7202" w:type="dxa"/>
          </w:tcPr>
          <w:p w:rsidR="00C45797" w:rsidRDefault="00E93710">
            <w:pPr>
              <w:pStyle w:val="TableParagraph"/>
              <w:ind w:left="108" w:right="70"/>
              <w:rPr>
                <w:sz w:val="25"/>
              </w:rPr>
            </w:pPr>
            <w:r>
              <w:rPr>
                <w:sz w:val="25"/>
              </w:rPr>
              <w:t>Подготовить и разместить информацию в объёме,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обеспечивающем возможность самостоятельного получения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сведений о предоставляемых услугах, о размещении 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назначении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функциональных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помещений,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расположении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</w:t>
            </w:r>
            <w:r>
              <w:rPr>
                <w:sz w:val="25"/>
              </w:rPr>
              <w:t>утей</w:t>
            </w:r>
          </w:p>
          <w:p w:rsidR="00C45797" w:rsidRDefault="00E93710">
            <w:pPr>
              <w:pStyle w:val="TableParagraph"/>
              <w:spacing w:line="268" w:lineRule="exact"/>
              <w:ind w:left="108"/>
              <w:rPr>
                <w:sz w:val="25"/>
              </w:rPr>
            </w:pPr>
            <w:r>
              <w:rPr>
                <w:sz w:val="25"/>
              </w:rPr>
              <w:t>эвакуации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т.п.</w:t>
            </w:r>
          </w:p>
        </w:tc>
        <w:tc>
          <w:tcPr>
            <w:tcW w:w="991" w:type="dxa"/>
          </w:tcPr>
          <w:p w:rsidR="00C45797" w:rsidRDefault="00E93710">
            <w:pPr>
              <w:pStyle w:val="TableParagraph"/>
              <w:ind w:left="106" w:right="452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ОМ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169"/>
        </w:trPr>
        <w:tc>
          <w:tcPr>
            <w:tcW w:w="3115" w:type="dxa"/>
          </w:tcPr>
          <w:p w:rsidR="00C45797" w:rsidRDefault="00E93710">
            <w:pPr>
              <w:pStyle w:val="TableParagraph"/>
              <w:ind w:left="107" w:right="237"/>
              <w:rPr>
                <w:sz w:val="25"/>
              </w:rPr>
            </w:pPr>
            <w:r>
              <w:rPr>
                <w:sz w:val="25"/>
              </w:rPr>
              <w:t>Неорганизованность (при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необходимости)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сурдоперевода,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тифлосурдоперевода или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допуска сурдо-,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тифлосурдопереводчика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оказании услуг</w:t>
            </w:r>
          </w:p>
        </w:tc>
        <w:tc>
          <w:tcPr>
            <w:tcW w:w="1557" w:type="dxa"/>
          </w:tcPr>
          <w:p w:rsidR="00C45797" w:rsidRDefault="00E93710">
            <w:pPr>
              <w:pStyle w:val="TableParagraph"/>
              <w:ind w:left="105" w:right="224"/>
              <w:rPr>
                <w:sz w:val="25"/>
              </w:rPr>
            </w:pPr>
            <w:r>
              <w:rPr>
                <w:sz w:val="25"/>
              </w:rPr>
              <w:t>Зона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целевого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назначения</w:t>
            </w:r>
          </w:p>
        </w:tc>
        <w:tc>
          <w:tcPr>
            <w:tcW w:w="7202" w:type="dxa"/>
          </w:tcPr>
          <w:p w:rsidR="00C45797" w:rsidRDefault="00E93710">
            <w:pPr>
              <w:pStyle w:val="TableParagraph"/>
              <w:ind w:left="108" w:right="70"/>
              <w:rPr>
                <w:sz w:val="25"/>
              </w:rPr>
            </w:pPr>
            <w:r>
              <w:rPr>
                <w:sz w:val="25"/>
              </w:rPr>
              <w:t>Организовать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сурдоперевод,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допуск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сурдопереводчика;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зале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дополнительно - предусмотреть место размещения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сурдопереводчика и освещение зоны его расположения - при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необходимости</w:t>
            </w:r>
          </w:p>
          <w:p w:rsidR="00C45797" w:rsidRDefault="00E93710">
            <w:pPr>
              <w:pStyle w:val="TableParagraph"/>
              <w:spacing w:line="287" w:lineRule="exact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8.1.5,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8.1.10,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8.6.6,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8.7.2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91" w:type="dxa"/>
          </w:tcPr>
          <w:p w:rsidR="00C45797" w:rsidRDefault="00E93710">
            <w:pPr>
              <w:pStyle w:val="TableParagraph"/>
              <w:ind w:left="106" w:right="452"/>
              <w:rPr>
                <w:sz w:val="25"/>
              </w:rPr>
            </w:pPr>
            <w:r>
              <w:rPr>
                <w:sz w:val="25"/>
              </w:rPr>
              <w:t>ПП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ОМ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398"/>
        </w:trPr>
        <w:tc>
          <w:tcPr>
            <w:tcW w:w="3115" w:type="dxa"/>
          </w:tcPr>
          <w:p w:rsidR="00C45797" w:rsidRDefault="00E93710">
            <w:pPr>
              <w:pStyle w:val="TableParagraph"/>
              <w:ind w:left="107" w:right="122"/>
              <w:rPr>
                <w:sz w:val="25"/>
              </w:rPr>
            </w:pPr>
            <w:r>
              <w:rPr>
                <w:sz w:val="25"/>
              </w:rPr>
              <w:t>Отсутствие визуального (в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том числе светового)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дублирования звуковой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информации</w:t>
            </w:r>
          </w:p>
        </w:tc>
        <w:tc>
          <w:tcPr>
            <w:tcW w:w="1557" w:type="dxa"/>
          </w:tcPr>
          <w:p w:rsidR="00C45797" w:rsidRDefault="00E93710">
            <w:pPr>
              <w:pStyle w:val="TableParagraph"/>
              <w:ind w:left="105" w:right="461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7202" w:type="dxa"/>
          </w:tcPr>
          <w:p w:rsidR="00C45797" w:rsidRDefault="00E93710">
            <w:pPr>
              <w:pStyle w:val="TableParagraph"/>
              <w:ind w:left="108" w:right="264"/>
              <w:rPr>
                <w:sz w:val="25"/>
              </w:rPr>
            </w:pPr>
            <w:r>
              <w:rPr>
                <w:sz w:val="25"/>
              </w:rPr>
              <w:t>Обеспечить дублирование звуковой информации визуальной (в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том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числе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световой для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оповещения)</w:t>
            </w:r>
          </w:p>
        </w:tc>
        <w:tc>
          <w:tcPr>
            <w:tcW w:w="991" w:type="dxa"/>
          </w:tcPr>
          <w:p w:rsidR="00C45797" w:rsidRDefault="00E93710">
            <w:pPr>
              <w:pStyle w:val="TableParagraph"/>
              <w:ind w:left="106" w:right="535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401"/>
        </w:trPr>
        <w:tc>
          <w:tcPr>
            <w:tcW w:w="3115" w:type="dxa"/>
          </w:tcPr>
          <w:p w:rsidR="00C45797" w:rsidRDefault="00E93710">
            <w:pPr>
              <w:pStyle w:val="TableParagraph"/>
              <w:ind w:left="107" w:right="197"/>
              <w:rPr>
                <w:sz w:val="25"/>
              </w:rPr>
            </w:pPr>
            <w:r>
              <w:rPr>
                <w:sz w:val="25"/>
              </w:rPr>
              <w:t>Отсутствие дублирования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звуковой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информации</w:t>
            </w:r>
          </w:p>
        </w:tc>
        <w:tc>
          <w:tcPr>
            <w:tcW w:w="1557" w:type="dxa"/>
          </w:tcPr>
          <w:p w:rsidR="00C45797" w:rsidRDefault="00E93710">
            <w:pPr>
              <w:pStyle w:val="TableParagraph"/>
              <w:ind w:left="105" w:right="649"/>
              <w:rPr>
                <w:sz w:val="25"/>
              </w:rPr>
            </w:pPr>
            <w:r>
              <w:rPr>
                <w:sz w:val="25"/>
              </w:rPr>
              <w:t>Зоны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приема</w:t>
            </w:r>
          </w:p>
        </w:tc>
        <w:tc>
          <w:tcPr>
            <w:tcW w:w="7202" w:type="dxa"/>
          </w:tcPr>
          <w:p w:rsidR="00C45797" w:rsidRDefault="00E93710">
            <w:pPr>
              <w:pStyle w:val="TableParagraph"/>
              <w:ind w:left="108" w:right="70"/>
              <w:rPr>
                <w:sz w:val="25"/>
              </w:rPr>
            </w:pPr>
            <w:r>
              <w:rPr>
                <w:sz w:val="25"/>
              </w:rPr>
              <w:t>Обеспечить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возможность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обмена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информации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текстовым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способом, в том числе с помощью электронных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коммуникативных устройств (компьютеров, планшетов,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текстофонов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 пр.)</w:t>
            </w:r>
          </w:p>
        </w:tc>
        <w:tc>
          <w:tcPr>
            <w:tcW w:w="991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ТС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7" w:lineRule="exact"/>
        <w:rPr>
          <w:sz w:val="25"/>
        </w:rPr>
        <w:sectPr w:rsidR="00C45797">
          <w:headerReference w:type="default" r:id="rId105"/>
          <w:footerReference w:type="default" r:id="rId106"/>
          <w:pgSz w:w="16840" w:h="11910" w:orient="landscape"/>
          <w:pgMar w:top="1140" w:right="1160" w:bottom="280" w:left="1300" w:header="715" w:footer="0" w:gutter="0"/>
          <w:cols w:space="720"/>
        </w:sectPr>
      </w:pPr>
    </w:p>
    <w:p w:rsidR="00C45797" w:rsidRDefault="00E93710">
      <w:pPr>
        <w:pStyle w:val="a5"/>
        <w:numPr>
          <w:ilvl w:val="1"/>
          <w:numId w:val="68"/>
        </w:numPr>
        <w:tabs>
          <w:tab w:val="left" w:pos="5447"/>
        </w:tabs>
        <w:spacing w:before="147"/>
        <w:ind w:left="4580" w:right="2749" w:firstLine="374"/>
        <w:jc w:val="left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969008</wp:posOffset>
            </wp:positionH>
            <wp:positionV relativeFrom="paragraph">
              <wp:posOffset>93730</wp:posOffset>
            </wp:positionV>
            <wp:extent cx="932814" cy="771170"/>
            <wp:effectExtent l="0" t="0" r="0" b="0"/>
            <wp:wrapNone/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814" cy="7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_bookmark18"/>
      <w:bookmarkEnd w:id="19"/>
      <w:r>
        <w:rPr>
          <w:b/>
          <w:color w:val="1E5845"/>
          <w:sz w:val="28"/>
        </w:rPr>
        <w:t>Барьеры и пути их устранения (преодоления)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при</w:t>
      </w:r>
      <w:r>
        <w:rPr>
          <w:b/>
          <w:color w:val="1E5845"/>
          <w:spacing w:val="-4"/>
          <w:sz w:val="28"/>
        </w:rPr>
        <w:t xml:space="preserve"> </w:t>
      </w:r>
      <w:r>
        <w:rPr>
          <w:b/>
          <w:color w:val="1E5845"/>
          <w:sz w:val="28"/>
        </w:rPr>
        <w:t>частичном</w:t>
      </w:r>
      <w:r>
        <w:rPr>
          <w:b/>
          <w:color w:val="1E5845"/>
          <w:spacing w:val="-2"/>
          <w:sz w:val="28"/>
        </w:rPr>
        <w:t xml:space="preserve"> </w:t>
      </w:r>
      <w:r>
        <w:rPr>
          <w:b/>
          <w:color w:val="1E5845"/>
          <w:sz w:val="28"/>
        </w:rPr>
        <w:t>нарушении</w:t>
      </w:r>
      <w:r>
        <w:rPr>
          <w:b/>
          <w:color w:val="1E5845"/>
          <w:spacing w:val="-4"/>
          <w:sz w:val="28"/>
        </w:rPr>
        <w:t xml:space="preserve"> </w:t>
      </w:r>
      <w:r>
        <w:rPr>
          <w:b/>
          <w:color w:val="1E5845"/>
          <w:sz w:val="28"/>
        </w:rPr>
        <w:t>функций</w:t>
      </w:r>
      <w:r>
        <w:rPr>
          <w:b/>
          <w:color w:val="1E5845"/>
          <w:spacing w:val="-4"/>
          <w:sz w:val="28"/>
        </w:rPr>
        <w:t xml:space="preserve"> </w:t>
      </w:r>
      <w:r>
        <w:rPr>
          <w:b/>
          <w:color w:val="1E5845"/>
          <w:sz w:val="28"/>
        </w:rPr>
        <w:t>слуха</w:t>
      </w:r>
      <w:r>
        <w:rPr>
          <w:b/>
          <w:color w:val="1E5845"/>
          <w:spacing w:val="-2"/>
          <w:sz w:val="28"/>
        </w:rPr>
        <w:t xml:space="preserve"> </w:t>
      </w:r>
      <w:r>
        <w:rPr>
          <w:b/>
          <w:color w:val="1E5845"/>
          <w:sz w:val="28"/>
        </w:rPr>
        <w:t>(тугоухость)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7" w:after="1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1557"/>
        <w:gridCol w:w="7202"/>
        <w:gridCol w:w="991"/>
        <w:gridCol w:w="1277"/>
      </w:tblGrid>
      <w:tr w:rsidR="00C45797">
        <w:trPr>
          <w:trHeight w:val="1350"/>
        </w:trPr>
        <w:tc>
          <w:tcPr>
            <w:tcW w:w="3115" w:type="dxa"/>
            <w:shd w:val="clear" w:color="auto" w:fill="1E5845"/>
          </w:tcPr>
          <w:p w:rsidR="00C45797" w:rsidRDefault="00C45797">
            <w:pPr>
              <w:pStyle w:val="TableParagraph"/>
              <w:spacing w:before="5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ind w:left="1032" w:right="1025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Барьеры</w:t>
            </w:r>
          </w:p>
        </w:tc>
        <w:tc>
          <w:tcPr>
            <w:tcW w:w="1557" w:type="dxa"/>
            <w:shd w:val="clear" w:color="auto" w:fill="1E5845"/>
          </w:tcPr>
          <w:p w:rsidR="00C45797" w:rsidRDefault="00C4579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ind w:left="170" w:right="152" w:firstLine="343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Зона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pacing w:val="-1"/>
                <w:sz w:val="25"/>
              </w:rPr>
              <w:t>появления</w:t>
            </w:r>
          </w:p>
        </w:tc>
        <w:tc>
          <w:tcPr>
            <w:tcW w:w="7202" w:type="dxa"/>
            <w:shd w:val="clear" w:color="auto" w:fill="1E5845"/>
          </w:tcPr>
          <w:p w:rsidR="00C45797" w:rsidRDefault="00C45797">
            <w:pPr>
              <w:pStyle w:val="TableParagraph"/>
              <w:spacing w:before="5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ind w:left="2607" w:right="2598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Пути</w:t>
            </w:r>
            <w:r>
              <w:rPr>
                <w:b/>
                <w:color w:val="FFFFFF"/>
                <w:spacing w:val="-3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устранения</w:t>
            </w:r>
          </w:p>
        </w:tc>
        <w:tc>
          <w:tcPr>
            <w:tcW w:w="991" w:type="dxa"/>
            <w:shd w:val="clear" w:color="auto" w:fill="1E5845"/>
          </w:tcPr>
          <w:p w:rsidR="00C45797" w:rsidRDefault="00C4579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ind w:left="176" w:right="148" w:firstLine="98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Вид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работ</w:t>
            </w:r>
          </w:p>
        </w:tc>
        <w:tc>
          <w:tcPr>
            <w:tcW w:w="1277" w:type="dxa"/>
            <w:shd w:val="clear" w:color="auto" w:fill="1E5845"/>
          </w:tcPr>
          <w:p w:rsidR="00C45797" w:rsidRDefault="00E93710">
            <w:pPr>
              <w:pStyle w:val="TableParagraph"/>
              <w:ind w:left="126" w:right="111" w:hanging="1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Этап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работ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(рекомен</w:t>
            </w:r>
          </w:p>
          <w:p w:rsidR="00C45797" w:rsidRDefault="00E93710">
            <w:pPr>
              <w:pStyle w:val="TableParagraph"/>
              <w:ind w:left="195" w:right="186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-дация)</w:t>
            </w:r>
          </w:p>
        </w:tc>
      </w:tr>
      <w:tr w:rsidR="00C45797">
        <w:trPr>
          <w:trHeight w:val="1437"/>
        </w:trPr>
        <w:tc>
          <w:tcPr>
            <w:tcW w:w="3115" w:type="dxa"/>
          </w:tcPr>
          <w:p w:rsidR="00C45797" w:rsidRDefault="00E93710">
            <w:pPr>
              <w:pStyle w:val="TableParagraph"/>
              <w:ind w:left="107" w:right="365"/>
              <w:rPr>
                <w:sz w:val="25"/>
              </w:rPr>
            </w:pPr>
            <w:r>
              <w:rPr>
                <w:sz w:val="25"/>
              </w:rPr>
              <w:t>Недостаточность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зрительной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информации</w:t>
            </w:r>
          </w:p>
        </w:tc>
        <w:tc>
          <w:tcPr>
            <w:tcW w:w="1557" w:type="dxa"/>
          </w:tcPr>
          <w:p w:rsidR="00C45797" w:rsidRDefault="00E93710">
            <w:pPr>
              <w:pStyle w:val="TableParagraph"/>
              <w:ind w:left="105" w:right="461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7202" w:type="dxa"/>
          </w:tcPr>
          <w:p w:rsidR="00C45797" w:rsidRDefault="00E93710">
            <w:pPr>
              <w:pStyle w:val="TableParagraph"/>
              <w:ind w:left="108" w:right="70"/>
              <w:rPr>
                <w:sz w:val="25"/>
              </w:rPr>
            </w:pPr>
            <w:r>
              <w:rPr>
                <w:sz w:val="25"/>
              </w:rPr>
              <w:t>Подготовить и разместить информацию в объёме,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обеспечивающем возможность самостоятельного получения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сведений о предоставляемых услугах, о размещении 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назначении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функциональных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помещений,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расположении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путей</w:t>
            </w:r>
          </w:p>
          <w:p w:rsidR="00C45797" w:rsidRDefault="00E93710">
            <w:pPr>
              <w:pStyle w:val="TableParagraph"/>
              <w:spacing w:line="268" w:lineRule="exact"/>
              <w:ind w:left="108"/>
              <w:rPr>
                <w:sz w:val="25"/>
              </w:rPr>
            </w:pPr>
            <w:r>
              <w:rPr>
                <w:sz w:val="25"/>
              </w:rPr>
              <w:t>эвакуации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т.д.</w:t>
            </w:r>
          </w:p>
        </w:tc>
        <w:tc>
          <w:tcPr>
            <w:tcW w:w="991" w:type="dxa"/>
          </w:tcPr>
          <w:p w:rsidR="00C45797" w:rsidRDefault="00E93710">
            <w:pPr>
              <w:pStyle w:val="TableParagraph"/>
              <w:ind w:left="106" w:right="452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ОМ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574"/>
        </w:trPr>
        <w:tc>
          <w:tcPr>
            <w:tcW w:w="3115" w:type="dxa"/>
            <w:vMerge w:val="restart"/>
          </w:tcPr>
          <w:p w:rsidR="00C45797" w:rsidRDefault="00E93710">
            <w:pPr>
              <w:pStyle w:val="TableParagraph"/>
              <w:ind w:left="107" w:right="104"/>
              <w:rPr>
                <w:sz w:val="25"/>
              </w:rPr>
            </w:pPr>
            <w:r>
              <w:rPr>
                <w:sz w:val="25"/>
              </w:rPr>
              <w:t>Наличие помех для людей,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пользующихся слуховыми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аппаратами (посторонних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шумов, радио- и электро-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магнитных)</w:t>
            </w:r>
          </w:p>
        </w:tc>
        <w:tc>
          <w:tcPr>
            <w:tcW w:w="1557" w:type="dxa"/>
            <w:vMerge w:val="restart"/>
          </w:tcPr>
          <w:p w:rsidR="00C45797" w:rsidRDefault="00E93710">
            <w:pPr>
              <w:pStyle w:val="TableParagraph"/>
              <w:ind w:left="105" w:right="224"/>
              <w:rPr>
                <w:sz w:val="25"/>
              </w:rPr>
            </w:pPr>
            <w:r>
              <w:rPr>
                <w:sz w:val="25"/>
              </w:rPr>
              <w:t>Пути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движения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внутри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здания,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зона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целевого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назначения</w:t>
            </w:r>
          </w:p>
        </w:tc>
        <w:tc>
          <w:tcPr>
            <w:tcW w:w="7202" w:type="dxa"/>
          </w:tcPr>
          <w:p w:rsidR="00C45797" w:rsidRDefault="00E93710">
            <w:pPr>
              <w:pStyle w:val="TableParagraph"/>
              <w:ind w:left="108" w:right="70"/>
              <w:rPr>
                <w:sz w:val="25"/>
              </w:rPr>
            </w:pPr>
            <w:r>
              <w:rPr>
                <w:sz w:val="25"/>
              </w:rPr>
              <w:t>Оборудовать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места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людей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нарушением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слуха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при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оказании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индивидуальных услуг системой обеспечения разборчивости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звуковой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информации</w:t>
            </w:r>
          </w:p>
          <w:p w:rsidR="00C45797" w:rsidRDefault="00E93710">
            <w:pPr>
              <w:pStyle w:val="TableParagraph"/>
              <w:spacing w:line="287" w:lineRule="exact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8.1.10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  <w:p w:rsidR="00C45797" w:rsidRDefault="00E93710">
            <w:pPr>
              <w:pStyle w:val="TableParagraph"/>
              <w:spacing w:before="136" w:line="268" w:lineRule="exact"/>
              <w:ind w:left="108"/>
              <w:rPr>
                <w:sz w:val="25"/>
              </w:rPr>
            </w:pPr>
            <w:r>
              <w:rPr>
                <w:sz w:val="25"/>
              </w:rPr>
              <w:t>Устранить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электромагнитные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помехи</w:t>
            </w:r>
          </w:p>
        </w:tc>
        <w:tc>
          <w:tcPr>
            <w:tcW w:w="991" w:type="dxa"/>
          </w:tcPr>
          <w:p w:rsidR="00C45797" w:rsidRDefault="00E93710">
            <w:pPr>
              <w:pStyle w:val="TableParagraph"/>
              <w:ind w:left="106" w:right="535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2150"/>
        </w:trPr>
        <w:tc>
          <w:tcPr>
            <w:tcW w:w="3115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202" w:type="dxa"/>
          </w:tcPr>
          <w:p w:rsidR="00C45797" w:rsidRDefault="00E93710">
            <w:pPr>
              <w:pStyle w:val="TableParagraph"/>
              <w:ind w:left="108" w:right="538"/>
              <w:rPr>
                <w:sz w:val="25"/>
              </w:rPr>
            </w:pPr>
            <w:r>
              <w:rPr>
                <w:sz w:val="25"/>
              </w:rPr>
              <w:t>Выделить 4% мест в зоне действия системы обеспечения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разборчивости звуковой информации, а также по заданию на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проектирование в зоне видимости «бегущей строки»,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телемонитора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или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размещения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сурдопереводчика</w:t>
            </w:r>
          </w:p>
          <w:p w:rsidR="00C45797" w:rsidRDefault="00E93710">
            <w:pPr>
              <w:pStyle w:val="TableParagraph"/>
              <w:spacing w:before="138"/>
              <w:ind w:left="108" w:right="434"/>
              <w:rPr>
                <w:sz w:val="25"/>
              </w:rPr>
            </w:pPr>
            <w:r>
              <w:rPr>
                <w:sz w:val="25"/>
              </w:rPr>
              <w:t>Организовать размещение лиц с нарушениями слуха в зале на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расстоянии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более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2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м от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источника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звука</w:t>
            </w:r>
          </w:p>
          <w:p w:rsidR="00C45797" w:rsidRDefault="00E93710">
            <w:pPr>
              <w:pStyle w:val="TableParagraph"/>
              <w:spacing w:line="267" w:lineRule="exact"/>
              <w:ind w:left="108"/>
              <w:rPr>
                <w:i/>
                <w:sz w:val="25"/>
              </w:rPr>
            </w:pPr>
            <w:r>
              <w:rPr>
                <w:i/>
                <w:sz w:val="25"/>
              </w:rPr>
              <w:t>(п.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п.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8.1.5,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8.1.10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СП</w:t>
            </w:r>
            <w:r>
              <w:rPr>
                <w:i/>
                <w:spacing w:val="-2"/>
                <w:sz w:val="25"/>
              </w:rPr>
              <w:t xml:space="preserve"> </w:t>
            </w:r>
            <w:r>
              <w:rPr>
                <w:i/>
                <w:sz w:val="25"/>
              </w:rPr>
              <w:t>59.13330.2020)</w:t>
            </w:r>
          </w:p>
        </w:tc>
        <w:tc>
          <w:tcPr>
            <w:tcW w:w="991" w:type="dxa"/>
          </w:tcPr>
          <w:p w:rsidR="00C45797" w:rsidRDefault="00E93710">
            <w:pPr>
              <w:pStyle w:val="TableParagraph"/>
              <w:ind w:left="106" w:right="452"/>
              <w:rPr>
                <w:sz w:val="25"/>
              </w:rPr>
            </w:pPr>
            <w:r>
              <w:rPr>
                <w:sz w:val="25"/>
              </w:rPr>
              <w:t>ПП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ОМ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151"/>
        </w:trPr>
        <w:tc>
          <w:tcPr>
            <w:tcW w:w="3115" w:type="dxa"/>
          </w:tcPr>
          <w:p w:rsidR="00C45797" w:rsidRDefault="00E93710">
            <w:pPr>
              <w:pStyle w:val="TableParagraph"/>
              <w:spacing w:line="288" w:lineRule="exact"/>
              <w:ind w:left="107" w:right="122"/>
              <w:rPr>
                <w:sz w:val="25"/>
              </w:rPr>
            </w:pPr>
            <w:r>
              <w:rPr>
                <w:sz w:val="25"/>
              </w:rPr>
              <w:t>Отсутствие визуального (в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том числе светового)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дублирования звуковой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информации</w:t>
            </w:r>
          </w:p>
        </w:tc>
        <w:tc>
          <w:tcPr>
            <w:tcW w:w="1557" w:type="dxa"/>
          </w:tcPr>
          <w:p w:rsidR="00C45797" w:rsidRDefault="00E93710">
            <w:pPr>
              <w:pStyle w:val="TableParagraph"/>
              <w:ind w:left="105" w:right="461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объекта</w:t>
            </w:r>
          </w:p>
        </w:tc>
        <w:tc>
          <w:tcPr>
            <w:tcW w:w="7202" w:type="dxa"/>
          </w:tcPr>
          <w:p w:rsidR="00C45797" w:rsidRDefault="00E93710">
            <w:pPr>
              <w:pStyle w:val="TableParagraph"/>
              <w:ind w:left="108" w:right="264"/>
              <w:rPr>
                <w:sz w:val="25"/>
              </w:rPr>
            </w:pPr>
            <w:r>
              <w:rPr>
                <w:sz w:val="25"/>
              </w:rPr>
              <w:t>Обеспечить дублирование звуковой информации визуальной (в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том числе световой для оповещения); при необходимости – на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специальных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экранах,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бегущей строкой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 т.п.</w:t>
            </w:r>
          </w:p>
        </w:tc>
        <w:tc>
          <w:tcPr>
            <w:tcW w:w="991" w:type="dxa"/>
          </w:tcPr>
          <w:p w:rsidR="00C45797" w:rsidRDefault="00E93710">
            <w:pPr>
              <w:pStyle w:val="TableParagraph"/>
              <w:ind w:left="106" w:right="452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ОМ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7" w:lineRule="exact"/>
        <w:rPr>
          <w:sz w:val="25"/>
        </w:rPr>
        <w:sectPr w:rsidR="00C45797">
          <w:headerReference w:type="default" r:id="rId108"/>
          <w:footerReference w:type="default" r:id="rId109"/>
          <w:pgSz w:w="16840" w:h="11910" w:orient="landscape"/>
          <w:pgMar w:top="11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3"/>
        </w:rPr>
      </w:pPr>
    </w:p>
    <w:p w:rsidR="00C45797" w:rsidRDefault="00E93710">
      <w:pPr>
        <w:pStyle w:val="1"/>
        <w:numPr>
          <w:ilvl w:val="1"/>
          <w:numId w:val="68"/>
        </w:numPr>
        <w:tabs>
          <w:tab w:val="left" w:pos="5310"/>
        </w:tabs>
        <w:spacing w:before="89" w:line="242" w:lineRule="auto"/>
        <w:ind w:left="4567" w:right="3015" w:firstLine="249"/>
        <w:jc w:val="left"/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-147443</wp:posOffset>
            </wp:positionV>
            <wp:extent cx="904303" cy="974991"/>
            <wp:effectExtent l="0" t="0" r="0" b="0"/>
            <wp:wrapNone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03" cy="97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_bookmark19"/>
      <w:bookmarkEnd w:id="20"/>
      <w:r>
        <w:rPr>
          <w:color w:val="1E5845"/>
        </w:rPr>
        <w:t>Барьеры и пути их устранения (преодоления)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-5"/>
        </w:rPr>
        <w:t xml:space="preserve"> </w:t>
      </w:r>
      <w:r>
        <w:rPr>
          <w:color w:val="1E5845"/>
        </w:rPr>
        <w:t>инвалидов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с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нарушениями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ментальных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функций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8"/>
        <w:gridCol w:w="1634"/>
        <w:gridCol w:w="7202"/>
        <w:gridCol w:w="991"/>
        <w:gridCol w:w="1277"/>
      </w:tblGrid>
      <w:tr w:rsidR="00C45797">
        <w:trPr>
          <w:trHeight w:val="1348"/>
        </w:trPr>
        <w:tc>
          <w:tcPr>
            <w:tcW w:w="3038" w:type="dxa"/>
            <w:shd w:val="clear" w:color="auto" w:fill="1E5845"/>
          </w:tcPr>
          <w:p w:rsidR="00C45797" w:rsidRDefault="00C45797">
            <w:pPr>
              <w:pStyle w:val="TableParagraph"/>
              <w:spacing w:before="3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ind w:left="1015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Барьеры</w:t>
            </w:r>
          </w:p>
        </w:tc>
        <w:tc>
          <w:tcPr>
            <w:tcW w:w="1634" w:type="dxa"/>
            <w:shd w:val="clear" w:color="auto" w:fill="1E5845"/>
          </w:tcPr>
          <w:p w:rsidR="00C45797" w:rsidRDefault="00C4579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spacing w:before="1"/>
              <w:ind w:left="209" w:right="190" w:firstLine="345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Зона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pacing w:val="-1"/>
                <w:sz w:val="25"/>
              </w:rPr>
              <w:t>появления</w:t>
            </w:r>
          </w:p>
        </w:tc>
        <w:tc>
          <w:tcPr>
            <w:tcW w:w="7202" w:type="dxa"/>
            <w:shd w:val="clear" w:color="auto" w:fill="1E5845"/>
          </w:tcPr>
          <w:p w:rsidR="00C45797" w:rsidRDefault="00C45797">
            <w:pPr>
              <w:pStyle w:val="TableParagraph"/>
              <w:spacing w:before="3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ind w:left="2607" w:right="2598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Пути</w:t>
            </w:r>
            <w:r>
              <w:rPr>
                <w:b/>
                <w:color w:val="FFFFFF"/>
                <w:spacing w:val="-3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устранения</w:t>
            </w:r>
          </w:p>
        </w:tc>
        <w:tc>
          <w:tcPr>
            <w:tcW w:w="991" w:type="dxa"/>
            <w:shd w:val="clear" w:color="auto" w:fill="1E5845"/>
          </w:tcPr>
          <w:p w:rsidR="00C45797" w:rsidRDefault="00C4579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45797" w:rsidRDefault="00E93710">
            <w:pPr>
              <w:pStyle w:val="TableParagraph"/>
              <w:spacing w:before="1"/>
              <w:ind w:left="176" w:right="148" w:firstLine="98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Вид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работ</w:t>
            </w:r>
          </w:p>
        </w:tc>
        <w:tc>
          <w:tcPr>
            <w:tcW w:w="1277" w:type="dxa"/>
            <w:shd w:val="clear" w:color="auto" w:fill="1E5845"/>
          </w:tcPr>
          <w:p w:rsidR="00C45797" w:rsidRDefault="00E93710">
            <w:pPr>
              <w:pStyle w:val="TableParagraph"/>
              <w:ind w:left="126" w:right="111" w:hanging="1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Этап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работ</w:t>
            </w:r>
            <w:r>
              <w:rPr>
                <w:b/>
                <w:color w:val="FFFFFF"/>
                <w:spacing w:val="1"/>
                <w:sz w:val="25"/>
              </w:rPr>
              <w:t xml:space="preserve"> </w:t>
            </w:r>
            <w:r>
              <w:rPr>
                <w:b/>
                <w:color w:val="FFFFFF"/>
                <w:sz w:val="25"/>
              </w:rPr>
              <w:t>(рекомен</w:t>
            </w:r>
          </w:p>
          <w:p w:rsidR="00C45797" w:rsidRDefault="00E93710">
            <w:pPr>
              <w:pStyle w:val="TableParagraph"/>
              <w:spacing w:line="287" w:lineRule="exact"/>
              <w:ind w:left="195" w:right="186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-дация)</w:t>
            </w:r>
          </w:p>
        </w:tc>
      </w:tr>
      <w:tr w:rsidR="00C45797">
        <w:trPr>
          <w:trHeight w:val="1437"/>
        </w:trPr>
        <w:tc>
          <w:tcPr>
            <w:tcW w:w="3038" w:type="dxa"/>
            <w:vMerge w:val="restart"/>
          </w:tcPr>
          <w:p w:rsidR="00C45797" w:rsidRDefault="00E93710">
            <w:pPr>
              <w:pStyle w:val="TableParagraph"/>
              <w:ind w:left="107" w:right="303"/>
              <w:rPr>
                <w:sz w:val="25"/>
              </w:rPr>
            </w:pPr>
            <w:r>
              <w:rPr>
                <w:sz w:val="25"/>
              </w:rPr>
              <w:t>Отсутствие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(недостаточность)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понятной информации,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информации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простом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языке; трудности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ориентации при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неоднозначности</w:t>
            </w:r>
          </w:p>
          <w:p w:rsidR="00C45797" w:rsidRDefault="00E93710">
            <w:pPr>
              <w:pStyle w:val="TableParagraph"/>
              <w:spacing w:line="268" w:lineRule="exact"/>
              <w:ind w:left="107"/>
              <w:rPr>
                <w:sz w:val="25"/>
              </w:rPr>
            </w:pPr>
            <w:r>
              <w:rPr>
                <w:sz w:val="25"/>
              </w:rPr>
              <w:t>информации</w:t>
            </w:r>
          </w:p>
        </w:tc>
        <w:tc>
          <w:tcPr>
            <w:tcW w:w="1634" w:type="dxa"/>
            <w:vMerge w:val="restart"/>
          </w:tcPr>
          <w:p w:rsidR="00C45797" w:rsidRDefault="00E93710">
            <w:pPr>
              <w:pStyle w:val="TableParagraph"/>
              <w:ind w:left="108" w:right="535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объекты</w:t>
            </w:r>
          </w:p>
        </w:tc>
        <w:tc>
          <w:tcPr>
            <w:tcW w:w="7202" w:type="dxa"/>
          </w:tcPr>
          <w:p w:rsidR="00C45797" w:rsidRDefault="00E93710">
            <w:pPr>
              <w:pStyle w:val="TableParagraph"/>
              <w:ind w:left="108" w:right="155"/>
              <w:rPr>
                <w:sz w:val="25"/>
              </w:rPr>
            </w:pPr>
            <w:r>
              <w:rPr>
                <w:sz w:val="25"/>
              </w:rPr>
              <w:t>Подготовить и разместить информацию в объёме,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обеспечивающем возможность самостоятельного получения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сведений о предоставляемых услугах, размещении и назначении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функциональных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помещений,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расположении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путей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эвакуации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</w:p>
          <w:p w:rsidR="00C45797" w:rsidRDefault="00E93710">
            <w:pPr>
              <w:pStyle w:val="TableParagraph"/>
              <w:spacing w:line="268" w:lineRule="exact"/>
              <w:ind w:left="108"/>
              <w:rPr>
                <w:sz w:val="25"/>
              </w:rPr>
            </w:pPr>
            <w:r>
              <w:rPr>
                <w:sz w:val="25"/>
              </w:rPr>
              <w:t>т.п.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на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простом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(ясном)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языке</w:t>
            </w:r>
          </w:p>
        </w:tc>
        <w:tc>
          <w:tcPr>
            <w:tcW w:w="991" w:type="dxa"/>
          </w:tcPr>
          <w:p w:rsidR="00C45797" w:rsidRDefault="00E93710">
            <w:pPr>
              <w:pStyle w:val="TableParagraph"/>
              <w:ind w:left="106" w:right="452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ОМ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854"/>
        </w:trPr>
        <w:tc>
          <w:tcPr>
            <w:tcW w:w="3038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202" w:type="dxa"/>
          </w:tcPr>
          <w:p w:rsidR="00C45797" w:rsidRDefault="00E93710">
            <w:pPr>
              <w:pStyle w:val="TableParagraph"/>
              <w:ind w:left="108" w:right="70"/>
              <w:rPr>
                <w:sz w:val="25"/>
              </w:rPr>
            </w:pPr>
            <w:r>
              <w:rPr>
                <w:sz w:val="25"/>
              </w:rPr>
              <w:t>При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необходимости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организовать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991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1086"/>
        </w:trPr>
        <w:tc>
          <w:tcPr>
            <w:tcW w:w="3038" w:type="dxa"/>
            <w:vMerge w:val="restart"/>
          </w:tcPr>
          <w:p w:rsidR="00C45797" w:rsidRDefault="00E93710">
            <w:pPr>
              <w:pStyle w:val="TableParagraph"/>
              <w:ind w:left="107" w:right="147"/>
              <w:rPr>
                <w:sz w:val="25"/>
              </w:rPr>
            </w:pPr>
            <w:r>
              <w:rPr>
                <w:sz w:val="25"/>
              </w:rPr>
              <w:t>Отсутствие ограждений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опасных мест; отсутствие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(при необходимости)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сопровождения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персоналом</w:t>
            </w:r>
          </w:p>
        </w:tc>
        <w:tc>
          <w:tcPr>
            <w:tcW w:w="1634" w:type="dxa"/>
            <w:vMerge w:val="restart"/>
          </w:tcPr>
          <w:p w:rsidR="00C45797" w:rsidRDefault="00E93710">
            <w:pPr>
              <w:pStyle w:val="TableParagraph"/>
              <w:ind w:left="108" w:right="535"/>
              <w:rPr>
                <w:sz w:val="25"/>
              </w:rPr>
            </w:pPr>
            <w:r>
              <w:rPr>
                <w:sz w:val="25"/>
              </w:rPr>
              <w:t>Все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зоны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объекты</w:t>
            </w:r>
          </w:p>
        </w:tc>
        <w:tc>
          <w:tcPr>
            <w:tcW w:w="7202" w:type="dxa"/>
          </w:tcPr>
          <w:p w:rsidR="00C45797" w:rsidRDefault="00E93710">
            <w:pPr>
              <w:pStyle w:val="TableParagraph"/>
              <w:ind w:left="108" w:right="2151"/>
              <w:rPr>
                <w:sz w:val="25"/>
              </w:rPr>
            </w:pPr>
            <w:r>
              <w:rPr>
                <w:sz w:val="25"/>
              </w:rPr>
              <w:t>Оградить опасные участки, обозначить места,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непредусмотренные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доступу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посетителям</w:t>
            </w:r>
          </w:p>
        </w:tc>
        <w:tc>
          <w:tcPr>
            <w:tcW w:w="991" w:type="dxa"/>
          </w:tcPr>
          <w:p w:rsidR="00C45797" w:rsidRDefault="00E93710">
            <w:pPr>
              <w:pStyle w:val="TableParagraph"/>
              <w:ind w:left="106" w:right="452"/>
              <w:rPr>
                <w:sz w:val="25"/>
              </w:rPr>
            </w:pPr>
            <w:r>
              <w:rPr>
                <w:sz w:val="25"/>
              </w:rPr>
              <w:t>ТС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ОМ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РР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  <w:tr w:rsidR="00C45797">
        <w:trPr>
          <w:trHeight w:val="575"/>
        </w:trPr>
        <w:tc>
          <w:tcPr>
            <w:tcW w:w="3038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202" w:type="dxa"/>
          </w:tcPr>
          <w:p w:rsidR="00C45797" w:rsidRDefault="00E93710">
            <w:pPr>
              <w:pStyle w:val="TableParagraph"/>
              <w:spacing w:line="288" w:lineRule="exact"/>
              <w:ind w:left="108" w:right="70"/>
              <w:rPr>
                <w:sz w:val="25"/>
              </w:rPr>
            </w:pPr>
            <w:r>
              <w:rPr>
                <w:sz w:val="25"/>
              </w:rPr>
              <w:t>При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необходимости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организовать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помощь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стороны</w:t>
            </w:r>
            <w:r>
              <w:rPr>
                <w:spacing w:val="-60"/>
                <w:sz w:val="25"/>
              </w:rPr>
              <w:t xml:space="preserve"> </w:t>
            </w:r>
            <w:r>
              <w:rPr>
                <w:sz w:val="25"/>
              </w:rPr>
              <w:t>персонала</w:t>
            </w:r>
          </w:p>
        </w:tc>
        <w:tc>
          <w:tcPr>
            <w:tcW w:w="991" w:type="dxa"/>
          </w:tcPr>
          <w:p w:rsidR="00C45797" w:rsidRDefault="00E93710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sz w:val="25"/>
              </w:rPr>
              <w:t>ПП</w:t>
            </w:r>
          </w:p>
        </w:tc>
        <w:tc>
          <w:tcPr>
            <w:tcW w:w="1277" w:type="dxa"/>
          </w:tcPr>
          <w:p w:rsidR="00C45797" w:rsidRDefault="00E93710">
            <w:pPr>
              <w:pStyle w:val="TableParagraph"/>
              <w:spacing w:line="287" w:lineRule="exact"/>
              <w:ind w:left="109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этап</w:t>
            </w:r>
          </w:p>
        </w:tc>
      </w:tr>
    </w:tbl>
    <w:p w:rsidR="00C45797" w:rsidRDefault="00C45797">
      <w:pPr>
        <w:spacing w:line="287" w:lineRule="exact"/>
        <w:rPr>
          <w:sz w:val="25"/>
        </w:rPr>
        <w:sectPr w:rsidR="00C45797">
          <w:headerReference w:type="default" r:id="rId111"/>
          <w:footerReference w:type="default" r:id="rId112"/>
          <w:pgSz w:w="16840" w:h="11910" w:orient="landscape"/>
          <w:pgMar w:top="1140" w:right="1160" w:bottom="280" w:left="1300" w:header="715" w:footer="0" w:gutter="0"/>
          <w:cols w:space="720"/>
        </w:sect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4"/>
        <w:rPr>
          <w:b/>
          <w:sz w:val="12"/>
        </w:rPr>
      </w:pPr>
    </w:p>
    <w:p w:rsidR="00C45797" w:rsidRDefault="00E93710">
      <w:pPr>
        <w:pStyle w:val="a3"/>
        <w:ind w:left="4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8" style="width:457pt;height:99.5pt;mso-position-horizontal-relative:char;mso-position-vertical-relative:line" coordsize="9140,1990">
            <v:shape id="_x0000_s1181" style="position:absolute;left:10;top:10;width:9120;height:1970" coordorigin="10,10" coordsize="9120,1970" path="m8802,10l338,10r-75,9l194,43,133,82,82,133,43,194,19,263r-9,75l10,1652r9,75l43,1796r39,61l133,1908r61,39l263,1971r75,9l8802,1980r75,-9l8946,1947r61,-39l9058,1857r39,-61l9121,1727r9,-75l9130,338r-9,-75l9097,194r-39,-61l9007,82,8946,43,8877,19r-75,-9xe" fillcolor="#1e5845" stroked="f">
              <v:path arrowok="t"/>
            </v:shape>
            <v:shape id="_x0000_s1180" style="position:absolute;left:10;top:10;width:9120;height:1970" coordorigin="10,10" coordsize="9120,1970" path="m10,338r9,-75l43,194,82,133,133,82,194,43,263,19r75,-9l8802,10r75,9l8946,43r61,39l9058,133r39,61l9121,263r9,75l9130,1652r-9,75l9097,1796r-39,61l9007,1908r-61,39l8877,1971r-75,9l338,1980r-75,-9l194,1947r-61,-39l82,1857,43,1796,19,1727r-9,-75l10,338xe" filled="f" strokecolor="#1e5845" strokeweight="1pt">
              <v:path arrowok="t"/>
            </v:shape>
            <v:shape id="_x0000_s1179" type="#_x0000_t202" style="position:absolute;width:9140;height:1990" filled="f" stroked="f">
              <v:textbox inset="0,0,0,0">
                <w:txbxContent>
                  <w:p w:rsidR="00C45797" w:rsidRDefault="00C45797">
                    <w:pPr>
                      <w:rPr>
                        <w:b/>
                        <w:sz w:val="30"/>
                      </w:rPr>
                    </w:pPr>
                  </w:p>
                  <w:p w:rsidR="00C45797" w:rsidRDefault="00C45797">
                    <w:pPr>
                      <w:spacing w:before="8"/>
                      <w:rPr>
                        <w:b/>
                        <w:sz w:val="34"/>
                      </w:rPr>
                    </w:pPr>
                  </w:p>
                  <w:p w:rsidR="00C45797" w:rsidRDefault="00E93710">
                    <w:pPr>
                      <w:spacing w:line="276" w:lineRule="auto"/>
                      <w:ind w:left="1641" w:right="1632" w:firstLine="14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4. Организационные вопросы деятельности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по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обеспечению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доступности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объектов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и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услуг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5797" w:rsidRDefault="00E93710">
      <w:pPr>
        <w:pStyle w:val="a3"/>
        <w:spacing w:before="128" w:line="276" w:lineRule="auto"/>
        <w:ind w:left="458" w:right="451" w:firstLine="707"/>
        <w:jc w:val="both"/>
      </w:pPr>
      <w:r>
        <w:t>Деятельность организации (учреждения) по формированию условий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ведомственной</w:t>
      </w:r>
      <w:r>
        <w:rPr>
          <w:spacing w:val="1"/>
        </w:rPr>
        <w:t xml:space="preserve"> </w:t>
      </w:r>
      <w:r>
        <w:t>подчиненности и формы собственности осуществляется в соответствии с</w:t>
      </w:r>
      <w:r>
        <w:rPr>
          <w:spacing w:val="1"/>
        </w:rPr>
        <w:t xml:space="preserve"> </w:t>
      </w:r>
      <w:r>
        <w:rPr>
          <w:spacing w:val="-2"/>
        </w:rPr>
        <w:t>отраслевым</w:t>
      </w:r>
      <w:r>
        <w:rPr>
          <w:spacing w:val="-9"/>
        </w:rPr>
        <w:t xml:space="preserve"> </w:t>
      </w:r>
      <w:r>
        <w:rPr>
          <w:spacing w:val="-2"/>
        </w:rPr>
        <w:t>приказом,</w:t>
      </w:r>
      <w:r>
        <w:rPr>
          <w:spacing w:val="-6"/>
        </w:rPr>
        <w:t xml:space="preserve"> </w:t>
      </w:r>
      <w:r>
        <w:rPr>
          <w:spacing w:val="-2"/>
        </w:rPr>
        <w:t>утвержд</w:t>
      </w:r>
      <w:r>
        <w:rPr>
          <w:spacing w:val="-2"/>
        </w:rPr>
        <w:t>ающим</w:t>
      </w:r>
      <w:r>
        <w:rPr>
          <w:spacing w:val="-6"/>
        </w:rPr>
        <w:t xml:space="preserve"> </w:t>
      </w:r>
      <w:r>
        <w:rPr>
          <w:spacing w:val="-2"/>
        </w:rPr>
        <w:t>порядок</w:t>
      </w:r>
      <w:r>
        <w:rPr>
          <w:spacing w:val="-15"/>
        </w:rPr>
        <w:t xml:space="preserve"> </w:t>
      </w:r>
      <w:r>
        <w:rPr>
          <w:spacing w:val="-2"/>
        </w:rPr>
        <w:t>(далее</w:t>
      </w: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-13"/>
        </w:rPr>
        <w:t xml:space="preserve"> </w:t>
      </w:r>
      <w:r>
        <w:rPr>
          <w:spacing w:val="-2"/>
        </w:rPr>
        <w:t>отраслевой</w:t>
      </w:r>
      <w:r>
        <w:rPr>
          <w:spacing w:val="-14"/>
        </w:rPr>
        <w:t xml:space="preserve"> </w:t>
      </w:r>
      <w:r>
        <w:rPr>
          <w:spacing w:val="-1"/>
        </w:rPr>
        <w:t>порядок)</w:t>
      </w:r>
      <w:r>
        <w:rPr>
          <w:spacing w:val="-68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доступности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инвалидов</w:t>
      </w:r>
      <w:r>
        <w:rPr>
          <w:spacing w:val="-11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услуг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населения</w:t>
      </w:r>
      <w:hyperlink w:anchor="_bookmark20" w:history="1">
        <w:r>
          <w:rPr>
            <w:vertAlign w:val="superscript"/>
          </w:rPr>
          <w:t>13</w:t>
        </w:r>
      </w:hyperlink>
      <w:r>
        <w:t>.</w:t>
      </w:r>
    </w:p>
    <w:p w:rsidR="00C45797" w:rsidRDefault="00E93710">
      <w:pPr>
        <w:pStyle w:val="a3"/>
        <w:spacing w:before="1" w:line="276" w:lineRule="auto"/>
        <w:ind w:left="458" w:right="453" w:firstLine="707"/>
        <w:jc w:val="both"/>
      </w:pPr>
      <w:r>
        <w:t>Для обеспечения практического исполнения требований отраслевых</w:t>
      </w:r>
      <w:r>
        <w:rPr>
          <w:spacing w:val="1"/>
        </w:rPr>
        <w:t xml:space="preserve"> </w:t>
      </w:r>
      <w:r>
        <w:t>порядков в организации (учреждении) приказом руководителя назначается</w:t>
      </w:r>
      <w:r>
        <w:rPr>
          <w:spacing w:val="1"/>
        </w:rPr>
        <w:t xml:space="preserve"> </w:t>
      </w:r>
      <w:r>
        <w:t>сотрудник,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включа</w:t>
      </w:r>
      <w:r>
        <w:t>ются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C45797" w:rsidRDefault="00E93710">
      <w:pPr>
        <w:pStyle w:val="a3"/>
        <w:spacing w:line="278" w:lineRule="auto"/>
        <w:ind w:left="458" w:right="456" w:firstLine="707"/>
        <w:jc w:val="both"/>
      </w:pPr>
      <w:r>
        <w:t>обеспечивает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актов;</w:t>
      </w:r>
    </w:p>
    <w:p w:rsidR="00C45797" w:rsidRDefault="00E93710">
      <w:pPr>
        <w:pStyle w:val="a3"/>
        <w:spacing w:line="276" w:lineRule="auto"/>
        <w:ind w:left="458" w:right="454" w:firstLine="708"/>
        <w:jc w:val="both"/>
      </w:pPr>
      <w:r>
        <w:t>осуществляет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паспортизации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 предоставляемых</w:t>
      </w:r>
      <w:r>
        <w:rPr>
          <w:spacing w:val="-2"/>
        </w:rPr>
        <w:t xml:space="preserve"> </w:t>
      </w:r>
      <w:r>
        <w:t>услуг;</w:t>
      </w:r>
    </w:p>
    <w:p w:rsidR="00C45797" w:rsidRDefault="00E93710">
      <w:pPr>
        <w:pStyle w:val="a3"/>
        <w:spacing w:line="276" w:lineRule="auto"/>
        <w:ind w:left="458" w:right="455" w:firstLine="708"/>
        <w:jc w:val="both"/>
      </w:pPr>
      <w:r>
        <w:t>организовывает</w:t>
      </w:r>
      <w:r>
        <w:rPr>
          <w:spacing w:val="-7"/>
        </w:rPr>
        <w:t xml:space="preserve"> </w:t>
      </w:r>
      <w:r>
        <w:t>инструктаж</w:t>
      </w:r>
      <w:r>
        <w:rPr>
          <w:spacing w:val="-5"/>
        </w:rPr>
        <w:t xml:space="preserve"> </w:t>
      </w:r>
      <w:r>
        <w:t>персонала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доступности;</w:t>
      </w:r>
      <w:r>
        <w:rPr>
          <w:spacing w:val="-5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этом, он может сам проводить инструктаж или приглашать специалистов, в</w:t>
      </w:r>
      <w:r>
        <w:rPr>
          <w:spacing w:val="-6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экспертов</w:t>
      </w:r>
      <w:r>
        <w:rPr>
          <w:spacing w:val="-4"/>
        </w:rPr>
        <w:t xml:space="preserve"> </w:t>
      </w:r>
      <w:r>
        <w:t>со стороны ООИ;</w:t>
      </w:r>
    </w:p>
    <w:p w:rsidR="00C45797" w:rsidRDefault="00E93710">
      <w:pPr>
        <w:pStyle w:val="a3"/>
        <w:spacing w:line="276" w:lineRule="auto"/>
        <w:ind w:left="458" w:right="455" w:firstLine="708"/>
        <w:jc w:val="both"/>
      </w:pPr>
      <w:r>
        <w:t>осуществляет</w:t>
      </w:r>
      <w:r>
        <w:rPr>
          <w:spacing w:val="13"/>
        </w:rPr>
        <w:t xml:space="preserve"> </w:t>
      </w:r>
      <w:r>
        <w:t>взаимодействие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внешними</w:t>
      </w:r>
      <w:r>
        <w:rPr>
          <w:spacing w:val="15"/>
        </w:rPr>
        <w:t xml:space="preserve"> </w:t>
      </w:r>
      <w:r>
        <w:t>структурами,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контролирующими,</w:t>
      </w:r>
      <w:r>
        <w:rPr>
          <w:spacing w:val="1"/>
        </w:rPr>
        <w:t xml:space="preserve"> </w:t>
      </w:r>
      <w:r>
        <w:t>проектными,</w:t>
      </w:r>
      <w:r>
        <w:rPr>
          <w:spacing w:val="1"/>
        </w:rPr>
        <w:t xml:space="preserve"> </w:t>
      </w:r>
      <w:r>
        <w:t>ремонтными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поставщиками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обеспеч</w:t>
      </w:r>
      <w:r>
        <w:t>ения</w:t>
      </w:r>
      <w:r>
        <w:rPr>
          <w:spacing w:val="-3"/>
        </w:rPr>
        <w:t xml:space="preserve"> </w:t>
      </w:r>
      <w:r>
        <w:t>доступности.</w:t>
      </w:r>
    </w:p>
    <w:p w:rsidR="00C45797" w:rsidRDefault="00E93710">
      <w:pPr>
        <w:pStyle w:val="a3"/>
        <w:spacing w:line="276" w:lineRule="auto"/>
        <w:ind w:left="458" w:right="452" w:firstLine="708"/>
        <w:jc w:val="both"/>
      </w:pPr>
      <w:r>
        <w:t>Для организации работы по обеспечению доступности объектов 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действующем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последовательность действий по подготовке соответствующих документов</w:t>
      </w:r>
      <w:r>
        <w:rPr>
          <w:spacing w:val="-67"/>
        </w:rPr>
        <w:t xml:space="preserve"> </w:t>
      </w:r>
      <w:r>
        <w:t>организации (учреждения)</w:t>
      </w:r>
      <w:hyperlink w:anchor="_bookmark21" w:history="1">
        <w:r>
          <w:rPr>
            <w:vertAlign w:val="superscript"/>
          </w:rPr>
          <w:t>1</w:t>
        </w:r>
        <w:r>
          <w:rPr>
            <w:vertAlign w:val="superscript"/>
          </w:rPr>
          <w:t>4</w:t>
        </w:r>
      </w:hyperlink>
      <w:r>
        <w:t>.</w:t>
      </w:r>
    </w:p>
    <w:p w:rsidR="00C45797" w:rsidRDefault="00E93710">
      <w:pPr>
        <w:pStyle w:val="a5"/>
        <w:numPr>
          <w:ilvl w:val="0"/>
          <w:numId w:val="45"/>
        </w:numPr>
        <w:tabs>
          <w:tab w:val="left" w:pos="1491"/>
        </w:tabs>
        <w:spacing w:line="276" w:lineRule="auto"/>
        <w:ind w:right="454" w:firstLine="707"/>
        <w:jc w:val="both"/>
        <w:rPr>
          <w:sz w:val="28"/>
        </w:rPr>
      </w:pPr>
      <w:r>
        <w:rPr>
          <w:sz w:val="28"/>
        </w:rPr>
        <w:t>Подготовка и утверждение Приказа о назначении 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за организацию работы по обеспечению доступности объекта и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55"/>
          <w:sz w:val="28"/>
        </w:rPr>
        <w:t xml:space="preserve"> </w:t>
      </w:r>
      <w:r>
        <w:rPr>
          <w:sz w:val="28"/>
        </w:rPr>
        <w:t>лицо,</w:t>
      </w:r>
      <w:r>
        <w:rPr>
          <w:spacing w:val="54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55"/>
          <w:sz w:val="28"/>
        </w:rPr>
        <w:t xml:space="preserve"> </w:t>
      </w:r>
      <w:r>
        <w:rPr>
          <w:sz w:val="28"/>
        </w:rPr>
        <w:t>за</w:t>
      </w:r>
      <w:r>
        <w:rPr>
          <w:spacing w:val="55"/>
          <w:sz w:val="28"/>
        </w:rPr>
        <w:t xml:space="preserve"> </w:t>
      </w:r>
      <w:r>
        <w:rPr>
          <w:sz w:val="28"/>
        </w:rPr>
        <w:t>все</w:t>
      </w:r>
      <w:r>
        <w:rPr>
          <w:spacing w:val="5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5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</w:p>
    <w:p w:rsidR="00C45797" w:rsidRDefault="00E93710">
      <w:pPr>
        <w:pStyle w:val="a3"/>
        <w:spacing w:before="3"/>
        <w:rPr>
          <w:sz w:val="24"/>
        </w:rPr>
      </w:pPr>
      <w:r>
        <w:pict>
          <v:rect id="_x0000_s1177" style="position:absolute;margin-left:70.9pt;margin-top:15.95pt;width:2in;height:.7pt;z-index:-15698944;mso-wrap-distance-left:0;mso-wrap-distance-right:0;mso-position-horizontal-relative:page" fillcolor="black" stroked="f">
            <w10:wrap type="topAndBottom" anchorx="page"/>
          </v:rect>
        </w:pict>
      </w:r>
    </w:p>
    <w:p w:rsidR="00C45797" w:rsidRDefault="00E93710">
      <w:pPr>
        <w:spacing w:before="72" w:line="229" w:lineRule="exact"/>
        <w:ind w:left="458"/>
        <w:rPr>
          <w:sz w:val="20"/>
        </w:rPr>
      </w:pPr>
      <w:bookmarkStart w:id="21" w:name="_bookmark20"/>
      <w:bookmarkEnd w:id="21"/>
      <w:r>
        <w:rPr>
          <w:sz w:val="20"/>
          <w:vertAlign w:val="superscript"/>
        </w:rPr>
        <w:t>13</w:t>
      </w:r>
      <w:r>
        <w:rPr>
          <w:spacing w:val="-5"/>
          <w:sz w:val="20"/>
        </w:rPr>
        <w:t xml:space="preserve"> </w:t>
      </w:r>
      <w:r>
        <w:rPr>
          <w:sz w:val="20"/>
        </w:rPr>
        <w:t>См.</w:t>
      </w:r>
      <w:r>
        <w:rPr>
          <w:spacing w:val="-4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(пункты</w:t>
      </w:r>
      <w:r>
        <w:rPr>
          <w:spacing w:val="-1"/>
          <w:sz w:val="20"/>
        </w:rPr>
        <w:t xml:space="preserve"> </w:t>
      </w:r>
      <w:r>
        <w:rPr>
          <w:sz w:val="20"/>
        </w:rPr>
        <w:t>1.7.1–1.7.19).</w:t>
      </w:r>
    </w:p>
    <w:p w:rsidR="00C45797" w:rsidRDefault="00E93710">
      <w:pPr>
        <w:spacing w:line="229" w:lineRule="exact"/>
        <w:ind w:left="458"/>
        <w:rPr>
          <w:sz w:val="20"/>
        </w:rPr>
      </w:pPr>
      <w:bookmarkStart w:id="22" w:name="_bookmark21"/>
      <w:bookmarkEnd w:id="22"/>
      <w:r>
        <w:rPr>
          <w:sz w:val="20"/>
          <w:vertAlign w:val="superscript"/>
        </w:rPr>
        <w:t>14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Приложении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примерные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документов</w:t>
      </w:r>
    </w:p>
    <w:p w:rsidR="00C45797" w:rsidRDefault="00C45797">
      <w:pPr>
        <w:spacing w:line="229" w:lineRule="exact"/>
        <w:rPr>
          <w:sz w:val="20"/>
        </w:rPr>
        <w:sectPr w:rsidR="00C45797">
          <w:headerReference w:type="default" r:id="rId113"/>
          <w:footerReference w:type="default" r:id="rId114"/>
          <w:pgSz w:w="11910" w:h="16840"/>
          <w:pgMar w:top="1000" w:right="960" w:bottom="280" w:left="960" w:header="574" w:footer="0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 w:line="276" w:lineRule="auto"/>
        <w:ind w:left="458" w:right="453"/>
        <w:jc w:val="both"/>
      </w:pPr>
      <w:r>
        <w:t>обеспечению доступности объекта и предоставляемых услуг инвалидам и</w:t>
      </w:r>
      <w:r>
        <w:rPr>
          <w:spacing w:val="1"/>
        </w:rPr>
        <w:t xml:space="preserve"> </w:t>
      </w:r>
      <w:r>
        <w:t>МГН.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(учреждении),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структурные подразделения, рекомендуется несколько ответственных –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подразделению.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назначены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</w:t>
      </w:r>
      <w:r>
        <w:rPr>
          <w:spacing w:val="-67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(учреждения),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</w:p>
    <w:p w:rsidR="00C45797" w:rsidRDefault="00E93710">
      <w:pPr>
        <w:pStyle w:val="a5"/>
        <w:numPr>
          <w:ilvl w:val="0"/>
          <w:numId w:val="45"/>
        </w:numPr>
        <w:tabs>
          <w:tab w:val="left" w:pos="1532"/>
        </w:tabs>
        <w:spacing w:before="2" w:line="276" w:lineRule="auto"/>
        <w:ind w:firstLine="708"/>
        <w:jc w:val="both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(учреждения),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отв</w:t>
      </w:r>
      <w:r>
        <w:rPr>
          <w:sz w:val="28"/>
        </w:rPr>
        <w:t>етственными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утверждение.</w:t>
      </w:r>
    </w:p>
    <w:p w:rsidR="00C45797" w:rsidRDefault="00E93710">
      <w:pPr>
        <w:pStyle w:val="a5"/>
        <w:numPr>
          <w:ilvl w:val="0"/>
          <w:numId w:val="45"/>
        </w:numPr>
        <w:tabs>
          <w:tab w:val="left" w:pos="1657"/>
        </w:tabs>
        <w:spacing w:line="276" w:lineRule="auto"/>
        <w:ind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паспортизации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объекта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нём</w:t>
      </w:r>
      <w:r>
        <w:rPr>
          <w:spacing w:val="-17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8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6"/>
          <w:sz w:val="28"/>
        </w:rPr>
        <w:t xml:space="preserve"> </w:t>
      </w:r>
      <w:r>
        <w:rPr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z w:val="28"/>
        </w:rPr>
        <w:t>Комиссия),</w:t>
      </w:r>
      <w:r>
        <w:rPr>
          <w:spacing w:val="-68"/>
          <w:sz w:val="28"/>
        </w:rPr>
        <w:t xml:space="preserve"> </w:t>
      </w:r>
      <w:r>
        <w:rPr>
          <w:sz w:val="28"/>
        </w:rPr>
        <w:t>утверждение приказом её состава, плана-графика проведения обследования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паспортизации.</w:t>
      </w:r>
    </w:p>
    <w:p w:rsidR="00C45797" w:rsidRDefault="00E93710">
      <w:pPr>
        <w:pStyle w:val="a3"/>
        <w:spacing w:line="276" w:lineRule="auto"/>
        <w:ind w:left="458" w:right="455" w:firstLine="708"/>
        <w:jc w:val="both"/>
      </w:pPr>
      <w:r>
        <w:t>Возглавляет Комиссию специалист, ответственный за 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доступности</w:t>
      </w:r>
      <w:r>
        <w:rPr>
          <w:spacing w:val="-1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инвалидов.</w:t>
      </w:r>
    </w:p>
    <w:p w:rsidR="00C45797" w:rsidRDefault="00E93710">
      <w:pPr>
        <w:pStyle w:val="a3"/>
        <w:spacing w:line="276" w:lineRule="auto"/>
        <w:ind w:left="458" w:right="453" w:firstLine="708"/>
        <w:jc w:val="both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 и ответственные лица за обеспечение доступности объектов</w:t>
      </w:r>
      <w:r>
        <w:rPr>
          <w:spacing w:val="-6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услуг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объектах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(учреждения)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структурных</w:t>
      </w:r>
      <w:r>
        <w:rPr>
          <w:spacing w:val="-68"/>
        </w:rPr>
        <w:t xml:space="preserve"> </w:t>
      </w:r>
      <w:r>
        <w:t>подразделений – при их наличии. Также в состав Комиссии могут быть</w:t>
      </w:r>
      <w:r>
        <w:rPr>
          <w:spacing w:val="1"/>
        </w:rPr>
        <w:t xml:space="preserve"> </w:t>
      </w:r>
      <w:r>
        <w:t>вк</w:t>
      </w:r>
      <w:r>
        <w:t>лючены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(учреждения),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-2"/>
        </w:rPr>
        <w:t xml:space="preserve"> </w:t>
      </w:r>
      <w:r>
        <w:t>технику безопасности.</w:t>
      </w:r>
    </w:p>
    <w:p w:rsidR="00C45797" w:rsidRDefault="00E93710">
      <w:pPr>
        <w:pStyle w:val="a3"/>
        <w:spacing w:line="276" w:lineRule="auto"/>
        <w:ind w:left="1166" w:right="454"/>
        <w:jc w:val="both"/>
      </w:pPr>
      <w:r>
        <w:t>По согласованию, в состав Комиссии могут быть включены: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62"/>
        </w:rPr>
        <w:t xml:space="preserve"> </w:t>
      </w:r>
      <w:r>
        <w:t>собственника</w:t>
      </w:r>
      <w:r>
        <w:rPr>
          <w:spacing w:val="61"/>
        </w:rPr>
        <w:t xml:space="preserve"> </w:t>
      </w:r>
      <w:r>
        <w:t>объекта</w:t>
      </w:r>
      <w:r>
        <w:rPr>
          <w:spacing w:val="61"/>
        </w:rPr>
        <w:t xml:space="preserve"> </w:t>
      </w:r>
      <w:r>
        <w:t>(арендода</w:t>
      </w:r>
      <w:r>
        <w:t>теля)</w:t>
      </w:r>
      <w:r>
        <w:rPr>
          <w:spacing w:val="59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для</w:t>
      </w:r>
    </w:p>
    <w:p w:rsidR="00C45797" w:rsidRDefault="00E93710">
      <w:pPr>
        <w:pStyle w:val="a3"/>
        <w:spacing w:line="276" w:lineRule="auto"/>
        <w:ind w:left="458" w:right="454"/>
        <w:jc w:val="both"/>
      </w:pPr>
      <w:r>
        <w:t>согласования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архитектурно-планировочных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объекте, особенно если такое согласование предусмотрено в документах,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3"/>
        </w:rPr>
        <w:t xml:space="preserve"> </w:t>
      </w:r>
      <w:r>
        <w:t>право пользования</w:t>
      </w:r>
      <w:r>
        <w:rPr>
          <w:spacing w:val="-3"/>
        </w:rPr>
        <w:t xml:space="preserve"> </w:t>
      </w:r>
      <w:r>
        <w:t>объектом;</w:t>
      </w:r>
    </w:p>
    <w:p w:rsidR="00C45797" w:rsidRDefault="00E93710">
      <w:pPr>
        <w:pStyle w:val="a3"/>
        <w:spacing w:line="276" w:lineRule="auto"/>
        <w:ind w:left="458" w:right="454" w:firstLine="707"/>
        <w:jc w:val="both"/>
      </w:pPr>
      <w:r>
        <w:t>представители</w:t>
      </w:r>
      <w:r>
        <w:rPr>
          <w:spacing w:val="1"/>
        </w:rPr>
        <w:t xml:space="preserve"> </w:t>
      </w:r>
      <w:r>
        <w:t>ООИ,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расположен объект, на котором планируется проведение обследования и</w:t>
      </w:r>
      <w:r>
        <w:rPr>
          <w:spacing w:val="1"/>
        </w:rPr>
        <w:t xml:space="preserve"> </w:t>
      </w:r>
      <w:r>
        <w:t>паспортизации.</w:t>
      </w:r>
    </w:p>
    <w:p w:rsidR="00C45797" w:rsidRDefault="00E93710">
      <w:pPr>
        <w:pStyle w:val="a3"/>
        <w:spacing w:line="276" w:lineRule="auto"/>
        <w:ind w:left="1166" w:right="1190"/>
        <w:jc w:val="both"/>
      </w:pPr>
      <w:r>
        <w:t>В графике работы Комиссии могут быть предусмотрены этапы:</w:t>
      </w:r>
      <w:r>
        <w:rPr>
          <w:spacing w:val="-67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обследованию;</w:t>
      </w:r>
    </w:p>
    <w:p w:rsidR="00C45797" w:rsidRDefault="00E93710">
      <w:pPr>
        <w:pStyle w:val="a3"/>
        <w:ind w:left="1166"/>
        <w:jc w:val="both"/>
      </w:pPr>
      <w:r>
        <w:t>комиссионное</w:t>
      </w:r>
      <w:r>
        <w:rPr>
          <w:spacing w:val="-7"/>
        </w:rPr>
        <w:t xml:space="preserve"> </w:t>
      </w:r>
      <w:r>
        <w:t>обследование;</w:t>
      </w:r>
    </w:p>
    <w:p w:rsidR="00C45797" w:rsidRDefault="00C45797">
      <w:pPr>
        <w:jc w:val="both"/>
        <w:sectPr w:rsidR="00C45797">
          <w:headerReference w:type="default" r:id="rId115"/>
          <w:footerReference w:type="default" r:id="rId116"/>
          <w:pgSz w:w="11910" w:h="16840"/>
          <w:pgMar w:top="1000" w:right="960" w:bottom="960" w:left="960" w:header="574" w:footer="777" w:gutter="0"/>
          <w:pgNumType w:start="6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/>
        <w:ind w:left="1166"/>
      </w:pPr>
      <w:r>
        <w:t>оформление</w:t>
      </w:r>
      <w:r>
        <w:rPr>
          <w:spacing w:val="-5"/>
        </w:rPr>
        <w:t xml:space="preserve"> </w:t>
      </w:r>
      <w:r>
        <w:t>Паспорта</w:t>
      </w:r>
      <w:r>
        <w:rPr>
          <w:spacing w:val="-4"/>
        </w:rPr>
        <w:t xml:space="preserve"> </w:t>
      </w:r>
      <w:r>
        <w:t>доступности;</w:t>
      </w:r>
    </w:p>
    <w:p w:rsidR="00C45797" w:rsidRDefault="00E93710">
      <w:pPr>
        <w:pStyle w:val="a3"/>
        <w:spacing w:before="50"/>
        <w:ind w:left="1166"/>
      </w:pPr>
      <w:r>
        <w:t>разработка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5"/>
        </w:rPr>
        <w:t xml:space="preserve"> </w:t>
      </w:r>
      <w:r>
        <w:t>управленческих</w:t>
      </w:r>
      <w:r>
        <w:rPr>
          <w:spacing w:val="-3"/>
        </w:rPr>
        <w:t xml:space="preserve"> </w:t>
      </w:r>
      <w:r>
        <w:t>решений;</w:t>
      </w:r>
    </w:p>
    <w:p w:rsidR="00C45797" w:rsidRDefault="00E93710">
      <w:pPr>
        <w:pStyle w:val="a3"/>
        <w:spacing w:before="48" w:line="276" w:lineRule="auto"/>
        <w:ind w:left="458" w:firstLine="707"/>
      </w:pPr>
      <w:r>
        <w:t>утверждение</w:t>
      </w:r>
      <w:r>
        <w:rPr>
          <w:spacing w:val="51"/>
        </w:rPr>
        <w:t xml:space="preserve"> </w:t>
      </w:r>
      <w:r>
        <w:t>Паспорта</w:t>
      </w:r>
      <w:r>
        <w:rPr>
          <w:spacing w:val="51"/>
        </w:rPr>
        <w:t xml:space="preserve"> </w:t>
      </w:r>
      <w:r>
        <w:t>доступности</w:t>
      </w:r>
      <w:r>
        <w:rPr>
          <w:spacing w:val="49"/>
        </w:rPr>
        <w:t xml:space="preserve"> </w:t>
      </w:r>
      <w:r>
        <w:t>(руководителем</w:t>
      </w:r>
      <w:r>
        <w:rPr>
          <w:spacing w:val="5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(учреждения);</w:t>
      </w:r>
    </w:p>
    <w:p w:rsidR="00C45797" w:rsidRDefault="00E93710">
      <w:pPr>
        <w:pStyle w:val="a3"/>
        <w:spacing w:line="278" w:lineRule="auto"/>
        <w:ind w:left="458" w:firstLine="707"/>
      </w:pPr>
      <w:r>
        <w:t>представление</w:t>
      </w:r>
      <w:r>
        <w:rPr>
          <w:spacing w:val="26"/>
        </w:rPr>
        <w:t xml:space="preserve"> </w:t>
      </w:r>
      <w:r>
        <w:t>Паспорта</w:t>
      </w:r>
      <w:r>
        <w:rPr>
          <w:spacing w:val="28"/>
        </w:rPr>
        <w:t xml:space="preserve"> </w:t>
      </w:r>
      <w:r>
        <w:t>доступности</w:t>
      </w:r>
      <w:r>
        <w:rPr>
          <w:spacing w:val="29"/>
        </w:rPr>
        <w:t xml:space="preserve"> </w:t>
      </w:r>
      <w:r>
        <w:t>(копии</w:t>
      </w:r>
      <w:r>
        <w:rPr>
          <w:spacing w:val="29"/>
        </w:rPr>
        <w:t xml:space="preserve"> </w:t>
      </w:r>
      <w:r>
        <w:t>его)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орган</w:t>
      </w:r>
      <w:r>
        <w:rPr>
          <w:spacing w:val="28"/>
        </w:rPr>
        <w:t xml:space="preserve"> </w:t>
      </w:r>
      <w:r>
        <w:t>власти</w:t>
      </w:r>
      <w:r>
        <w:rPr>
          <w:spacing w:val="2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подведомственности;</w:t>
      </w:r>
    </w:p>
    <w:p w:rsidR="00C45797" w:rsidRDefault="00E93710">
      <w:pPr>
        <w:pStyle w:val="a3"/>
        <w:spacing w:line="317" w:lineRule="exact"/>
        <w:ind w:left="1166"/>
      </w:pPr>
      <w:r>
        <w:t>размещение</w:t>
      </w:r>
      <w:r>
        <w:rPr>
          <w:spacing w:val="-4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ресурсах.</w:t>
      </w:r>
    </w:p>
    <w:p w:rsidR="00C45797" w:rsidRDefault="00E93710">
      <w:pPr>
        <w:pStyle w:val="a5"/>
        <w:numPr>
          <w:ilvl w:val="0"/>
          <w:numId w:val="45"/>
        </w:numPr>
        <w:tabs>
          <w:tab w:val="left" w:pos="1589"/>
        </w:tabs>
        <w:spacing w:before="46" w:line="276" w:lineRule="auto"/>
        <w:ind w:left="457" w:firstLine="709"/>
        <w:jc w:val="both"/>
        <w:rPr>
          <w:sz w:val="28"/>
        </w:rPr>
      </w:pP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(объектов)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(учреждения).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-67"/>
          <w:sz w:val="28"/>
        </w:rPr>
        <w:t xml:space="preserve"> </w:t>
      </w:r>
      <w:r>
        <w:rPr>
          <w:sz w:val="28"/>
        </w:rPr>
        <w:t>паспорта определяются в соответствии с отраслевым порядком, а также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 в субъекте Российской Федерации. Согласование паспорта 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отраслевых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утверждённого паспорта доступности в вышестоящую организацию – 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органами. При решении вопроса об обеспечении доступа к месту (местам)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(услуг)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 или с помощью персонала оформляется Акт согласования с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полномочным представителем ООИ. Полномочия представит</w:t>
      </w:r>
      <w:r>
        <w:rPr>
          <w:sz w:val="28"/>
        </w:rPr>
        <w:t>еля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2"/>
          <w:sz w:val="28"/>
        </w:rPr>
        <w:t xml:space="preserve"> </w:t>
      </w:r>
      <w:r>
        <w:rPr>
          <w:sz w:val="28"/>
        </w:rPr>
        <w:t>(доверенности и/или удостоверения).</w:t>
      </w:r>
    </w:p>
    <w:p w:rsidR="00C45797" w:rsidRDefault="00E93710">
      <w:pPr>
        <w:pStyle w:val="a3"/>
        <w:spacing w:line="276" w:lineRule="auto"/>
        <w:ind w:left="457" w:right="456" w:firstLine="539"/>
        <w:jc w:val="both"/>
      </w:pPr>
      <w:r>
        <w:t>Региональными правовыми актами субъектов Российской Федерации</w:t>
      </w:r>
      <w:r>
        <w:rPr>
          <w:spacing w:val="1"/>
        </w:rPr>
        <w:t xml:space="preserve"> </w:t>
      </w:r>
      <w:r>
        <w:t>урегулирована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паспортизации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 xml:space="preserve">объектов и </w:t>
      </w:r>
      <w:r>
        <w:t>услуг в приоритетных сферах жизнедеятельности инвалидов и</w:t>
      </w:r>
      <w:r>
        <w:rPr>
          <w:spacing w:val="1"/>
        </w:rPr>
        <w:t xml:space="preserve"> </w:t>
      </w:r>
      <w:r>
        <w:t>МГН.</w:t>
      </w:r>
    </w:p>
    <w:p w:rsidR="00C45797" w:rsidRDefault="00E93710">
      <w:pPr>
        <w:pStyle w:val="a3"/>
        <w:spacing w:before="1" w:line="276" w:lineRule="auto"/>
        <w:ind w:left="457" w:right="454" w:firstLine="540"/>
        <w:jc w:val="both"/>
      </w:pPr>
      <w:r>
        <w:t>Паспортизация</w:t>
      </w:r>
      <w:r>
        <w:rPr>
          <w:spacing w:val="17"/>
        </w:rPr>
        <w:t xml:space="preserve"> </w:t>
      </w:r>
      <w:r>
        <w:t>объектов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услуг</w:t>
      </w:r>
      <w:r>
        <w:rPr>
          <w:spacing w:val="19"/>
        </w:rPr>
        <w:t xml:space="preserve"> </w:t>
      </w:r>
      <w:r>
        <w:t>является</w:t>
      </w:r>
      <w:r>
        <w:rPr>
          <w:spacing w:val="19"/>
        </w:rPr>
        <w:t xml:space="preserve"> </w:t>
      </w:r>
      <w:r>
        <w:t>основанием</w:t>
      </w:r>
      <w:r>
        <w:rPr>
          <w:spacing w:val="20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разработки</w:t>
      </w:r>
      <w:r>
        <w:rPr>
          <w:spacing w:val="-68"/>
        </w:rPr>
        <w:t xml:space="preserve"> </w:t>
      </w:r>
      <w:r>
        <w:t>и реализации управленческих решений не только на уровне конкретного</w:t>
      </w:r>
      <w:r>
        <w:rPr>
          <w:spacing w:val="1"/>
        </w:rPr>
        <w:t xml:space="preserve"> </w:t>
      </w:r>
      <w:r>
        <w:t>объекта, но и на территориальном уровне (муниципальном, региональном,</w:t>
      </w:r>
      <w:r>
        <w:rPr>
          <w:spacing w:val="1"/>
        </w:rPr>
        <w:t xml:space="preserve"> </w:t>
      </w:r>
      <w:r>
        <w:t>федеральном),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поэтапному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(«дорожных карт»), а также их «финансового инструмента» - про</w:t>
      </w:r>
      <w:r>
        <w:t>грамм,</w:t>
      </w:r>
      <w:r>
        <w:rPr>
          <w:spacing w:val="1"/>
        </w:rPr>
        <w:t xml:space="preserve"> </w:t>
      </w:r>
      <w:r>
        <w:t>нацеленных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услуг.</w:t>
      </w:r>
    </w:p>
    <w:p w:rsidR="00C45797" w:rsidRDefault="00E93710">
      <w:pPr>
        <w:pStyle w:val="a3"/>
        <w:spacing w:line="276" w:lineRule="auto"/>
        <w:ind w:left="457" w:right="454" w:firstLine="539"/>
        <w:jc w:val="both"/>
      </w:pPr>
      <w:r>
        <w:t>Паспорт доступности объекта социальной инфраструктуры - основной</w:t>
      </w:r>
      <w:r>
        <w:rPr>
          <w:spacing w:val="-67"/>
        </w:rPr>
        <w:t xml:space="preserve"> </w:t>
      </w:r>
      <w:r>
        <w:t>учетный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объекта</w:t>
      </w:r>
      <w:r>
        <w:rPr>
          <w:spacing w:val="-11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инфраструктуры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доступности</w:t>
      </w:r>
      <w:r>
        <w:rPr>
          <w:spacing w:val="-9"/>
        </w:rPr>
        <w:t xml:space="preserve"> </w:t>
      </w:r>
      <w:r>
        <w:t>оказываемых</w:t>
      </w:r>
      <w:r>
        <w:rPr>
          <w:spacing w:val="-9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услуг,</w:t>
      </w:r>
      <w:r>
        <w:rPr>
          <w:spacing w:val="-67"/>
        </w:rPr>
        <w:t xml:space="preserve"> </w:t>
      </w:r>
      <w:r>
        <w:t>формируемый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поставщиков</w:t>
      </w:r>
      <w:r>
        <w:rPr>
          <w:spacing w:val="1"/>
        </w:rPr>
        <w:t xml:space="preserve"> </w:t>
      </w:r>
      <w:r>
        <w:t>услуг</w:t>
      </w:r>
      <w:r>
        <w:rPr>
          <w:spacing w:val="-67"/>
        </w:rPr>
        <w:t xml:space="preserve"> </w:t>
      </w:r>
      <w:r>
        <w:t>(руководителей</w:t>
      </w:r>
      <w:r>
        <w:rPr>
          <w:spacing w:val="52"/>
        </w:rPr>
        <w:t xml:space="preserve"> </w:t>
      </w:r>
      <w:r>
        <w:t>организаций,</w:t>
      </w:r>
      <w:r>
        <w:rPr>
          <w:spacing w:val="48"/>
        </w:rPr>
        <w:t xml:space="preserve"> </w:t>
      </w:r>
      <w:r>
        <w:t>расположенных</w:t>
      </w:r>
      <w:r>
        <w:rPr>
          <w:spacing w:val="5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объектах</w:t>
      </w:r>
      <w:r>
        <w:rPr>
          <w:spacing w:val="52"/>
        </w:rPr>
        <w:t xml:space="preserve"> </w:t>
      </w:r>
      <w:r>
        <w:t>социальной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 w:line="278" w:lineRule="auto"/>
        <w:ind w:left="458" w:right="454"/>
        <w:jc w:val="both"/>
      </w:pPr>
      <w:r>
        <w:t>инфраструктуры),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доступности,</w:t>
      </w:r>
      <w:r>
        <w:rPr>
          <w:spacing w:val="-3"/>
        </w:rPr>
        <w:t xml:space="preserve"> </w:t>
      </w:r>
      <w:r>
        <w:t>проводимой</w:t>
      </w:r>
      <w:r>
        <w:rPr>
          <w:spacing w:val="-2"/>
        </w:rPr>
        <w:t xml:space="preserve"> </w:t>
      </w:r>
      <w:r>
        <w:t>пр</w:t>
      </w:r>
      <w:r>
        <w:t>и</w:t>
      </w:r>
      <w:r>
        <w:rPr>
          <w:spacing w:val="-3"/>
        </w:rPr>
        <w:t xml:space="preserve"> </w:t>
      </w:r>
      <w:r>
        <w:t>обследовании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4"/>
        </w:rPr>
        <w:t xml:space="preserve"> </w:t>
      </w:r>
      <w:r>
        <w:t>объекта.</w:t>
      </w:r>
    </w:p>
    <w:p w:rsidR="00C45797" w:rsidRDefault="00E93710">
      <w:pPr>
        <w:pStyle w:val="a3"/>
        <w:spacing w:line="276" w:lineRule="auto"/>
        <w:ind w:left="458" w:right="455" w:firstLine="539"/>
        <w:jc w:val="both"/>
      </w:pPr>
      <w:r>
        <w:t>Общий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«Реестр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инфраструктуры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услуг».</w:t>
      </w:r>
    </w:p>
    <w:p w:rsidR="00C45797" w:rsidRDefault="00E93710">
      <w:pPr>
        <w:pStyle w:val="a3"/>
        <w:spacing w:line="276" w:lineRule="auto"/>
        <w:ind w:left="458" w:right="454" w:firstLine="539"/>
        <w:jc w:val="both"/>
      </w:pPr>
      <w:r>
        <w:t>Реестр</w:t>
      </w:r>
      <w:r>
        <w:rPr>
          <w:spacing w:val="52"/>
        </w:rPr>
        <w:t xml:space="preserve"> </w:t>
      </w:r>
      <w:r>
        <w:t>формируется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основании</w:t>
      </w:r>
      <w:r>
        <w:rPr>
          <w:spacing w:val="53"/>
        </w:rPr>
        <w:t xml:space="preserve"> </w:t>
      </w:r>
      <w:r>
        <w:t>паспортов</w:t>
      </w:r>
      <w:r>
        <w:rPr>
          <w:spacing w:val="52"/>
        </w:rPr>
        <w:t xml:space="preserve"> </w:t>
      </w:r>
      <w:r>
        <w:t>доступности</w:t>
      </w:r>
      <w:r>
        <w:rPr>
          <w:spacing w:val="5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обеспечению</w:t>
      </w:r>
      <w:r>
        <w:rPr>
          <w:spacing w:val="-5"/>
        </w:rPr>
        <w:t xml:space="preserve"> </w:t>
      </w:r>
      <w:r>
        <w:t>доступности</w:t>
      </w:r>
      <w:r>
        <w:rPr>
          <w:spacing w:val="-1"/>
        </w:rPr>
        <w:t xml:space="preserve"> </w:t>
      </w:r>
      <w:r>
        <w:t>услуг.</w:t>
      </w:r>
    </w:p>
    <w:p w:rsidR="00C45797" w:rsidRDefault="00E93710">
      <w:pPr>
        <w:pStyle w:val="a3"/>
        <w:spacing w:line="276" w:lineRule="auto"/>
        <w:ind w:left="458" w:right="454" w:firstLine="539"/>
        <w:jc w:val="both"/>
      </w:pPr>
      <w:r>
        <w:t>Исполнителями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подведомственные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(учреждения).</w:t>
      </w:r>
      <w:r>
        <w:rPr>
          <w:spacing w:val="-14"/>
        </w:rPr>
        <w:t xml:space="preserve"> </w:t>
      </w:r>
      <w:r>
        <w:t>Уполномоченный</w:t>
      </w:r>
      <w:r>
        <w:rPr>
          <w:spacing w:val="-12"/>
        </w:rPr>
        <w:t xml:space="preserve"> </w:t>
      </w:r>
      <w:r>
        <w:t>орган</w:t>
      </w:r>
      <w:r>
        <w:rPr>
          <w:spacing w:val="-12"/>
        </w:rPr>
        <w:t xml:space="preserve"> </w:t>
      </w:r>
      <w:r>
        <w:t>исполнительной</w:t>
      </w:r>
      <w:r>
        <w:rPr>
          <w:spacing w:val="-10"/>
        </w:rPr>
        <w:t xml:space="preserve"> </w:t>
      </w:r>
      <w:r>
        <w:t>власти</w:t>
      </w:r>
      <w:r>
        <w:rPr>
          <w:spacing w:val="-67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Министерство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отчетные</w:t>
      </w:r>
      <w:r>
        <w:rPr>
          <w:spacing w:val="-2"/>
        </w:rPr>
        <w:t xml:space="preserve"> </w:t>
      </w:r>
      <w:r>
        <w:t>формы:</w:t>
      </w:r>
    </w:p>
    <w:p w:rsidR="00C45797" w:rsidRDefault="00E93710">
      <w:pPr>
        <w:pStyle w:val="a3"/>
        <w:spacing w:line="276" w:lineRule="auto"/>
        <w:ind w:left="458" w:right="453" w:firstLine="539"/>
        <w:jc w:val="both"/>
      </w:pPr>
      <w:r>
        <w:t>«Информация</w:t>
      </w:r>
      <w:r>
        <w:rPr>
          <w:spacing w:val="91"/>
        </w:rPr>
        <w:t xml:space="preserve"> </w:t>
      </w:r>
      <w:r>
        <w:t xml:space="preserve">о  </w:t>
      </w:r>
      <w:r>
        <w:rPr>
          <w:spacing w:val="18"/>
        </w:rPr>
        <w:t xml:space="preserve"> </w:t>
      </w:r>
      <w:r>
        <w:t xml:space="preserve">состоянии  </w:t>
      </w:r>
      <w:r>
        <w:rPr>
          <w:spacing w:val="22"/>
        </w:rPr>
        <w:t xml:space="preserve"> </w:t>
      </w:r>
      <w:r>
        <w:t xml:space="preserve">доступности  </w:t>
      </w:r>
      <w:r>
        <w:rPr>
          <w:spacing w:val="21"/>
        </w:rPr>
        <w:t xml:space="preserve"> </w:t>
      </w:r>
      <w:r>
        <w:t xml:space="preserve">приоритетных  </w:t>
      </w:r>
      <w:r>
        <w:rPr>
          <w:spacing w:val="19"/>
        </w:rPr>
        <w:t xml:space="preserve"> </w:t>
      </w:r>
      <w:r>
        <w:t>объектов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населения»;</w:t>
      </w:r>
    </w:p>
    <w:p w:rsidR="00C45797" w:rsidRDefault="00E93710">
      <w:pPr>
        <w:pStyle w:val="a3"/>
        <w:spacing w:line="276" w:lineRule="auto"/>
        <w:ind w:left="458" w:right="454" w:firstLine="609"/>
        <w:jc w:val="both"/>
      </w:pPr>
      <w:r>
        <w:t>«Результаты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поэтапному повышению уровня доступности</w:t>
      </w:r>
      <w:r>
        <w:rPr>
          <w:spacing w:val="1"/>
        </w:rPr>
        <w:t xml:space="preserve"> </w:t>
      </w:r>
      <w:r>
        <w:t>для инвалидов объектов и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(«дорожных</w:t>
      </w:r>
      <w:r>
        <w:rPr>
          <w:spacing w:val="-3"/>
        </w:rPr>
        <w:t xml:space="preserve"> </w:t>
      </w:r>
      <w:r>
        <w:t>карт»)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приоритетных</w:t>
      </w:r>
      <w:r>
        <w:rPr>
          <w:spacing w:val="-3"/>
        </w:rPr>
        <w:t xml:space="preserve"> </w:t>
      </w:r>
      <w:r>
        <w:t>сферах».</w:t>
      </w:r>
    </w:p>
    <w:p w:rsidR="00C45797" w:rsidRDefault="00E93710">
      <w:pPr>
        <w:pStyle w:val="a3"/>
        <w:spacing w:line="276" w:lineRule="auto"/>
        <w:ind w:left="458" w:right="454" w:firstLine="540"/>
        <w:jc w:val="both"/>
      </w:pPr>
      <w:r>
        <w:t>Решение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паспортизации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межотраслевых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ведомственных</w:t>
      </w:r>
      <w:r>
        <w:rPr>
          <w:spacing w:val="1"/>
        </w:rPr>
        <w:t xml:space="preserve"> </w:t>
      </w:r>
      <w:r>
        <w:t>но</w:t>
      </w:r>
      <w:r>
        <w:t>рмативных актов в отношении организаций (учреждений) по сферам и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4"/>
        </w:rPr>
        <w:t xml:space="preserve"> </w:t>
      </w:r>
      <w:r>
        <w:t>полномочиям.</w:t>
      </w:r>
    </w:p>
    <w:p w:rsidR="00C45797" w:rsidRDefault="00E93710">
      <w:pPr>
        <w:pStyle w:val="a3"/>
        <w:spacing w:line="276" w:lineRule="auto"/>
        <w:ind w:left="458" w:right="452" w:firstLine="707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паспортизации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 отраслевой признак и соответственно необходимость разработки</w:t>
      </w:r>
      <w:r>
        <w:rPr>
          <w:spacing w:val="1"/>
        </w:rPr>
        <w:t xml:space="preserve"> </w:t>
      </w:r>
      <w:r>
        <w:t>отраслевых</w:t>
      </w:r>
      <w:r>
        <w:rPr>
          <w:spacing w:val="-10"/>
        </w:rPr>
        <w:t xml:space="preserve"> </w:t>
      </w:r>
      <w:r>
        <w:t>порядков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отраслях:</w:t>
      </w:r>
      <w:r>
        <w:rPr>
          <w:spacing w:val="-9"/>
        </w:rPr>
        <w:t xml:space="preserve"> </w:t>
      </w:r>
      <w:r>
        <w:t>социальная</w:t>
      </w:r>
      <w:r>
        <w:rPr>
          <w:spacing w:val="-11"/>
        </w:rPr>
        <w:t xml:space="preserve"> </w:t>
      </w:r>
      <w:r>
        <w:t>защита</w:t>
      </w:r>
      <w:r>
        <w:rPr>
          <w:spacing w:val="-10"/>
        </w:rPr>
        <w:t xml:space="preserve"> </w:t>
      </w:r>
      <w:r>
        <w:t>населения,</w:t>
      </w:r>
      <w:r>
        <w:rPr>
          <w:spacing w:val="-68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занятость;</w:t>
      </w:r>
      <w:r>
        <w:rPr>
          <w:spacing w:val="1"/>
        </w:rPr>
        <w:t xml:space="preserve"> </w:t>
      </w:r>
      <w:r>
        <w:t>здравоохранение;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культура;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 и спорт; сфера, регулируемая Министерством промышленности и</w:t>
      </w:r>
      <w:r>
        <w:rPr>
          <w:spacing w:val="-67"/>
        </w:rPr>
        <w:t xml:space="preserve"> </w:t>
      </w:r>
      <w:r>
        <w:t>торговли Российской Федерации; транспорт; информация и связь; сфера,</w:t>
      </w:r>
      <w:r>
        <w:rPr>
          <w:spacing w:val="1"/>
        </w:rPr>
        <w:t xml:space="preserve"> </w:t>
      </w:r>
      <w:r>
        <w:t>регулируем</w:t>
      </w:r>
      <w:r>
        <w:t>ая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суды;</w:t>
      </w:r>
      <w:r>
        <w:rPr>
          <w:spacing w:val="1"/>
        </w:rPr>
        <w:t xml:space="preserve"> </w:t>
      </w:r>
      <w:r>
        <w:t>банки.</w:t>
      </w:r>
    </w:p>
    <w:p w:rsidR="00C45797" w:rsidRDefault="00E93710">
      <w:pPr>
        <w:pStyle w:val="a3"/>
        <w:spacing w:line="276" w:lineRule="auto"/>
        <w:ind w:left="458" w:right="452" w:firstLine="707"/>
        <w:jc w:val="both"/>
      </w:pP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паспортизации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Комиссии по проведению обследования и паспортизации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Комиссия),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rPr>
          <w:spacing w:val="-1"/>
        </w:rPr>
        <w:t>руководит</w:t>
      </w:r>
      <w:r>
        <w:rPr>
          <w:spacing w:val="-1"/>
        </w:rPr>
        <w:t>еля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(учреждения).</w:t>
      </w:r>
      <w:r>
        <w:rPr>
          <w:spacing w:val="-13"/>
        </w:rPr>
        <w:t xml:space="preserve"> </w:t>
      </w:r>
      <w:r>
        <w:t>Приказ</w:t>
      </w:r>
      <w:r>
        <w:rPr>
          <w:spacing w:val="-13"/>
        </w:rPr>
        <w:t xml:space="preserve"> </w:t>
      </w:r>
      <w:r>
        <w:t>включает</w:t>
      </w:r>
      <w:r>
        <w:rPr>
          <w:spacing w:val="-16"/>
        </w:rPr>
        <w:t xml:space="preserve"> </w:t>
      </w:r>
      <w:r>
        <w:t>порядок</w:t>
      </w:r>
      <w:r>
        <w:rPr>
          <w:spacing w:val="-15"/>
        </w:rPr>
        <w:t xml:space="preserve"> </w:t>
      </w:r>
      <w:r>
        <w:t>работы,</w:t>
      </w:r>
      <w:r>
        <w:rPr>
          <w:spacing w:val="-68"/>
        </w:rPr>
        <w:t xml:space="preserve"> </w:t>
      </w:r>
      <w:r>
        <w:t>состав и план-график работы (для комплекса объектов) или сроки, в случае</w:t>
      </w:r>
      <w:r>
        <w:rPr>
          <w:spacing w:val="-67"/>
        </w:rPr>
        <w:t xml:space="preserve"> </w:t>
      </w:r>
      <w:r>
        <w:t>обследования</w:t>
      </w:r>
      <w:r>
        <w:rPr>
          <w:spacing w:val="28"/>
        </w:rPr>
        <w:t xml:space="preserve"> </w:t>
      </w:r>
      <w:r>
        <w:t>одного</w:t>
      </w:r>
      <w:r>
        <w:rPr>
          <w:spacing w:val="31"/>
        </w:rPr>
        <w:t xml:space="preserve"> </w:t>
      </w:r>
      <w:r>
        <w:t>объекта</w:t>
      </w:r>
      <w:r>
        <w:rPr>
          <w:spacing w:val="30"/>
        </w:rPr>
        <w:t xml:space="preserve"> </w:t>
      </w:r>
      <w:r>
        <w:t>(здание,</w:t>
      </w:r>
      <w:r>
        <w:rPr>
          <w:spacing w:val="29"/>
        </w:rPr>
        <w:t xml:space="preserve"> </w:t>
      </w:r>
      <w:r>
        <w:t>группы</w:t>
      </w:r>
      <w:r>
        <w:rPr>
          <w:spacing w:val="28"/>
        </w:rPr>
        <w:t xml:space="preserve"> </w:t>
      </w:r>
      <w:r>
        <w:t>помещений).</w:t>
      </w:r>
      <w:r>
        <w:rPr>
          <w:spacing w:val="29"/>
        </w:rPr>
        <w:t xml:space="preserve"> </w:t>
      </w:r>
      <w:r>
        <w:t>Работу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 w:line="276" w:lineRule="auto"/>
        <w:ind w:left="457" w:right="454"/>
        <w:jc w:val="both"/>
      </w:pPr>
      <w:r>
        <w:t>Комиссии возглавляет ответственный специалист, который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должностной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 этого объекта по созданию условий доступности как самого здания,</w:t>
      </w:r>
      <w:r>
        <w:rPr>
          <w:spacing w:val="-6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предоставляет.</w:t>
      </w:r>
      <w:r>
        <w:rPr>
          <w:spacing w:val="1"/>
        </w:rPr>
        <w:t xml:space="preserve"> </w:t>
      </w:r>
      <w:r>
        <w:t>Эт</w:t>
      </w:r>
      <w:r>
        <w:t>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руководитель организации (учреждения) или заместитель руководителя. 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(учреждения):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безопасности;</w:t>
      </w:r>
      <w:r>
        <w:rPr>
          <w:spacing w:val="-67"/>
        </w:rPr>
        <w:t xml:space="preserve"> </w:t>
      </w:r>
      <w:r>
        <w:t>работники иных структурных подразделений, в которых предоставляются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(учреждении).</w:t>
      </w:r>
    </w:p>
    <w:p w:rsidR="00C45797" w:rsidRDefault="00E93710">
      <w:pPr>
        <w:pStyle w:val="a3"/>
        <w:spacing w:line="276" w:lineRule="auto"/>
        <w:ind w:left="458" w:right="454" w:firstLine="707"/>
        <w:jc w:val="both"/>
      </w:pP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ООИ,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организация, представитель собственника арендуемого помещения/здания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ТС.</w:t>
      </w:r>
    </w:p>
    <w:p w:rsidR="00C45797" w:rsidRDefault="00E93710">
      <w:pPr>
        <w:pStyle w:val="a3"/>
        <w:spacing w:before="2" w:line="276" w:lineRule="auto"/>
        <w:ind w:left="457" w:right="454" w:firstLine="708"/>
        <w:jc w:val="both"/>
      </w:pPr>
      <w:r>
        <w:t>В</w:t>
      </w:r>
      <w:r>
        <w:rPr>
          <w:spacing w:val="-14"/>
        </w:rPr>
        <w:t xml:space="preserve"> </w:t>
      </w:r>
      <w:r>
        <w:t>план-график</w:t>
      </w:r>
      <w:r>
        <w:rPr>
          <w:spacing w:val="-13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обследования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4"/>
        </w:rPr>
        <w:t xml:space="preserve"> </w:t>
      </w:r>
      <w:r>
        <w:t>который</w:t>
      </w:r>
      <w:r>
        <w:rPr>
          <w:spacing w:val="-14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утверждается</w:t>
      </w:r>
      <w:r>
        <w:rPr>
          <w:spacing w:val="-4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включается</w:t>
      </w:r>
      <w:r>
        <w:rPr>
          <w:spacing w:val="-4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мероприятий.</w:t>
      </w:r>
    </w:p>
    <w:p w:rsidR="00C45797" w:rsidRDefault="00E93710">
      <w:pPr>
        <w:pStyle w:val="a3"/>
        <w:spacing w:line="321" w:lineRule="exact"/>
        <w:ind w:left="1165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мероприятий: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5" w:after="1"/>
        <w:rPr>
          <w:sz w:val="16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076"/>
        <w:gridCol w:w="6634"/>
      </w:tblGrid>
      <w:tr w:rsidR="00C45797">
        <w:trPr>
          <w:trHeight w:val="659"/>
        </w:trPr>
        <w:tc>
          <w:tcPr>
            <w:tcW w:w="617" w:type="dxa"/>
            <w:shd w:val="clear" w:color="auto" w:fill="1E5845"/>
          </w:tcPr>
          <w:p w:rsidR="00C45797" w:rsidRDefault="00E93710">
            <w:pPr>
              <w:pStyle w:val="TableParagraph"/>
              <w:spacing w:line="322" w:lineRule="exact"/>
              <w:ind w:left="107" w:right="79" w:firstLine="5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№</w:t>
            </w:r>
            <w:r>
              <w:rPr>
                <w:b/>
                <w:color w:val="FFFFFF"/>
                <w:spacing w:val="-67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п/п</w:t>
            </w:r>
          </w:p>
        </w:tc>
        <w:tc>
          <w:tcPr>
            <w:tcW w:w="2076" w:type="dxa"/>
            <w:shd w:val="clear" w:color="auto" w:fill="1E5845"/>
          </w:tcPr>
          <w:p w:rsidR="00C45797" w:rsidRDefault="00E93710">
            <w:pPr>
              <w:pStyle w:val="TableParagraph"/>
              <w:spacing w:before="168"/>
              <w:ind w:left="15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Мероприятия</w:t>
            </w:r>
          </w:p>
        </w:tc>
        <w:tc>
          <w:tcPr>
            <w:tcW w:w="6634" w:type="dxa"/>
            <w:shd w:val="clear" w:color="auto" w:fill="1E5845"/>
          </w:tcPr>
          <w:p w:rsidR="00C45797" w:rsidRDefault="00E93710">
            <w:pPr>
              <w:pStyle w:val="TableParagraph"/>
              <w:spacing w:before="168"/>
              <w:ind w:left="2519" w:right="2511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Содержание</w:t>
            </w:r>
          </w:p>
        </w:tc>
      </w:tr>
      <w:tr w:rsidR="00C45797">
        <w:trPr>
          <w:trHeight w:val="5632"/>
        </w:trPr>
        <w:tc>
          <w:tcPr>
            <w:tcW w:w="617" w:type="dxa"/>
          </w:tcPr>
          <w:p w:rsidR="00C45797" w:rsidRDefault="00E9371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076" w:type="dxa"/>
          </w:tcPr>
          <w:p w:rsidR="00C45797" w:rsidRDefault="00E93710">
            <w:pPr>
              <w:pStyle w:val="TableParagraph"/>
              <w:spacing w:line="242" w:lineRule="auto"/>
              <w:ind w:left="107" w:right="220"/>
              <w:rPr>
                <w:sz w:val="28"/>
              </w:rPr>
            </w:pPr>
            <w:r>
              <w:rPr>
                <w:sz w:val="28"/>
              </w:rPr>
              <w:t>Подготовка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обследованию</w:t>
            </w:r>
          </w:p>
        </w:tc>
        <w:tc>
          <w:tcPr>
            <w:tcW w:w="6634" w:type="dxa"/>
          </w:tcPr>
          <w:p w:rsidR="00C45797" w:rsidRDefault="00E93710">
            <w:pPr>
              <w:pStyle w:val="TableParagraph"/>
              <w:spacing w:line="242" w:lineRule="auto"/>
              <w:ind w:left="107" w:right="9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обследованию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(учреждения)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документы:</w:t>
            </w:r>
          </w:p>
          <w:p w:rsidR="00C45797" w:rsidRDefault="00E93710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spacing w:before="194" w:line="322" w:lineRule="exact"/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участка;</w:t>
            </w:r>
          </w:p>
          <w:p w:rsidR="00C45797" w:rsidRDefault="00E93710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планы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поэтажные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 его части);</w:t>
            </w:r>
          </w:p>
          <w:p w:rsidR="00C45797" w:rsidRDefault="00E93710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маршруты движения граждан с инвалидностью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пути эвакуации</w:t>
            </w:r>
          </w:p>
          <w:p w:rsidR="00C45797" w:rsidRDefault="00E93710">
            <w:pPr>
              <w:pStyle w:val="TableParagraph"/>
              <w:ind w:left="12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54808" cy="1624584"/>
                  <wp:effectExtent l="0" t="0" r="0" b="0"/>
                  <wp:docPr id="4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8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808" cy="162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5797" w:rsidRDefault="00C45797">
            <w:pPr>
              <w:pStyle w:val="TableParagraph"/>
              <w:spacing w:before="9"/>
              <w:rPr>
                <w:sz w:val="25"/>
              </w:rPr>
            </w:pPr>
          </w:p>
        </w:tc>
      </w:tr>
      <w:tr w:rsidR="00C45797">
        <w:trPr>
          <w:trHeight w:val="645"/>
        </w:trPr>
        <w:tc>
          <w:tcPr>
            <w:tcW w:w="617" w:type="dxa"/>
          </w:tcPr>
          <w:p w:rsidR="00C45797" w:rsidRDefault="00E93710">
            <w:pPr>
              <w:pStyle w:val="TableParagraph"/>
              <w:spacing w:before="2"/>
              <w:ind w:left="17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076" w:type="dxa"/>
          </w:tcPr>
          <w:p w:rsidR="00C45797" w:rsidRDefault="00E93710">
            <w:pPr>
              <w:pStyle w:val="TableParagraph"/>
              <w:spacing w:line="322" w:lineRule="exact"/>
              <w:ind w:left="107" w:right="182"/>
              <w:rPr>
                <w:sz w:val="28"/>
              </w:rPr>
            </w:pPr>
            <w:r>
              <w:rPr>
                <w:sz w:val="28"/>
              </w:rPr>
              <w:t>Комиссионное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обследование</w:t>
            </w:r>
          </w:p>
        </w:tc>
        <w:tc>
          <w:tcPr>
            <w:tcW w:w="6634" w:type="dxa"/>
          </w:tcPr>
          <w:p w:rsidR="00C45797" w:rsidRDefault="00E93710">
            <w:pPr>
              <w:pStyle w:val="TableParagraph"/>
              <w:spacing w:line="322" w:lineRule="exact"/>
              <w:ind w:left="107" w:right="93"/>
              <w:rPr>
                <w:sz w:val="28"/>
              </w:rPr>
            </w:pPr>
            <w:r>
              <w:rPr>
                <w:sz w:val="28"/>
              </w:rPr>
              <w:t>Комиссионное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(паспортизация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барьеров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нем)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производится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</w:tbl>
    <w:p w:rsidR="00C45797" w:rsidRDefault="00C45797">
      <w:pPr>
        <w:spacing w:line="322" w:lineRule="exact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076"/>
        <w:gridCol w:w="6634"/>
      </w:tblGrid>
      <w:tr w:rsidR="00C45797">
        <w:trPr>
          <w:trHeight w:val="645"/>
        </w:trPr>
        <w:tc>
          <w:tcPr>
            <w:tcW w:w="617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  <w:tc>
          <w:tcPr>
            <w:tcW w:w="2076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  <w:tc>
          <w:tcPr>
            <w:tcW w:w="6634" w:type="dxa"/>
          </w:tcPr>
          <w:p w:rsidR="00C45797" w:rsidRDefault="00E93710">
            <w:pPr>
              <w:pStyle w:val="TableParagraph"/>
              <w:tabs>
                <w:tab w:val="left" w:pos="1386"/>
                <w:tab w:val="left" w:pos="2718"/>
                <w:tab w:val="left" w:pos="4007"/>
                <w:tab w:val="left" w:pos="6140"/>
              </w:tabs>
              <w:spacing w:line="324" w:lineRule="exact"/>
              <w:ind w:left="107" w:right="93"/>
              <w:rPr>
                <w:sz w:val="28"/>
              </w:rPr>
            </w:pPr>
            <w:r>
              <w:rPr>
                <w:sz w:val="28"/>
              </w:rPr>
              <w:t>учетом</w:t>
            </w:r>
            <w:r>
              <w:rPr>
                <w:sz w:val="28"/>
              </w:rPr>
              <w:tab/>
              <w:t>мнений</w:t>
            </w:r>
            <w:r>
              <w:rPr>
                <w:sz w:val="28"/>
              </w:rPr>
              <w:tab/>
              <w:t>разных</w:t>
            </w:r>
            <w:r>
              <w:rPr>
                <w:sz w:val="28"/>
              </w:rPr>
              <w:tab/>
              <w:t>специалистов,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т.е.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коллегиальное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</w:p>
        </w:tc>
      </w:tr>
      <w:tr w:rsidR="00C45797">
        <w:trPr>
          <w:trHeight w:val="4348"/>
        </w:trPr>
        <w:tc>
          <w:tcPr>
            <w:tcW w:w="617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076" w:type="dxa"/>
            <w:tcBorders>
              <w:bottom w:val="nil"/>
            </w:tcBorders>
          </w:tcPr>
          <w:p w:rsidR="00C45797" w:rsidRDefault="00E93710">
            <w:pPr>
              <w:pStyle w:val="TableParagraph"/>
              <w:ind w:left="107" w:right="410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Паспорта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доступности</w:t>
            </w:r>
          </w:p>
        </w:tc>
        <w:tc>
          <w:tcPr>
            <w:tcW w:w="6634" w:type="dxa"/>
            <w:tcBorders>
              <w:bottom w:val="nil"/>
            </w:tcBorders>
          </w:tcPr>
          <w:p w:rsidR="00C45797" w:rsidRDefault="00E93710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Оформляется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разделов:</w:t>
            </w:r>
          </w:p>
          <w:p w:rsidR="00C45797" w:rsidRDefault="00E93710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spacing w:line="242" w:lineRule="auto"/>
              <w:ind w:right="95" w:firstLine="467"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услуг;</w:t>
            </w:r>
          </w:p>
          <w:p w:rsidR="00C45797" w:rsidRDefault="00E93710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ind w:right="96" w:firstLine="467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категорий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МГН;</w:t>
            </w:r>
          </w:p>
          <w:p w:rsidR="00C45797" w:rsidRDefault="00E93710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spacing w:line="321" w:lineRule="exact"/>
              <w:ind w:left="815" w:hanging="241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доступности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МГН;</w:t>
            </w:r>
          </w:p>
          <w:p w:rsidR="00C45797" w:rsidRDefault="00E93710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ind w:right="94" w:firstLine="468"/>
              <w:jc w:val="both"/>
              <w:rPr>
                <w:sz w:val="28"/>
              </w:rPr>
            </w:pPr>
            <w:r>
              <w:rPr>
                <w:sz w:val="28"/>
              </w:rPr>
              <w:t>управленческое решение по видам, объемам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доступности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МГН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«дорожная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предусматривают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работ.</w:t>
            </w:r>
          </w:p>
        </w:tc>
      </w:tr>
      <w:tr w:rsidR="00C45797">
        <w:trPr>
          <w:trHeight w:val="4018"/>
        </w:trPr>
        <w:tc>
          <w:tcPr>
            <w:tcW w:w="617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  <w:tc>
          <w:tcPr>
            <w:tcW w:w="2076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  <w:tc>
          <w:tcPr>
            <w:tcW w:w="6634" w:type="dxa"/>
            <w:tcBorders>
              <w:top w:val="nil"/>
            </w:tcBorders>
          </w:tcPr>
          <w:p w:rsidR="00C45797" w:rsidRDefault="00E93710">
            <w:pPr>
              <w:pStyle w:val="TableParagraph"/>
              <w:spacing w:before="155"/>
              <w:ind w:left="107" w:right="303"/>
              <w:rPr>
                <w:sz w:val="28"/>
              </w:rPr>
            </w:pPr>
            <w:r>
              <w:rPr>
                <w:sz w:val="28"/>
              </w:rPr>
              <w:t>К Паспорту доступности прилагается Акт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согласования с полномочным представителем ООИ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 для обеспечения доступа инвалидов к месту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услуги.</w:t>
            </w:r>
          </w:p>
          <w:p w:rsidR="00C45797" w:rsidRDefault="00E9371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 ст.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закона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</w:p>
          <w:p w:rsidR="00C45797" w:rsidRDefault="00E9371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181-ФЗ).</w:t>
            </w:r>
          </w:p>
          <w:p w:rsidR="00C45797" w:rsidRDefault="00E93710">
            <w:pPr>
              <w:pStyle w:val="TableParagraph"/>
              <w:spacing w:before="1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В ситуации, когда на действующем объекте до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ремонта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невозможно выполнить все требования доступности,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представителем ООИ осуществляется согласование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доступа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месту</w:t>
            </w:r>
          </w:p>
          <w:p w:rsidR="00C45797" w:rsidRDefault="00E93710">
            <w:pPr>
              <w:pStyle w:val="TableParagraph"/>
              <w:spacing w:line="30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предоставления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</w:p>
        </w:tc>
      </w:tr>
      <w:tr w:rsidR="00C45797">
        <w:trPr>
          <w:trHeight w:val="5152"/>
        </w:trPr>
        <w:tc>
          <w:tcPr>
            <w:tcW w:w="617" w:type="dxa"/>
          </w:tcPr>
          <w:p w:rsidR="00C45797" w:rsidRDefault="00E9371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076" w:type="dxa"/>
          </w:tcPr>
          <w:p w:rsidR="00C45797" w:rsidRDefault="00E93710">
            <w:pPr>
              <w:pStyle w:val="TableParagraph"/>
              <w:ind w:left="107" w:right="365"/>
              <w:jc w:val="both"/>
              <w:rPr>
                <w:sz w:val="28"/>
              </w:rPr>
            </w:pPr>
            <w:r>
              <w:rPr>
                <w:sz w:val="28"/>
              </w:rPr>
              <w:t>Разработка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управленчес-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</w:p>
        </w:tc>
        <w:tc>
          <w:tcPr>
            <w:tcW w:w="6634" w:type="dxa"/>
          </w:tcPr>
          <w:p w:rsidR="00C45797" w:rsidRDefault="00E93710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данном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разрабатываются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согласовываются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управленческие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(«дорожная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карта»)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доступности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услуг.</w:t>
            </w:r>
          </w:p>
          <w:p w:rsidR="00C45797" w:rsidRDefault="00E93710">
            <w:pPr>
              <w:pStyle w:val="TableParagraph"/>
              <w:spacing w:before="1"/>
              <w:ind w:left="107" w:right="93"/>
              <w:jc w:val="both"/>
              <w:rPr>
                <w:sz w:val="28"/>
              </w:rPr>
            </w:pPr>
            <w:r>
              <w:rPr>
                <w:sz w:val="28"/>
              </w:rPr>
              <w:t>Реализация разработанных управленческих решений,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подтверждаться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оснащения,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проектно-сметную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(далее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 ПСД),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текущего ремонта.</w:t>
            </w:r>
          </w:p>
          <w:p w:rsidR="00C45797" w:rsidRDefault="00E93710">
            <w:pPr>
              <w:pStyle w:val="TableParagraph"/>
              <w:spacing w:line="322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контрольных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быть:</w:t>
            </w:r>
          </w:p>
          <w:p w:rsidR="00C45797" w:rsidRDefault="00E93710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ind w:right="93" w:firstLine="46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договор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техническим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заданием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ремонтных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ссылками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документы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акты приемки);</w:t>
            </w:r>
          </w:p>
          <w:p w:rsidR="00C45797" w:rsidRDefault="00E93710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line="324" w:lineRule="exact"/>
              <w:ind w:right="94" w:firstLine="468"/>
              <w:jc w:val="both"/>
              <w:rPr>
                <w:sz w:val="28"/>
              </w:rPr>
            </w:pPr>
            <w:r>
              <w:rPr>
                <w:sz w:val="28"/>
              </w:rPr>
              <w:t>ПСД,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капитальный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ремонт,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реконструкцию);</w:t>
            </w:r>
          </w:p>
        </w:tc>
      </w:tr>
    </w:tbl>
    <w:p w:rsidR="00C45797" w:rsidRDefault="00C45797">
      <w:pPr>
        <w:spacing w:line="324" w:lineRule="exact"/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076"/>
        <w:gridCol w:w="6634"/>
      </w:tblGrid>
      <w:tr w:rsidR="00C45797">
        <w:trPr>
          <w:trHeight w:val="10706"/>
        </w:trPr>
        <w:tc>
          <w:tcPr>
            <w:tcW w:w="617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  <w:tc>
          <w:tcPr>
            <w:tcW w:w="2076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  <w:tc>
          <w:tcPr>
            <w:tcW w:w="6634" w:type="dxa"/>
          </w:tcPr>
          <w:p w:rsidR="00C45797" w:rsidRDefault="00E93710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spacing w:line="242" w:lineRule="auto"/>
              <w:ind w:right="97" w:firstLine="468"/>
              <w:jc w:val="both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используемых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адаптации.</w:t>
            </w:r>
          </w:p>
          <w:p w:rsidR="00C45797" w:rsidRDefault="00C45797">
            <w:pPr>
              <w:pStyle w:val="TableParagraph"/>
              <w:spacing w:before="6"/>
              <w:rPr>
                <w:sz w:val="27"/>
              </w:rPr>
            </w:pPr>
          </w:p>
          <w:p w:rsidR="00C45797" w:rsidRDefault="00E93710">
            <w:pPr>
              <w:pStyle w:val="TableParagraph"/>
              <w:ind w:left="107" w:right="94" w:hanging="1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8-ми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категорий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лиц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инвалидностью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выявляются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барьеры и предлагаются управленческие решения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устранению этих барьеров с целю создания 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доступности.</w:t>
            </w:r>
          </w:p>
          <w:p w:rsidR="00C45797" w:rsidRDefault="00E93710">
            <w:pPr>
              <w:pStyle w:val="TableParagraph"/>
              <w:spacing w:before="1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обслуживания,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т.е.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инвалидностью.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инвалидности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организована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своя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</w:t>
            </w:r>
            <w:r>
              <w:rPr>
                <w:sz w:val="28"/>
              </w:rPr>
              <w:t>том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возможностей,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данный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имеются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предоставляться:</w:t>
            </w:r>
          </w:p>
          <w:p w:rsidR="00C45797" w:rsidRDefault="00E93710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ind w:right="95" w:firstLine="523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(гражданин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движется по всему учреждению наравне 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гражданами);</w:t>
            </w:r>
          </w:p>
          <w:p w:rsidR="00C45797" w:rsidRDefault="00E93710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ind w:right="95" w:firstLine="523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инвалидностью);</w:t>
            </w:r>
          </w:p>
          <w:p w:rsidR="00C45797" w:rsidRDefault="00E93710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ind w:right="94" w:firstLine="523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категориям);</w:t>
            </w:r>
          </w:p>
          <w:p w:rsidR="00C45797" w:rsidRDefault="00E93710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ind w:left="815" w:hanging="18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дистанционном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</w:p>
          <w:p w:rsidR="00C45797" w:rsidRDefault="00C45797">
            <w:pPr>
              <w:pStyle w:val="TableParagraph"/>
              <w:spacing w:before="2"/>
              <w:rPr>
                <w:sz w:val="7"/>
              </w:rPr>
            </w:pPr>
          </w:p>
          <w:p w:rsidR="00C45797" w:rsidRDefault="00E93710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18787" cy="2008632"/>
                  <wp:effectExtent l="0" t="0" r="0" b="0"/>
                  <wp:docPr id="4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9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787" cy="200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797">
        <w:trPr>
          <w:trHeight w:val="966"/>
        </w:trPr>
        <w:tc>
          <w:tcPr>
            <w:tcW w:w="617" w:type="dxa"/>
          </w:tcPr>
          <w:p w:rsidR="00C45797" w:rsidRDefault="00E9371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076" w:type="dxa"/>
          </w:tcPr>
          <w:p w:rsidR="00C45797" w:rsidRDefault="00E93710">
            <w:pPr>
              <w:pStyle w:val="TableParagraph"/>
              <w:ind w:left="107" w:right="337"/>
              <w:rPr>
                <w:sz w:val="28"/>
              </w:rPr>
            </w:pPr>
            <w:r>
              <w:rPr>
                <w:sz w:val="28"/>
              </w:rPr>
              <w:t>Утверждение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Паспорта</w:t>
            </w:r>
          </w:p>
        </w:tc>
        <w:tc>
          <w:tcPr>
            <w:tcW w:w="6634" w:type="dxa"/>
          </w:tcPr>
          <w:p w:rsidR="00C45797" w:rsidRDefault="00E93710">
            <w:pPr>
              <w:pStyle w:val="TableParagraph"/>
              <w:tabs>
                <w:tab w:val="left" w:pos="2185"/>
                <w:tab w:val="left" w:pos="2461"/>
                <w:tab w:val="left" w:pos="3772"/>
                <w:tab w:val="left" w:pos="4360"/>
                <w:tab w:val="left" w:pos="5022"/>
                <w:tab w:val="left" w:pos="6402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Утверждение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руководителем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(учреждения)</w:t>
            </w:r>
            <w:r>
              <w:rPr>
                <w:sz w:val="28"/>
              </w:rPr>
              <w:tab/>
              <w:t>Паспорта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соответствии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</w:p>
          <w:p w:rsidR="00C45797" w:rsidRDefault="00E93710">
            <w:pPr>
              <w:pStyle w:val="TableParagraph"/>
              <w:spacing w:before="1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установленным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порядком</w:t>
            </w:r>
          </w:p>
        </w:tc>
      </w:tr>
      <w:tr w:rsidR="00C45797">
        <w:trPr>
          <w:trHeight w:val="2118"/>
        </w:trPr>
        <w:tc>
          <w:tcPr>
            <w:tcW w:w="617" w:type="dxa"/>
          </w:tcPr>
          <w:p w:rsidR="00C45797" w:rsidRDefault="00E9371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076" w:type="dxa"/>
          </w:tcPr>
          <w:p w:rsidR="00C45797" w:rsidRDefault="00E93710">
            <w:pPr>
              <w:pStyle w:val="TableParagraph"/>
              <w:ind w:left="107" w:right="90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Паспорта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подведомст-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венности</w:t>
            </w:r>
          </w:p>
        </w:tc>
        <w:tc>
          <w:tcPr>
            <w:tcW w:w="6634" w:type="dxa"/>
          </w:tcPr>
          <w:p w:rsidR="00C45797" w:rsidRDefault="00E93710">
            <w:pPr>
              <w:pStyle w:val="TableParagraph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отраслевым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копию)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вышестоящую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подведомственности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указанным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плане-графике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</w:tr>
    </w:tbl>
    <w:p w:rsidR="00C45797" w:rsidRDefault="00C45797">
      <w:pPr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076"/>
        <w:gridCol w:w="6634"/>
      </w:tblGrid>
      <w:tr w:rsidR="00C45797">
        <w:trPr>
          <w:trHeight w:val="2121"/>
        </w:trPr>
        <w:tc>
          <w:tcPr>
            <w:tcW w:w="617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  <w:tc>
          <w:tcPr>
            <w:tcW w:w="2076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  <w:tc>
          <w:tcPr>
            <w:tcW w:w="6634" w:type="dxa"/>
          </w:tcPr>
          <w:p w:rsidR="00C45797" w:rsidRDefault="00E93710">
            <w:pPr>
              <w:pStyle w:val="TableParagraph"/>
              <w:tabs>
                <w:tab w:val="left" w:pos="2077"/>
                <w:tab w:val="left" w:pos="2488"/>
                <w:tab w:val="left" w:pos="2881"/>
                <w:tab w:val="left" w:pos="4729"/>
                <w:tab w:val="left" w:pos="5113"/>
              </w:tabs>
              <w:spacing w:line="242" w:lineRule="auto"/>
              <w:ind w:left="107" w:right="94"/>
              <w:rPr>
                <w:sz w:val="28"/>
              </w:rPr>
            </w:pPr>
            <w:r>
              <w:rPr>
                <w:sz w:val="28"/>
              </w:rPr>
              <w:t>обследования,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соответствии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отраслевым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порядком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доступности</w:t>
            </w:r>
          </w:p>
        </w:tc>
      </w:tr>
      <w:tr w:rsidR="00C45797">
        <w:trPr>
          <w:trHeight w:val="4185"/>
        </w:trPr>
        <w:tc>
          <w:tcPr>
            <w:tcW w:w="617" w:type="dxa"/>
          </w:tcPr>
          <w:p w:rsidR="00C45797" w:rsidRDefault="00E9371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076" w:type="dxa"/>
          </w:tcPr>
          <w:p w:rsidR="00C45797" w:rsidRDefault="00E93710">
            <w:pPr>
              <w:pStyle w:val="TableParagraph"/>
              <w:ind w:left="107" w:right="137"/>
              <w:rPr>
                <w:sz w:val="28"/>
              </w:rPr>
            </w:pPr>
            <w:r>
              <w:rPr>
                <w:sz w:val="28"/>
              </w:rPr>
              <w:t>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ресурсах</w:t>
            </w:r>
          </w:p>
        </w:tc>
        <w:tc>
          <w:tcPr>
            <w:tcW w:w="6634" w:type="dxa"/>
          </w:tcPr>
          <w:p w:rsidR="00C45797" w:rsidRDefault="00E93710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Размещение информации о состоянии доступности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ресурса:</w:t>
            </w:r>
          </w:p>
          <w:p w:rsidR="00C45797" w:rsidRDefault="00E93710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line="321" w:lineRule="exact"/>
              <w:ind w:left="815"/>
              <w:jc w:val="both"/>
              <w:rPr>
                <w:sz w:val="28"/>
              </w:rPr>
            </w:pPr>
            <w:r>
              <w:rPr>
                <w:sz w:val="28"/>
              </w:rPr>
              <w:t>официальный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сайт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организации;</w:t>
            </w:r>
          </w:p>
          <w:p w:rsidR="00C45797" w:rsidRDefault="00E93710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2" w:line="322" w:lineRule="exact"/>
              <w:ind w:left="815"/>
              <w:jc w:val="both"/>
              <w:rPr>
                <w:sz w:val="28"/>
              </w:rPr>
            </w:pPr>
            <w:r>
              <w:rPr>
                <w:sz w:val="28"/>
              </w:rPr>
              <w:t>стенд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организации;</w:t>
            </w:r>
          </w:p>
          <w:p w:rsidR="00C45797" w:rsidRDefault="00E93710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ind w:right="93" w:firstLine="465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(памятка,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дублированная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шрифтом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Брайля)</w:t>
            </w:r>
          </w:p>
          <w:p w:rsidR="00C45797" w:rsidRDefault="00E93710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ind w:right="94" w:firstLine="465"/>
              <w:jc w:val="both"/>
              <w:rPr>
                <w:sz w:val="28"/>
              </w:rPr>
            </w:pPr>
            <w:r>
              <w:rPr>
                <w:sz w:val="28"/>
              </w:rPr>
              <w:t>иные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субъекте.</w:t>
            </w:r>
          </w:p>
          <w:p w:rsidR="00C45797" w:rsidRDefault="00E93710">
            <w:pPr>
              <w:pStyle w:val="TableParagraph"/>
              <w:spacing w:line="322" w:lineRule="exact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Оформляемая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сайтам</w:t>
            </w:r>
          </w:p>
        </w:tc>
      </w:tr>
      <w:tr w:rsidR="00C45797">
        <w:trPr>
          <w:trHeight w:val="6437"/>
        </w:trPr>
        <w:tc>
          <w:tcPr>
            <w:tcW w:w="617" w:type="dxa"/>
          </w:tcPr>
          <w:p w:rsidR="00C45797" w:rsidRDefault="00E9371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076" w:type="dxa"/>
          </w:tcPr>
          <w:p w:rsidR="00C45797" w:rsidRDefault="00E93710">
            <w:pPr>
              <w:pStyle w:val="TableParagraph"/>
              <w:ind w:left="107" w:right="279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</w:p>
        </w:tc>
        <w:tc>
          <w:tcPr>
            <w:tcW w:w="6634" w:type="dxa"/>
          </w:tcPr>
          <w:p w:rsidR="00C45797" w:rsidRDefault="00E93710">
            <w:pPr>
              <w:pStyle w:val="TableParagraph"/>
              <w:ind w:left="107" w:right="93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исполнения работ, провести оценку эффекта влияния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изменилось состояние доступности объекта: объект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z w:val="28"/>
              </w:rPr>
              <w:t>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недоступным,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 объект стал доступным условно при 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персонала).</w:t>
            </w:r>
          </w:p>
          <w:p w:rsidR="00C45797" w:rsidRDefault="00C45797">
            <w:pPr>
              <w:pStyle w:val="TableParagraph"/>
              <w:rPr>
                <w:sz w:val="28"/>
              </w:rPr>
            </w:pPr>
          </w:p>
          <w:p w:rsidR="00C45797" w:rsidRDefault="00E93710"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актуализация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Паспорта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доступности.</w:t>
            </w:r>
          </w:p>
          <w:p w:rsidR="00C45797" w:rsidRDefault="00C45797">
            <w:pPr>
              <w:pStyle w:val="TableParagraph"/>
              <w:spacing w:before="10"/>
              <w:rPr>
                <w:sz w:val="27"/>
              </w:rPr>
            </w:pPr>
          </w:p>
          <w:p w:rsidR="00C45797" w:rsidRDefault="00E93710">
            <w:pPr>
              <w:pStyle w:val="TableParagraph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паспортизации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оформлены в виде вкладышей. После 3 этапа (т.е.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 значимых изменений) должен быть составлен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доступности.</w:t>
            </w:r>
          </w:p>
          <w:p w:rsidR="00C45797" w:rsidRDefault="00E93710">
            <w:pPr>
              <w:pStyle w:val="TableParagraph"/>
              <w:spacing w:line="322" w:lineRule="exact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Периодичность актуализации Паспорта определяется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произошли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</w:t>
            </w:r>
            <w:r>
              <w:rPr>
                <w:sz w:val="28"/>
              </w:rPr>
              <w:t>тате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</w:tr>
      <w:tr w:rsidR="00C45797">
        <w:trPr>
          <w:trHeight w:val="1288"/>
        </w:trPr>
        <w:tc>
          <w:tcPr>
            <w:tcW w:w="617" w:type="dxa"/>
          </w:tcPr>
          <w:p w:rsidR="00C45797" w:rsidRDefault="00E93710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076" w:type="dxa"/>
          </w:tcPr>
          <w:p w:rsidR="00C45797" w:rsidRDefault="00E93710">
            <w:pPr>
              <w:pStyle w:val="TableParagraph"/>
              <w:ind w:left="107" w:right="240"/>
              <w:jc w:val="both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Паспорте</w:t>
            </w:r>
          </w:p>
          <w:p w:rsidR="00C45797" w:rsidRDefault="00E93710">
            <w:pPr>
              <w:pStyle w:val="TableParagraph"/>
              <w:spacing w:before="1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после</w:t>
            </w:r>
          </w:p>
        </w:tc>
        <w:tc>
          <w:tcPr>
            <w:tcW w:w="6634" w:type="dxa"/>
          </w:tcPr>
          <w:p w:rsidR="00C45797" w:rsidRDefault="00E93710">
            <w:pPr>
              <w:pStyle w:val="TableParagraph"/>
              <w:tabs>
                <w:tab w:val="left" w:pos="2514"/>
                <w:tab w:val="left" w:pos="5078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контрольных</w:t>
            </w:r>
            <w:r>
              <w:rPr>
                <w:sz w:val="28"/>
              </w:rPr>
              <w:tab/>
              <w:t>обследований,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необходимо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актуализировать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Паспорте</w:t>
            </w:r>
          </w:p>
          <w:p w:rsidR="00C45797" w:rsidRDefault="00E93710">
            <w:pPr>
              <w:pStyle w:val="TableParagraph"/>
              <w:spacing w:before="1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доступности</w:t>
            </w:r>
          </w:p>
        </w:tc>
      </w:tr>
    </w:tbl>
    <w:p w:rsidR="00C45797" w:rsidRDefault="00C45797">
      <w:pPr>
        <w:spacing w:line="301" w:lineRule="exact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076"/>
        <w:gridCol w:w="6634"/>
      </w:tblGrid>
      <w:tr w:rsidR="00C45797">
        <w:trPr>
          <w:trHeight w:val="966"/>
        </w:trPr>
        <w:tc>
          <w:tcPr>
            <w:tcW w:w="617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  <w:tc>
          <w:tcPr>
            <w:tcW w:w="2076" w:type="dxa"/>
          </w:tcPr>
          <w:p w:rsidR="00C45797" w:rsidRDefault="00E9371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  <w:p w:rsidR="00C45797" w:rsidRDefault="00E93710">
            <w:pPr>
              <w:pStyle w:val="TableParagraph"/>
              <w:spacing w:line="322" w:lineRule="exact"/>
              <w:ind w:left="107" w:right="298"/>
              <w:rPr>
                <w:sz w:val="28"/>
              </w:rPr>
            </w:pPr>
            <w:r>
              <w:rPr>
                <w:sz w:val="28"/>
              </w:rPr>
              <w:t>контрольного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обследования</w:t>
            </w:r>
          </w:p>
        </w:tc>
        <w:tc>
          <w:tcPr>
            <w:tcW w:w="6634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</w:tr>
      <w:tr w:rsidR="00C45797">
        <w:trPr>
          <w:trHeight w:val="327"/>
        </w:trPr>
        <w:tc>
          <w:tcPr>
            <w:tcW w:w="617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2076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</w:p>
        </w:tc>
        <w:tc>
          <w:tcPr>
            <w:tcW w:w="6634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внесения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доступности</w:t>
            </w:r>
          </w:p>
        </w:tc>
      </w:tr>
      <w:tr w:rsidR="00C45797">
        <w:trPr>
          <w:trHeight w:val="321"/>
        </w:trPr>
        <w:tc>
          <w:tcPr>
            <w:tcW w:w="617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6634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tabs>
                <w:tab w:val="left" w:pos="1804"/>
                <w:tab w:val="left" w:pos="4036"/>
                <w:tab w:val="left" w:pos="5360"/>
                <w:tab w:val="left" w:pos="5884"/>
              </w:tabs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необходимо</w:t>
            </w:r>
            <w:r>
              <w:rPr>
                <w:sz w:val="28"/>
              </w:rPr>
              <w:tab/>
              <w:t>актуализировать</w:t>
            </w:r>
            <w:r>
              <w:rPr>
                <w:sz w:val="28"/>
              </w:rPr>
              <w:tab/>
              <w:t>сведения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сайте</w:t>
            </w:r>
          </w:p>
        </w:tc>
      </w:tr>
      <w:tr w:rsidR="00C45797">
        <w:trPr>
          <w:trHeight w:val="322"/>
        </w:trPr>
        <w:tc>
          <w:tcPr>
            <w:tcW w:w="617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сайте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других</w:t>
            </w:r>
          </w:p>
        </w:tc>
        <w:tc>
          <w:tcPr>
            <w:tcW w:w="6634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tabs>
                <w:tab w:val="left" w:pos="1830"/>
                <w:tab w:val="left" w:pos="2200"/>
                <w:tab w:val="left" w:pos="3049"/>
                <w:tab w:val="left" w:pos="5399"/>
              </w:tabs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иных</w:t>
            </w:r>
            <w:r>
              <w:rPr>
                <w:sz w:val="28"/>
              </w:rPr>
              <w:tab/>
              <w:t>информационных</w:t>
            </w:r>
            <w:r>
              <w:rPr>
                <w:sz w:val="28"/>
              </w:rPr>
              <w:tab/>
              <w:t>ресурсах,</w:t>
            </w:r>
          </w:p>
        </w:tc>
      </w:tr>
      <w:tr w:rsidR="00C45797">
        <w:trPr>
          <w:trHeight w:val="322"/>
        </w:trPr>
        <w:tc>
          <w:tcPr>
            <w:tcW w:w="617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информационн</w:t>
            </w:r>
          </w:p>
        </w:tc>
        <w:tc>
          <w:tcPr>
            <w:tcW w:w="6634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tabs>
                <w:tab w:val="left" w:pos="2759"/>
                <w:tab w:val="left" w:pos="3743"/>
                <w:tab w:val="left" w:pos="5482"/>
                <w:tab w:val="left" w:pos="6003"/>
              </w:tabs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проконтролировать,</w:t>
            </w:r>
            <w:r>
              <w:rPr>
                <w:sz w:val="28"/>
              </w:rPr>
              <w:tab/>
              <w:t>чтобы</w:t>
            </w:r>
            <w:r>
              <w:rPr>
                <w:sz w:val="28"/>
              </w:rPr>
              <w:tab/>
              <w:t>информация</w:t>
            </w:r>
            <w:r>
              <w:rPr>
                <w:sz w:val="28"/>
              </w:rPr>
              <w:tab/>
              <w:t>во</w:t>
            </w:r>
            <w:r>
              <w:rPr>
                <w:sz w:val="28"/>
              </w:rPr>
              <w:tab/>
              <w:t>всех</w:t>
            </w:r>
          </w:p>
        </w:tc>
      </w:tr>
      <w:tr w:rsidR="00C45797">
        <w:trPr>
          <w:trHeight w:val="321"/>
        </w:trPr>
        <w:tc>
          <w:tcPr>
            <w:tcW w:w="617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ресурсах в</w:t>
            </w:r>
          </w:p>
        </w:tc>
        <w:tc>
          <w:tcPr>
            <w:tcW w:w="6634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источниках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актуальной,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подтвержденной</w:t>
            </w:r>
          </w:p>
        </w:tc>
      </w:tr>
      <w:tr w:rsidR="00C45797">
        <w:trPr>
          <w:trHeight w:val="321"/>
        </w:trPr>
        <w:tc>
          <w:tcPr>
            <w:tcW w:w="617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6634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  <w:tr w:rsidR="00C45797">
        <w:trPr>
          <w:trHeight w:val="321"/>
        </w:trPr>
        <w:tc>
          <w:tcPr>
            <w:tcW w:w="617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изменениями,</w:t>
            </w:r>
          </w:p>
        </w:tc>
        <w:tc>
          <w:tcPr>
            <w:tcW w:w="6634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  <w:tr w:rsidR="00C45797">
        <w:trPr>
          <w:trHeight w:val="321"/>
        </w:trPr>
        <w:tc>
          <w:tcPr>
            <w:tcW w:w="617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внесенными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6634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  <w:tr w:rsidR="00C45797">
        <w:trPr>
          <w:trHeight w:val="317"/>
        </w:trPr>
        <w:tc>
          <w:tcPr>
            <w:tcW w:w="617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  <w:tcBorders>
              <w:top w:val="nil"/>
            </w:tcBorders>
          </w:tcPr>
          <w:p w:rsidR="00C45797" w:rsidRDefault="00E93710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Паспорт</w:t>
            </w:r>
          </w:p>
        </w:tc>
        <w:tc>
          <w:tcPr>
            <w:tcW w:w="6634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24"/>
              </w:rPr>
            </w:pPr>
          </w:p>
        </w:tc>
      </w:tr>
    </w:tbl>
    <w:p w:rsidR="00C45797" w:rsidRDefault="00C45797">
      <w:pPr>
        <w:pStyle w:val="a3"/>
        <w:spacing w:before="4"/>
        <w:rPr>
          <w:sz w:val="24"/>
        </w:rPr>
      </w:pPr>
    </w:p>
    <w:p w:rsidR="00C45797" w:rsidRDefault="00E93710">
      <w:pPr>
        <w:pStyle w:val="a3"/>
        <w:spacing w:before="89" w:line="276" w:lineRule="auto"/>
        <w:ind w:left="458" w:right="454" w:firstLine="708"/>
        <w:jc w:val="both"/>
      </w:pPr>
      <w:r>
        <w:t>Следует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(возможные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документов: Положение, Правила, Регламент)</w:t>
      </w:r>
      <w:hyperlink w:anchor="_bookmark22" w:history="1">
        <w:r>
          <w:rPr>
            <w:vertAlign w:val="superscript"/>
          </w:rPr>
          <w:t>15</w:t>
        </w:r>
      </w:hyperlink>
      <w:r>
        <w:t xml:space="preserve"> обеспечения доступности</w:t>
      </w:r>
      <w:r>
        <w:rPr>
          <w:spacing w:val="1"/>
        </w:rPr>
        <w:t xml:space="preserve"> </w:t>
      </w:r>
      <w:r>
        <w:t>инвалидам</w:t>
      </w:r>
      <w:r>
        <w:rPr>
          <w:spacing w:val="-8"/>
        </w:rPr>
        <w:t xml:space="preserve"> </w:t>
      </w:r>
      <w:r>
        <w:t>объекта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предоставляемых</w:t>
      </w:r>
      <w:r>
        <w:rPr>
          <w:spacing w:val="-8"/>
        </w:rPr>
        <w:t xml:space="preserve"> </w:t>
      </w:r>
      <w:r>
        <w:t>услуг,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оказания</w:t>
      </w:r>
      <w:r>
        <w:rPr>
          <w:spacing w:val="-9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организации (учреждении).</w:t>
      </w:r>
    </w:p>
    <w:p w:rsidR="00C45797" w:rsidRDefault="00E93710">
      <w:pPr>
        <w:pStyle w:val="a3"/>
        <w:spacing w:line="276" w:lineRule="auto"/>
        <w:ind w:left="458" w:right="453" w:firstLine="707"/>
        <w:jc w:val="both"/>
      </w:pPr>
      <w:r>
        <w:t>Важной составляющей обеспечения доступности на объекте является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инструктажа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-3"/>
        </w:rPr>
        <w:t xml:space="preserve"> </w:t>
      </w:r>
      <w:r>
        <w:t>барьеров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объекте,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услуг.</w:t>
      </w:r>
    </w:p>
    <w:p w:rsidR="00C45797" w:rsidRDefault="00E93710">
      <w:pPr>
        <w:pStyle w:val="a3"/>
        <w:spacing w:line="276" w:lineRule="auto"/>
        <w:ind w:left="458" w:right="453" w:firstLine="708"/>
        <w:jc w:val="both"/>
      </w:pPr>
      <w:r>
        <w:t>Организация</w:t>
      </w:r>
      <w:r>
        <w:rPr>
          <w:spacing w:val="1"/>
        </w:rPr>
        <w:t xml:space="preserve"> </w:t>
      </w:r>
      <w:r>
        <w:t>инструктажа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учёт.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инструктажа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документом,</w:t>
      </w:r>
      <w:r>
        <w:t xml:space="preserve"> или быть частью плана деятельности организации или частью</w:t>
      </w:r>
      <w:r>
        <w:rPr>
          <w:spacing w:val="-67"/>
        </w:rPr>
        <w:t xml:space="preserve"> </w:t>
      </w:r>
      <w:r>
        <w:t>раздела (например, плана организационно-методической работы, работы с</w:t>
      </w:r>
      <w:r>
        <w:rPr>
          <w:spacing w:val="1"/>
        </w:rPr>
        <w:t xml:space="preserve"> </w:t>
      </w:r>
      <w:r>
        <w:t>персоналом</w:t>
      </w:r>
      <w:r>
        <w:rPr>
          <w:spacing w:val="-2"/>
        </w:rPr>
        <w:t xml:space="preserve"> </w:t>
      </w:r>
      <w:r>
        <w:t>и т.п.).</w:t>
      </w:r>
    </w:p>
    <w:p w:rsidR="00C45797" w:rsidRDefault="00E93710">
      <w:pPr>
        <w:pStyle w:val="a3"/>
        <w:spacing w:before="1"/>
        <w:ind w:left="1166"/>
        <w:jc w:val="both"/>
      </w:pPr>
      <w:r>
        <w:t>Организация</w:t>
      </w:r>
      <w:r>
        <w:rPr>
          <w:spacing w:val="-6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инструктажа:</w:t>
      </w:r>
    </w:p>
    <w:p w:rsidR="00C45797" w:rsidRDefault="00E93710">
      <w:pPr>
        <w:pStyle w:val="a3"/>
        <w:spacing w:before="48" w:line="276" w:lineRule="auto"/>
        <w:ind w:left="458" w:right="457" w:firstLine="707"/>
        <w:jc w:val="both"/>
      </w:pPr>
      <w:r>
        <w:t>журнал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инструктажа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его проведения;</w:t>
      </w:r>
    </w:p>
    <w:p w:rsidR="00C45797" w:rsidRDefault="00E93710">
      <w:pPr>
        <w:pStyle w:val="a3"/>
        <w:spacing w:line="278" w:lineRule="auto"/>
        <w:ind w:left="459" w:right="454" w:firstLine="707"/>
        <w:jc w:val="both"/>
      </w:pPr>
      <w:r>
        <w:t>регистрационный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повестке</w:t>
      </w:r>
      <w:r>
        <w:rPr>
          <w:spacing w:val="1"/>
        </w:rPr>
        <w:t xml:space="preserve"> </w:t>
      </w:r>
      <w:r>
        <w:t>(плану</w:t>
      </w:r>
      <w:r>
        <w:rPr>
          <w:spacing w:val="1"/>
        </w:rPr>
        <w:t xml:space="preserve"> </w:t>
      </w:r>
      <w:r>
        <w:t>инструктажа,</w:t>
      </w:r>
      <w:r>
        <w:rPr>
          <w:spacing w:val="-2"/>
        </w:rPr>
        <w:t xml:space="preserve"> </w:t>
      </w:r>
      <w:r>
        <w:t>тренинга),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проводился</w:t>
      </w:r>
      <w:r>
        <w:rPr>
          <w:spacing w:val="-1"/>
        </w:rPr>
        <w:t xml:space="preserve"> </w:t>
      </w:r>
      <w:r>
        <w:t>коллективно.</w:t>
      </w:r>
    </w:p>
    <w:p w:rsidR="00C45797" w:rsidRDefault="00E93710">
      <w:pPr>
        <w:pStyle w:val="a3"/>
        <w:spacing w:line="276" w:lineRule="auto"/>
        <w:ind w:left="459" w:right="454" w:firstLine="707"/>
        <w:jc w:val="both"/>
      </w:pPr>
      <w:r>
        <w:t>В случае обучения персонала в порядке реализации 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лицензированных</w:t>
      </w:r>
      <w:r>
        <w:rPr>
          <w:spacing w:val="115"/>
        </w:rPr>
        <w:t xml:space="preserve"> </w:t>
      </w:r>
      <w:r>
        <w:t>организациях</w:t>
      </w:r>
      <w:r>
        <w:rPr>
          <w:spacing w:val="115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до</w:t>
      </w:r>
      <w:r>
        <w:t>кумент</w:t>
      </w:r>
      <w:r>
        <w:rPr>
          <w:spacing w:val="113"/>
        </w:rPr>
        <w:t xml:space="preserve"> </w:t>
      </w:r>
      <w:r>
        <w:t>об</w:t>
      </w:r>
      <w:r>
        <w:rPr>
          <w:spacing w:val="115"/>
        </w:rPr>
        <w:t xml:space="preserve"> </w:t>
      </w:r>
      <w:r>
        <w:t>обучении</w:t>
      </w:r>
      <w:r>
        <w:rPr>
          <w:spacing w:val="-68"/>
        </w:rPr>
        <w:t xml:space="preserve"> </w:t>
      </w:r>
      <w:r>
        <w:t>(о</w:t>
      </w:r>
      <w:r>
        <w:rPr>
          <w:spacing w:val="-1"/>
        </w:rPr>
        <w:t xml:space="preserve"> </w:t>
      </w:r>
      <w:r>
        <w:t>повышении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образца).</w:t>
      </w:r>
    </w:p>
    <w:p w:rsidR="00C45797" w:rsidRDefault="00E93710">
      <w:pPr>
        <w:pStyle w:val="a3"/>
        <w:spacing w:line="276" w:lineRule="auto"/>
        <w:ind w:left="459" w:right="452" w:firstLine="708"/>
        <w:jc w:val="both"/>
      </w:pPr>
      <w:r>
        <w:rPr>
          <w:spacing w:val="-1"/>
        </w:rPr>
        <w:t>Проведение</w:t>
      </w:r>
      <w:r>
        <w:rPr>
          <w:spacing w:val="-16"/>
        </w:rPr>
        <w:t xml:space="preserve"> </w:t>
      </w:r>
      <w:r>
        <w:t>инструктажа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коллективной</w:t>
      </w:r>
      <w:r>
        <w:rPr>
          <w:spacing w:val="-14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один</w:t>
      </w:r>
      <w:r>
        <w:rPr>
          <w:spacing w:val="-15"/>
        </w:rPr>
        <w:t xml:space="preserve"> </w:t>
      </w:r>
      <w:r>
        <w:t>раз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полугодие.</w:t>
      </w:r>
      <w:r>
        <w:rPr>
          <w:spacing w:val="-67"/>
        </w:rPr>
        <w:t xml:space="preserve"> </w:t>
      </w:r>
      <w:r>
        <w:t>Индивидуально инструктаж важен при приёме на работу и иных случаях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3.1).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11"/>
        <w:rPr>
          <w:sz w:val="19"/>
        </w:rPr>
      </w:pPr>
      <w:r>
        <w:pict>
          <v:rect id="_x0000_s1176" style="position:absolute;margin-left:70.9pt;margin-top:13.45pt;width:2in;height:.7pt;z-index:-15698432;mso-wrap-distance-left:0;mso-wrap-distance-right:0;mso-position-horizontal-relative:page" fillcolor="black" stroked="f">
            <w10:wrap type="topAndBottom" anchorx="page"/>
          </v:rect>
        </w:pict>
      </w:r>
    </w:p>
    <w:p w:rsidR="00C45797" w:rsidRDefault="00E93710">
      <w:pPr>
        <w:spacing w:before="70"/>
        <w:ind w:left="458"/>
        <w:rPr>
          <w:sz w:val="20"/>
        </w:rPr>
      </w:pPr>
      <w:bookmarkStart w:id="23" w:name="_bookmark22"/>
      <w:bookmarkEnd w:id="23"/>
      <w:r>
        <w:rPr>
          <w:sz w:val="20"/>
          <w:vertAlign w:val="superscript"/>
        </w:rPr>
        <w:t>15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отраслевым</w:t>
      </w:r>
      <w:r>
        <w:rPr>
          <w:spacing w:val="-3"/>
          <w:sz w:val="20"/>
        </w:rPr>
        <w:t xml:space="preserve"> </w:t>
      </w:r>
      <w:r>
        <w:rPr>
          <w:sz w:val="20"/>
        </w:rPr>
        <w:t>порядком</w:t>
      </w:r>
    </w:p>
    <w:p w:rsidR="00C45797" w:rsidRDefault="00C45797">
      <w:pPr>
        <w:rPr>
          <w:sz w:val="20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 w:line="276" w:lineRule="auto"/>
        <w:ind w:left="458" w:right="453" w:firstLine="707"/>
        <w:jc w:val="both"/>
      </w:pP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инструктажа; в разделе 4 пособия - рекомендации персоналу организаций</w:t>
      </w:r>
      <w:r>
        <w:rPr>
          <w:spacing w:val="1"/>
        </w:rPr>
        <w:t xml:space="preserve"> </w:t>
      </w:r>
      <w:r>
        <w:t>(учреждений)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различных категорий в преодоле</w:t>
      </w:r>
      <w:r>
        <w:t>нии барьеров на объектах, которые могут</w:t>
      </w:r>
      <w:r>
        <w:rPr>
          <w:spacing w:val="1"/>
        </w:rPr>
        <w:t xml:space="preserve"> </w:t>
      </w:r>
      <w:r>
        <w:t>быть использованы как для подготовки инструкций персоналу, так и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инструктажа.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8"/>
        <w:rPr>
          <w:sz w:val="23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3163"/>
        <w:gridCol w:w="4017"/>
      </w:tblGrid>
      <w:tr w:rsidR="00C45797">
        <w:trPr>
          <w:trHeight w:val="364"/>
        </w:trPr>
        <w:tc>
          <w:tcPr>
            <w:tcW w:w="1879" w:type="dxa"/>
            <w:vMerge w:val="restart"/>
            <w:shd w:val="clear" w:color="auto" w:fill="1E5845"/>
          </w:tcPr>
          <w:p w:rsidR="00C45797" w:rsidRDefault="00E93710">
            <w:pPr>
              <w:pStyle w:val="TableParagraph"/>
              <w:spacing w:before="112"/>
              <w:ind w:left="107" w:right="79" w:firstLine="47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Виды</w:t>
            </w:r>
            <w:r>
              <w:rPr>
                <w:b/>
                <w:color w:val="FFFFFF"/>
                <w:spacing w:val="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инструктажа</w:t>
            </w:r>
          </w:p>
        </w:tc>
        <w:tc>
          <w:tcPr>
            <w:tcW w:w="7180" w:type="dxa"/>
            <w:gridSpan w:val="2"/>
            <w:shd w:val="clear" w:color="auto" w:fill="1E5845"/>
          </w:tcPr>
          <w:p w:rsidR="00C45797" w:rsidRDefault="00E93710">
            <w:pPr>
              <w:pStyle w:val="TableParagraph"/>
              <w:spacing w:before="21"/>
              <w:ind w:left="2234" w:right="2222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Формы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инструктажа</w:t>
            </w:r>
          </w:p>
        </w:tc>
      </w:tr>
      <w:tr w:rsidR="00C45797">
        <w:trPr>
          <w:trHeight w:val="494"/>
        </w:trPr>
        <w:tc>
          <w:tcPr>
            <w:tcW w:w="1879" w:type="dxa"/>
            <w:vMerge/>
            <w:tcBorders>
              <w:top w:val="nil"/>
            </w:tcBorders>
            <w:shd w:val="clear" w:color="auto" w:fill="1E5845"/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3163" w:type="dxa"/>
            <w:shd w:val="clear" w:color="auto" w:fill="D9D9D9"/>
          </w:tcPr>
          <w:p w:rsidR="00C45797" w:rsidRDefault="00E93710">
            <w:pPr>
              <w:pStyle w:val="TableParagraph"/>
              <w:spacing w:before="86"/>
              <w:ind w:left="568"/>
              <w:rPr>
                <w:b/>
                <w:sz w:val="28"/>
              </w:rPr>
            </w:pPr>
            <w:r>
              <w:rPr>
                <w:b/>
                <w:sz w:val="28"/>
              </w:rPr>
              <w:t>Индивидуально</w:t>
            </w:r>
          </w:p>
        </w:tc>
        <w:tc>
          <w:tcPr>
            <w:tcW w:w="4017" w:type="dxa"/>
            <w:shd w:val="clear" w:color="auto" w:fill="D9D9D9"/>
          </w:tcPr>
          <w:p w:rsidR="00C45797" w:rsidRDefault="00E93710">
            <w:pPr>
              <w:pStyle w:val="TableParagraph"/>
              <w:spacing w:before="86"/>
              <w:ind w:left="1161"/>
              <w:rPr>
                <w:b/>
                <w:sz w:val="28"/>
              </w:rPr>
            </w:pPr>
            <w:r>
              <w:rPr>
                <w:b/>
                <w:sz w:val="28"/>
              </w:rPr>
              <w:t>Коллективно</w:t>
            </w:r>
          </w:p>
        </w:tc>
      </w:tr>
      <w:tr w:rsidR="00C45797">
        <w:trPr>
          <w:trHeight w:val="1610"/>
        </w:trPr>
        <w:tc>
          <w:tcPr>
            <w:tcW w:w="1879" w:type="dxa"/>
          </w:tcPr>
          <w:p w:rsidR="00C45797" w:rsidRDefault="00E9371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Первичный</w:t>
            </w:r>
          </w:p>
        </w:tc>
        <w:tc>
          <w:tcPr>
            <w:tcW w:w="3163" w:type="dxa"/>
          </w:tcPr>
          <w:p w:rsidR="00C45797" w:rsidRDefault="00E93710">
            <w:pPr>
              <w:pStyle w:val="TableParagraph"/>
              <w:numPr>
                <w:ilvl w:val="0"/>
                <w:numId w:val="39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приёме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работу;</w:t>
            </w:r>
          </w:p>
          <w:p w:rsidR="00C45797" w:rsidRDefault="00E93710">
            <w:pPr>
              <w:pStyle w:val="TableParagraph"/>
              <w:numPr>
                <w:ilvl w:val="0"/>
                <w:numId w:val="39"/>
              </w:numPr>
              <w:tabs>
                <w:tab w:val="left" w:pos="272"/>
              </w:tabs>
              <w:spacing w:before="2"/>
              <w:ind w:right="442" w:firstLine="0"/>
              <w:rPr>
                <w:sz w:val="28"/>
              </w:rPr>
            </w:pPr>
            <w:r>
              <w:rPr>
                <w:sz w:val="28"/>
              </w:rPr>
              <w:t>при введении новых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</w:p>
        </w:tc>
        <w:tc>
          <w:tcPr>
            <w:tcW w:w="4017" w:type="dxa"/>
          </w:tcPr>
          <w:p w:rsidR="00C45797" w:rsidRDefault="00E93710">
            <w:pPr>
              <w:pStyle w:val="TableParagraph"/>
              <w:ind w:left="108" w:right="971"/>
              <w:rPr>
                <w:sz w:val="28"/>
              </w:rPr>
            </w:pPr>
            <w:r>
              <w:rPr>
                <w:sz w:val="28"/>
              </w:rPr>
              <w:t>- для информирования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порядке работы,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лицах,</w:t>
            </w:r>
          </w:p>
          <w:p w:rsidR="00C45797" w:rsidRDefault="00E93710">
            <w:pPr>
              <w:pStyle w:val="TableParagraph"/>
              <w:spacing w:line="322" w:lineRule="exact"/>
              <w:ind w:left="108" w:right="145"/>
              <w:rPr>
                <w:sz w:val="28"/>
              </w:rPr>
            </w:pPr>
            <w:r>
              <w:rPr>
                <w:sz w:val="28"/>
              </w:rPr>
              <w:t>о задачах по оказанию 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инвалидам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МГН</w:t>
            </w:r>
          </w:p>
        </w:tc>
      </w:tr>
      <w:tr w:rsidR="00C45797">
        <w:trPr>
          <w:trHeight w:val="3220"/>
        </w:trPr>
        <w:tc>
          <w:tcPr>
            <w:tcW w:w="1879" w:type="dxa"/>
          </w:tcPr>
          <w:p w:rsidR="00C45797" w:rsidRDefault="00E9371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Повторный</w:t>
            </w:r>
          </w:p>
        </w:tc>
        <w:tc>
          <w:tcPr>
            <w:tcW w:w="3163" w:type="dxa"/>
          </w:tcPr>
          <w:p w:rsidR="00C45797" w:rsidRDefault="00E93710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ind w:right="265" w:firstLine="0"/>
              <w:rPr>
                <w:sz w:val="28"/>
              </w:rPr>
            </w:pPr>
            <w:r>
              <w:rPr>
                <w:sz w:val="28"/>
              </w:rPr>
              <w:t>для развития 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 с инвалидами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МГН;</w:t>
            </w:r>
          </w:p>
          <w:p w:rsidR="00C45797" w:rsidRDefault="00E93710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before="1"/>
              <w:ind w:left="108" w:right="406" w:firstLine="0"/>
              <w:rPr>
                <w:sz w:val="28"/>
              </w:rPr>
            </w:pPr>
            <w:r>
              <w:rPr>
                <w:sz w:val="28"/>
              </w:rPr>
              <w:t>при приобретении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оборудования;</w:t>
            </w:r>
          </w:p>
          <w:p w:rsidR="00C45797" w:rsidRDefault="00E93710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ind w:right="391" w:firstLine="0"/>
              <w:rPr>
                <w:sz w:val="28"/>
              </w:rPr>
            </w:pPr>
            <w:r>
              <w:rPr>
                <w:sz w:val="28"/>
              </w:rPr>
              <w:t>при нарушении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обязанностей 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инвалидам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МГН</w:t>
            </w:r>
          </w:p>
        </w:tc>
        <w:tc>
          <w:tcPr>
            <w:tcW w:w="4017" w:type="dxa"/>
          </w:tcPr>
          <w:p w:rsidR="00C45797" w:rsidRDefault="00E93710">
            <w:pPr>
              <w:pStyle w:val="TableParagraph"/>
              <w:numPr>
                <w:ilvl w:val="0"/>
                <w:numId w:val="37"/>
              </w:numPr>
              <w:tabs>
                <w:tab w:val="left" w:pos="272"/>
              </w:tabs>
              <w:ind w:right="929" w:firstLine="0"/>
              <w:rPr>
                <w:sz w:val="28"/>
              </w:rPr>
            </w:pPr>
            <w:r>
              <w:rPr>
                <w:sz w:val="28"/>
              </w:rPr>
              <w:t>для развития знаний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вопросам доступности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услуг;</w:t>
            </w:r>
          </w:p>
          <w:p w:rsidR="00C45797" w:rsidRDefault="00E93710">
            <w:pPr>
              <w:pStyle w:val="TableParagraph"/>
              <w:numPr>
                <w:ilvl w:val="0"/>
                <w:numId w:val="37"/>
              </w:numPr>
              <w:tabs>
                <w:tab w:val="left" w:pos="272"/>
              </w:tabs>
              <w:spacing w:before="1"/>
              <w:ind w:right="402" w:firstLine="0"/>
              <w:rPr>
                <w:sz w:val="28"/>
              </w:rPr>
            </w:pPr>
            <w:r>
              <w:rPr>
                <w:sz w:val="28"/>
              </w:rPr>
              <w:t>для обсуждения нарушений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доступности;</w:t>
            </w:r>
          </w:p>
          <w:p w:rsidR="00C45797" w:rsidRDefault="00E93710">
            <w:pPr>
              <w:pStyle w:val="TableParagraph"/>
              <w:numPr>
                <w:ilvl w:val="0"/>
                <w:numId w:val="37"/>
              </w:numPr>
              <w:tabs>
                <w:tab w:val="left" w:pos="272"/>
              </w:tabs>
              <w:ind w:right="1260" w:firstLine="0"/>
              <w:rPr>
                <w:sz w:val="28"/>
              </w:rPr>
            </w:pPr>
            <w:r>
              <w:rPr>
                <w:sz w:val="28"/>
              </w:rPr>
              <w:t>при принятии новых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документов;</w:t>
            </w:r>
          </w:p>
          <w:p w:rsidR="00C45797" w:rsidRDefault="00E93710">
            <w:pPr>
              <w:pStyle w:val="TableParagraph"/>
              <w:numPr>
                <w:ilvl w:val="0"/>
                <w:numId w:val="37"/>
              </w:numPr>
              <w:tabs>
                <w:tab w:val="left" w:pos="272"/>
              </w:tabs>
              <w:spacing w:line="321" w:lineRule="exact"/>
              <w:ind w:left="271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услуг,</w:t>
            </w:r>
          </w:p>
          <w:p w:rsidR="00C45797" w:rsidRDefault="00E93710">
            <w:pPr>
              <w:pStyle w:val="TableParagraph"/>
              <w:spacing w:line="322" w:lineRule="exact"/>
              <w:ind w:left="108" w:right="565"/>
              <w:rPr>
                <w:sz w:val="28"/>
              </w:rPr>
            </w:pPr>
            <w:r>
              <w:rPr>
                <w:sz w:val="28"/>
              </w:rPr>
              <w:t>новых форм обслуживания,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</w:tc>
      </w:tr>
    </w:tbl>
    <w:p w:rsidR="00C45797" w:rsidRDefault="00E93710">
      <w:pPr>
        <w:spacing w:before="106" w:line="276" w:lineRule="auto"/>
        <w:ind w:left="3559" w:right="779" w:hanging="2768"/>
        <w:rPr>
          <w:i/>
        </w:rPr>
      </w:pPr>
      <w:r>
        <w:rPr>
          <w:i/>
        </w:rPr>
        <w:t>Рис. 3.1. Виды и формы инструктажа персонала по вопросам обеспечения доступности</w:t>
      </w:r>
      <w:r>
        <w:rPr>
          <w:i/>
          <w:spacing w:val="-52"/>
        </w:rPr>
        <w:t xml:space="preserve"> </w:t>
      </w:r>
      <w:r>
        <w:rPr>
          <w:i/>
        </w:rPr>
        <w:t>объекта</w:t>
      </w:r>
      <w:r>
        <w:rPr>
          <w:i/>
          <w:spacing w:val="-1"/>
        </w:rPr>
        <w:t xml:space="preserve"> </w:t>
      </w:r>
      <w:r>
        <w:rPr>
          <w:i/>
        </w:rPr>
        <w:t>и услуг</w:t>
      </w:r>
      <w:r>
        <w:rPr>
          <w:i/>
          <w:spacing w:val="-2"/>
        </w:rPr>
        <w:t xml:space="preserve"> </w:t>
      </w:r>
      <w:r>
        <w:rPr>
          <w:i/>
        </w:rPr>
        <w:t>для инвалидов</w:t>
      </w:r>
    </w:p>
    <w:p w:rsidR="00C45797" w:rsidRDefault="00C45797">
      <w:pPr>
        <w:pStyle w:val="a3"/>
        <w:spacing w:before="2"/>
        <w:rPr>
          <w:i/>
          <w:sz w:val="32"/>
        </w:rPr>
      </w:pPr>
    </w:p>
    <w:p w:rsidR="00C45797" w:rsidRDefault="00E93710">
      <w:pPr>
        <w:pStyle w:val="1"/>
        <w:tabs>
          <w:tab w:val="left" w:pos="3710"/>
          <w:tab w:val="left" w:pos="5198"/>
          <w:tab w:val="left" w:pos="6518"/>
          <w:tab w:val="left" w:pos="6952"/>
          <w:tab w:val="left" w:pos="7958"/>
        </w:tabs>
        <w:spacing w:line="276" w:lineRule="auto"/>
        <w:ind w:right="456" w:firstLine="707"/>
        <w:rPr>
          <w:b w:val="0"/>
        </w:rPr>
      </w:pPr>
      <w:r>
        <w:t>Государственный</w:t>
      </w:r>
      <w:r>
        <w:tab/>
        <w:t>контроль</w:t>
      </w:r>
      <w:r>
        <w:tab/>
        <w:t>(надзор)</w:t>
      </w:r>
      <w:r>
        <w:tab/>
        <w:t>в</w:t>
      </w:r>
      <w:r>
        <w:tab/>
        <w:t>части</w:t>
      </w:r>
      <w:r>
        <w:tab/>
      </w:r>
      <w:r>
        <w:rPr>
          <w:spacing w:val="-1"/>
        </w:rPr>
        <w:t>обеспечения</w:t>
      </w:r>
      <w:r>
        <w:rPr>
          <w:spacing w:val="-67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услуг</w:t>
      </w:r>
      <w:hyperlink w:anchor="_bookmark23" w:history="1">
        <w:r>
          <w:rPr>
            <w:vertAlign w:val="superscript"/>
          </w:rPr>
          <w:t>16</w:t>
        </w:r>
      </w:hyperlink>
      <w:r>
        <w:rPr>
          <w:b w:val="0"/>
        </w:rPr>
        <w:t>.</w:t>
      </w:r>
    </w:p>
    <w:p w:rsidR="00C45797" w:rsidRDefault="00E93710">
      <w:pPr>
        <w:pStyle w:val="a3"/>
        <w:spacing w:before="201"/>
        <w:ind w:left="998"/>
        <w:jc w:val="both"/>
      </w:pPr>
      <w:r>
        <w:t>Согласно</w:t>
      </w:r>
      <w:r>
        <w:rPr>
          <w:spacing w:val="18"/>
        </w:rPr>
        <w:t xml:space="preserve"> </w:t>
      </w:r>
      <w:r>
        <w:t>статье</w:t>
      </w:r>
      <w:r>
        <w:rPr>
          <w:spacing w:val="16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Федерального</w:t>
      </w:r>
      <w:r>
        <w:rPr>
          <w:spacing w:val="18"/>
        </w:rPr>
        <w:t xml:space="preserve"> </w:t>
      </w:r>
      <w:r>
        <w:t>закона</w:t>
      </w:r>
      <w:r>
        <w:rPr>
          <w:spacing w:val="20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31</w:t>
      </w:r>
      <w:r>
        <w:rPr>
          <w:spacing w:val="17"/>
        </w:rPr>
        <w:t xml:space="preserve"> </w:t>
      </w:r>
      <w:r>
        <w:t>июля</w:t>
      </w:r>
      <w:r>
        <w:rPr>
          <w:spacing w:val="20"/>
        </w:rPr>
        <w:t xml:space="preserve"> </w:t>
      </w:r>
      <w:r>
        <w:t>2020</w:t>
      </w:r>
      <w:r>
        <w:rPr>
          <w:spacing w:val="17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248-ФЗ</w:t>
      </w:r>
    </w:p>
    <w:p w:rsidR="00C45797" w:rsidRDefault="00E93710">
      <w:pPr>
        <w:pStyle w:val="a3"/>
        <w:spacing w:before="47" w:line="276" w:lineRule="auto"/>
        <w:ind w:left="458" w:right="453"/>
        <w:jc w:val="both"/>
      </w:pP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(надзоре)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248-ФЗ)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(надзором),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</w:t>
      </w:r>
      <w:r>
        <w:t>ации</w:t>
      </w:r>
      <w:r>
        <w:rPr>
          <w:spacing w:val="-6"/>
        </w:rPr>
        <w:t xml:space="preserve"> </w:t>
      </w:r>
      <w:r>
        <w:t>понимается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контрольных</w:t>
      </w:r>
      <w:r>
        <w:rPr>
          <w:spacing w:val="-6"/>
        </w:rPr>
        <w:t xml:space="preserve"> </w:t>
      </w:r>
      <w:r>
        <w:t>(надзорных)</w:t>
      </w:r>
      <w:r>
        <w:rPr>
          <w:spacing w:val="-68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пресечение</w:t>
      </w:r>
      <w:r>
        <w:rPr>
          <w:spacing w:val="-67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полномочий</w:t>
      </w:r>
      <w:r>
        <w:rPr>
          <w:spacing w:val="84"/>
        </w:rPr>
        <w:t xml:space="preserve"> </w:t>
      </w:r>
      <w:r>
        <w:t>указанных</w:t>
      </w:r>
      <w:r>
        <w:rPr>
          <w:spacing w:val="87"/>
        </w:rPr>
        <w:t xml:space="preserve"> </w:t>
      </w:r>
      <w:r>
        <w:t>органов</w:t>
      </w:r>
      <w:r>
        <w:rPr>
          <w:spacing w:val="85"/>
        </w:rPr>
        <w:t xml:space="preserve"> </w:t>
      </w:r>
      <w:r>
        <w:t>посредством</w:t>
      </w:r>
      <w:r>
        <w:rPr>
          <w:spacing w:val="87"/>
        </w:rPr>
        <w:t xml:space="preserve"> </w:t>
      </w:r>
      <w:r>
        <w:t>профилактики</w:t>
      </w:r>
      <w:r>
        <w:rPr>
          <w:spacing w:val="86"/>
        </w:rPr>
        <w:t xml:space="preserve"> </w:t>
      </w:r>
      <w:r>
        <w:t>нарушений</w:t>
      </w:r>
    </w:p>
    <w:p w:rsidR="00C45797" w:rsidRDefault="00E93710">
      <w:pPr>
        <w:pStyle w:val="a3"/>
        <w:spacing w:before="10"/>
        <w:rPr>
          <w:sz w:val="16"/>
        </w:rPr>
      </w:pPr>
      <w:r>
        <w:pict>
          <v:rect id="_x0000_s1175" style="position:absolute;margin-left:70.9pt;margin-top:11.65pt;width:2in;height:.7pt;z-index:-15697920;mso-wrap-distance-left:0;mso-wrap-distance-right:0;mso-position-horizontal-relative:page" fillcolor="black" stroked="f">
            <w10:wrap type="topAndBottom" anchorx="page"/>
          </v:rect>
        </w:pict>
      </w:r>
    </w:p>
    <w:p w:rsidR="00C45797" w:rsidRDefault="00E93710">
      <w:pPr>
        <w:spacing w:before="72"/>
        <w:ind w:left="458" w:right="454" w:hanging="1"/>
        <w:rPr>
          <w:sz w:val="20"/>
        </w:rPr>
      </w:pPr>
      <w:bookmarkStart w:id="24" w:name="_bookmark23"/>
      <w:bookmarkEnd w:id="24"/>
      <w:r>
        <w:rPr>
          <w:sz w:val="20"/>
          <w:vertAlign w:val="superscript"/>
        </w:rPr>
        <w:t>16</w:t>
      </w:r>
      <w:r>
        <w:rPr>
          <w:sz w:val="20"/>
        </w:rPr>
        <w:t xml:space="preserve"> Во исполнение статьи 15.1 Федерального закона № 181-ФЗ, отраслевых и региональных документов по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3"/>
          <w:sz w:val="20"/>
        </w:rPr>
        <w:t xml:space="preserve"> </w:t>
      </w:r>
      <w:r>
        <w:rPr>
          <w:sz w:val="20"/>
        </w:rPr>
        <w:t>(надзора)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доступности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услуг.</w:t>
      </w:r>
    </w:p>
    <w:p w:rsidR="00C45797" w:rsidRDefault="00C45797">
      <w:pPr>
        <w:rPr>
          <w:sz w:val="20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-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73" style="width:474.85pt;height:2.25pt;mso-position-horizontal-relative:char;mso-position-vertical-relative:line" coordsize="9497,45">
            <v:line id="_x0000_s1174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 w:line="276" w:lineRule="auto"/>
        <w:ind w:left="458" w:right="453"/>
        <w:jc w:val="both"/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802072</wp:posOffset>
            </wp:positionH>
            <wp:positionV relativeFrom="paragraph">
              <wp:posOffset>1544476</wp:posOffset>
            </wp:positionV>
            <wp:extent cx="5863991" cy="2813494"/>
            <wp:effectExtent l="0" t="0" r="0" b="0"/>
            <wp:wrapTopAndBottom/>
            <wp:docPr id="4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991" cy="2813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обязательных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принятия предусмотренных законодательством Российской Федерации мер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пресечению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наруше</w:t>
      </w:r>
      <w:r>
        <w:t>ний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-67"/>
        </w:rPr>
        <w:t xml:space="preserve"> </w:t>
      </w:r>
      <w:r>
        <w:t>устранению их последствий и (или) восстановлению правового положения,</w:t>
      </w:r>
      <w:r>
        <w:rPr>
          <w:spacing w:val="-67"/>
        </w:rPr>
        <w:t xml:space="preserve"> </w:t>
      </w:r>
      <w:r>
        <w:t>существовавшего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возникновения таких</w:t>
      </w:r>
      <w:r>
        <w:rPr>
          <w:spacing w:val="-3"/>
        </w:rPr>
        <w:t xml:space="preserve"> </w:t>
      </w:r>
      <w:r>
        <w:t>нарушений (рис.</w:t>
      </w:r>
      <w:r>
        <w:rPr>
          <w:spacing w:val="-1"/>
        </w:rPr>
        <w:t xml:space="preserve"> </w:t>
      </w:r>
      <w:r>
        <w:t>3.2).</w:t>
      </w:r>
    </w:p>
    <w:p w:rsidR="00C45797" w:rsidRDefault="00E93710">
      <w:pPr>
        <w:spacing w:before="177"/>
        <w:ind w:left="2241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3.2.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(надзора)</w:t>
      </w:r>
    </w:p>
    <w:p w:rsidR="00C45797" w:rsidRDefault="00E93710">
      <w:pPr>
        <w:spacing w:before="201" w:line="276" w:lineRule="auto"/>
        <w:ind w:left="458" w:right="454" w:firstLine="708"/>
        <w:jc w:val="both"/>
        <w:rPr>
          <w:sz w:val="28"/>
        </w:rPr>
      </w:pPr>
      <w:r>
        <w:rPr>
          <w:b/>
          <w:sz w:val="28"/>
        </w:rPr>
        <w:t xml:space="preserve">Предметом </w:t>
      </w:r>
      <w:r>
        <w:rPr>
          <w:sz w:val="28"/>
        </w:rPr>
        <w:t>государственного контроля (надзора), 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(статья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закона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248-ФЗ)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актами.</w:t>
      </w:r>
    </w:p>
    <w:p w:rsidR="00C45797" w:rsidRDefault="00E93710">
      <w:pPr>
        <w:pStyle w:val="a3"/>
        <w:spacing w:line="276" w:lineRule="auto"/>
        <w:ind w:left="458" w:right="456" w:firstLine="708"/>
        <w:jc w:val="both"/>
        <w:rPr>
          <w:rFonts w:ascii="Arial MT" w:hAnsi="Arial MT"/>
          <w:sz w:val="22"/>
        </w:rPr>
      </w:pPr>
      <w:r>
        <w:t>Определяется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законом</w:t>
      </w:r>
      <w:r>
        <w:rPr>
          <w:spacing w:val="-67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Российской Федерации о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контроля</w:t>
      </w:r>
      <w:r>
        <w:rPr>
          <w:rFonts w:ascii="Arial MT" w:hAnsi="Arial MT"/>
          <w:sz w:val="22"/>
        </w:rPr>
        <w:t>.</w:t>
      </w:r>
    </w:p>
    <w:p w:rsidR="00C45797" w:rsidRDefault="00E93710">
      <w:pPr>
        <w:spacing w:line="276" w:lineRule="auto"/>
        <w:ind w:left="458" w:right="455" w:firstLine="708"/>
        <w:jc w:val="both"/>
        <w:rPr>
          <w:i/>
          <w:sz w:val="28"/>
        </w:rPr>
      </w:pPr>
      <w:r>
        <w:rPr>
          <w:b/>
          <w:sz w:val="28"/>
        </w:rPr>
        <w:t>Объекты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(надзора),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статья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16 Федерального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закона 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248-ФЗ):</w:t>
      </w:r>
    </w:p>
    <w:p w:rsidR="00C45797" w:rsidRDefault="00E93710">
      <w:pPr>
        <w:pStyle w:val="a5"/>
        <w:numPr>
          <w:ilvl w:val="0"/>
          <w:numId w:val="36"/>
        </w:numPr>
        <w:tabs>
          <w:tab w:val="left" w:pos="1167"/>
        </w:tabs>
        <w:spacing w:before="1" w:line="273" w:lineRule="auto"/>
        <w:ind w:firstLine="360"/>
        <w:rPr>
          <w:sz w:val="28"/>
        </w:rPr>
      </w:pP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(бездействие)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рамках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которых</w:t>
      </w:r>
      <w:r>
        <w:rPr>
          <w:spacing w:val="-1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5"/>
          <w:sz w:val="28"/>
        </w:rPr>
        <w:t xml:space="preserve"> </w:t>
      </w:r>
      <w:r>
        <w:rPr>
          <w:sz w:val="28"/>
        </w:rPr>
        <w:t>соблюдаться</w:t>
      </w:r>
      <w:r>
        <w:rPr>
          <w:spacing w:val="-15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язательные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том</w:t>
      </w:r>
      <w:r>
        <w:rPr>
          <w:spacing w:val="-1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 (бездействие);</w:t>
      </w:r>
    </w:p>
    <w:p w:rsidR="00C45797" w:rsidRDefault="00E93710">
      <w:pPr>
        <w:pStyle w:val="a5"/>
        <w:numPr>
          <w:ilvl w:val="0"/>
          <w:numId w:val="36"/>
        </w:numPr>
        <w:tabs>
          <w:tab w:val="left" w:pos="1167"/>
        </w:tabs>
        <w:spacing w:before="10" w:line="273" w:lineRule="auto"/>
        <w:ind w:right="454" w:firstLine="36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продукция</w:t>
      </w:r>
      <w:r>
        <w:rPr>
          <w:spacing w:val="1"/>
          <w:sz w:val="28"/>
        </w:rPr>
        <w:t xml:space="preserve"> </w:t>
      </w:r>
      <w:r>
        <w:rPr>
          <w:sz w:val="28"/>
        </w:rPr>
        <w:t>(товары),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требования;</w:t>
      </w:r>
    </w:p>
    <w:p w:rsidR="00C45797" w:rsidRDefault="00E93710">
      <w:pPr>
        <w:pStyle w:val="a5"/>
        <w:numPr>
          <w:ilvl w:val="0"/>
          <w:numId w:val="36"/>
        </w:numPr>
        <w:tabs>
          <w:tab w:val="left" w:pos="1167"/>
        </w:tabs>
        <w:spacing w:before="5" w:line="273" w:lineRule="auto"/>
        <w:ind w:firstLine="360"/>
        <w:rPr>
          <w:sz w:val="28"/>
        </w:rPr>
      </w:pP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водные, земельные и лесные участки, оборудование, 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37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36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37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39"/>
          <w:sz w:val="28"/>
        </w:rPr>
        <w:t xml:space="preserve"> </w:t>
      </w:r>
      <w:r>
        <w:rPr>
          <w:sz w:val="28"/>
        </w:rPr>
        <w:t>природной</w:t>
      </w:r>
    </w:p>
    <w:p w:rsidR="00C45797" w:rsidRDefault="00C45797">
      <w:pPr>
        <w:spacing w:line="273" w:lineRule="auto"/>
        <w:jc w:val="both"/>
        <w:rPr>
          <w:sz w:val="28"/>
        </w:rPr>
        <w:sectPr w:rsidR="00C45797">
          <w:headerReference w:type="default" r:id="rId120"/>
          <w:footerReference w:type="default" r:id="rId121"/>
          <w:pgSz w:w="11910" w:h="16840"/>
          <w:pgMar w:top="8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 w:line="276" w:lineRule="auto"/>
        <w:ind w:left="458" w:right="453"/>
        <w:jc w:val="both"/>
      </w:pPr>
      <w:r>
        <w:t>среды, природные и природно-антропогенные объекты, другие объекты,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пользуются,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объекты, не находящиеся во владении и (или) пользовании граждан или</w:t>
      </w:r>
      <w:r>
        <w:rPr>
          <w:spacing w:val="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предъявляются</w:t>
      </w:r>
      <w:r>
        <w:rPr>
          <w:spacing w:val="-3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требования.</w:t>
      </w:r>
    </w:p>
    <w:p w:rsidR="00C45797" w:rsidRDefault="00E93710">
      <w:pPr>
        <w:pStyle w:val="a3"/>
        <w:spacing w:before="2" w:line="276" w:lineRule="auto"/>
        <w:ind w:left="458" w:right="454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доступности инвалидов объектов социальной, инженерной и транспортной</w:t>
      </w:r>
      <w:r>
        <w:rPr>
          <w:spacing w:val="1"/>
        </w:rPr>
        <w:t xml:space="preserve"> </w:t>
      </w:r>
      <w:r>
        <w:t>ин</w:t>
      </w:r>
      <w:r>
        <w:t>фраструктур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(надзор)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 уровня.</w:t>
      </w:r>
    </w:p>
    <w:p w:rsidR="00C45797" w:rsidRDefault="00E93710">
      <w:pPr>
        <w:pStyle w:val="a3"/>
        <w:spacing w:line="276" w:lineRule="auto"/>
        <w:ind w:left="457" w:right="454" w:firstLine="708"/>
        <w:jc w:val="both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(надзора)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 сфере утверждается обязательный перечень документов,</w:t>
      </w:r>
      <w:r>
        <w:rPr>
          <w:spacing w:val="1"/>
        </w:rPr>
        <w:t xml:space="preserve"> </w:t>
      </w:r>
      <w:r>
        <w:t>подлежащих проверке, который утверждается о</w:t>
      </w:r>
      <w:r>
        <w:t>рганами 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наделенного</w:t>
      </w:r>
      <w:r>
        <w:rPr>
          <w:spacing w:val="1"/>
        </w:rPr>
        <w:t xml:space="preserve"> </w:t>
      </w:r>
      <w:r>
        <w:t>полномочием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(надзора).</w:t>
      </w:r>
    </w:p>
    <w:p w:rsidR="00C45797" w:rsidRDefault="00E93710">
      <w:pPr>
        <w:pStyle w:val="a3"/>
        <w:spacing w:line="276" w:lineRule="auto"/>
        <w:ind w:left="457" w:right="455" w:firstLine="707"/>
        <w:jc w:val="both"/>
      </w:pPr>
      <w:r>
        <w:t>Рекомендуемые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(учреждений)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маломобильным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-1"/>
        </w:rPr>
        <w:t xml:space="preserve"> </w:t>
      </w:r>
      <w:r>
        <w:t>услуг:</w:t>
      </w:r>
    </w:p>
    <w:p w:rsidR="00C45797" w:rsidRDefault="00E93710">
      <w:pPr>
        <w:pStyle w:val="a3"/>
        <w:spacing w:line="278" w:lineRule="auto"/>
        <w:ind w:left="457" w:right="455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доступности 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инвалидов;</w:t>
      </w:r>
    </w:p>
    <w:p w:rsidR="00C45797" w:rsidRDefault="00E93710">
      <w:pPr>
        <w:pStyle w:val="a3"/>
        <w:spacing w:line="276" w:lineRule="auto"/>
        <w:ind w:left="457" w:right="459" w:firstLine="707"/>
        <w:jc w:val="both"/>
      </w:pPr>
      <w:r>
        <w:t>должностные инструкции сотрудников, дополненные положениями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сопровождению</w:t>
      </w:r>
      <w:r>
        <w:rPr>
          <w:spacing w:val="-3"/>
        </w:rPr>
        <w:t xml:space="preserve"> </w:t>
      </w:r>
      <w:r>
        <w:t>инвалидов,</w:t>
      </w:r>
      <w:r>
        <w:rPr>
          <w:spacing w:val="-3"/>
        </w:rPr>
        <w:t xml:space="preserve"> </w:t>
      </w:r>
      <w:r>
        <w:t>о</w:t>
      </w:r>
      <w:r>
        <w:t>казанию</w:t>
      </w:r>
      <w:r>
        <w:rPr>
          <w:spacing w:val="-3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инвалидам;</w:t>
      </w:r>
    </w:p>
    <w:p w:rsidR="00C45797" w:rsidRDefault="00E93710">
      <w:pPr>
        <w:pStyle w:val="a3"/>
        <w:spacing w:line="278" w:lineRule="auto"/>
        <w:ind w:left="457" w:right="456" w:firstLine="708"/>
        <w:jc w:val="both"/>
      </w:pPr>
      <w:r>
        <w:t>приказ о проведении паспортизации, о составе комиссии, сроках и</w:t>
      </w:r>
      <w:r>
        <w:rPr>
          <w:spacing w:val="1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проведения (графике);</w:t>
      </w:r>
    </w:p>
    <w:p w:rsidR="00C45797" w:rsidRDefault="00E93710">
      <w:pPr>
        <w:pStyle w:val="a3"/>
        <w:spacing w:line="276" w:lineRule="auto"/>
        <w:ind w:left="456" w:right="456" w:firstLine="708"/>
        <w:jc w:val="both"/>
      </w:pPr>
      <w:r>
        <w:t>паспорт доступности объекта; а также подтверждение 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-67"/>
        </w:rPr>
        <w:t xml:space="preserve"> </w:t>
      </w:r>
      <w:r>
        <w:t>ссылкой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</w:t>
      </w:r>
      <w:r>
        <w:rPr>
          <w:spacing w:val="-1"/>
        </w:rPr>
        <w:t xml:space="preserve"> </w:t>
      </w:r>
      <w:r>
        <w:t>организации;</w:t>
      </w:r>
      <w:r>
        <w:rPr>
          <w:spacing w:val="-1"/>
        </w:rPr>
        <w:t xml:space="preserve"> </w:t>
      </w:r>
      <w:r>
        <w:t>дата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актуализации;</w:t>
      </w:r>
    </w:p>
    <w:p w:rsidR="00C45797" w:rsidRDefault="00E93710">
      <w:pPr>
        <w:pStyle w:val="a3"/>
        <w:spacing w:line="276" w:lineRule="auto"/>
        <w:ind w:left="456" w:right="455" w:firstLine="708"/>
        <w:jc w:val="both"/>
      </w:pPr>
      <w:r>
        <w:t>управленческое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показателей</w:t>
      </w:r>
      <w:r>
        <w:rPr>
          <w:spacing w:val="-67"/>
        </w:rPr>
        <w:t xml:space="preserve"> </w:t>
      </w:r>
      <w:r>
        <w:t>доступности</w:t>
      </w:r>
      <w:r>
        <w:rPr>
          <w:spacing w:val="-7"/>
        </w:rPr>
        <w:t xml:space="preserve"> </w:t>
      </w:r>
      <w:r>
        <w:t>объекта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услуг;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приложение</w:t>
      </w:r>
      <w:r>
        <w:rPr>
          <w:spacing w:val="-7"/>
        </w:rPr>
        <w:t xml:space="preserve"> </w:t>
      </w:r>
      <w:r>
        <w:t>(часть)</w:t>
      </w:r>
      <w:r>
        <w:rPr>
          <w:spacing w:val="-10"/>
        </w:rPr>
        <w:t xml:space="preserve"> </w:t>
      </w:r>
      <w:r>
        <w:t>паспорта,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дорожной карты,</w:t>
      </w:r>
      <w:r>
        <w:rPr>
          <w:spacing w:val="-4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адаптации и т.п.;</w:t>
      </w:r>
    </w:p>
    <w:p w:rsidR="00C45797" w:rsidRDefault="00E93710">
      <w:pPr>
        <w:pStyle w:val="a3"/>
        <w:spacing w:line="276" w:lineRule="auto"/>
        <w:ind w:left="456" w:right="457" w:firstLine="707"/>
        <w:jc w:val="both"/>
      </w:pPr>
      <w:r>
        <w:t>Акт</w:t>
      </w:r>
      <w:r>
        <w:rPr>
          <w:spacing w:val="1"/>
        </w:rPr>
        <w:t xml:space="preserve"> </w:t>
      </w:r>
      <w:r>
        <w:t>согласован</w:t>
      </w:r>
      <w:r>
        <w:t>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полномочным</w:t>
      </w:r>
      <w:r>
        <w:rPr>
          <w:spacing w:val="1"/>
        </w:rPr>
        <w:t xml:space="preserve"> </w:t>
      </w:r>
      <w:r>
        <w:t>представителем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 инвалидов мер для обеспечения доступа инвалидов к месту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капитальному</w:t>
      </w:r>
      <w:r>
        <w:rPr>
          <w:spacing w:val="1"/>
        </w:rPr>
        <w:t xml:space="preserve"> </w:t>
      </w:r>
      <w:r>
        <w:t>ремонту</w:t>
      </w:r>
      <w:r>
        <w:rPr>
          <w:spacing w:val="-1"/>
        </w:rPr>
        <w:t xml:space="preserve"> </w:t>
      </w:r>
      <w:r>
        <w:t>и/или реконструкции;</w:t>
      </w:r>
    </w:p>
    <w:p w:rsidR="00C45797" w:rsidRDefault="00E93710">
      <w:pPr>
        <w:pStyle w:val="a3"/>
        <w:spacing w:line="276" w:lineRule="auto"/>
        <w:ind w:left="456" w:right="457" w:firstLine="708"/>
        <w:jc w:val="both"/>
      </w:pPr>
      <w:r>
        <w:t>журнал проведения инструктажа сотрудников по созданию условий</w:t>
      </w:r>
      <w:r>
        <w:rPr>
          <w:spacing w:val="1"/>
        </w:rPr>
        <w:t xml:space="preserve"> </w:t>
      </w:r>
      <w:r>
        <w:t>доступности организации для инвалидов, по оказанию им помощи; иные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инструктажа;</w:t>
      </w:r>
    </w:p>
    <w:p w:rsidR="00C45797" w:rsidRDefault="00C45797">
      <w:pPr>
        <w:spacing w:line="276" w:lineRule="auto"/>
        <w:jc w:val="both"/>
        <w:sectPr w:rsidR="00C45797">
          <w:headerReference w:type="default" r:id="rId122"/>
          <w:footerReference w:type="default" r:id="rId123"/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 w:line="278" w:lineRule="auto"/>
        <w:ind w:left="458" w:right="455" w:firstLine="708"/>
        <w:jc w:val="both"/>
      </w:pPr>
      <w:r>
        <w:t>журнал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(средств</w:t>
      </w:r>
      <w:r>
        <w:rPr>
          <w:spacing w:val="-2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доступности);</w:t>
      </w:r>
    </w:p>
    <w:p w:rsidR="00C45797" w:rsidRDefault="00E93710">
      <w:pPr>
        <w:pStyle w:val="a3"/>
        <w:spacing w:line="276" w:lineRule="auto"/>
        <w:ind w:left="458" w:right="453" w:firstLine="707"/>
        <w:jc w:val="both"/>
      </w:pPr>
      <w:r>
        <w:t>договоры на проведение капитального ремонта, текущего ремонта,</w:t>
      </w:r>
      <w:r>
        <w:rPr>
          <w:spacing w:val="1"/>
        </w:rPr>
        <w:t xml:space="preserve"> </w:t>
      </w:r>
      <w:r>
        <w:t>мероприятий по улучшению материально-технической базы, 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мероприятиями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-67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МГН</w:t>
      </w:r>
      <w:r>
        <w:rPr>
          <w:spacing w:val="1"/>
        </w:rPr>
        <w:t xml:space="preserve"> </w:t>
      </w:r>
      <w:r>
        <w:t>(начало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которых осуществлялось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июля</w:t>
      </w:r>
      <w:r>
        <w:rPr>
          <w:spacing w:val="-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года).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7"/>
        <w:rPr>
          <w:sz w:val="17"/>
        </w:rPr>
      </w:pPr>
    </w:p>
    <w:p w:rsidR="00C45797" w:rsidRDefault="00E93710">
      <w:pPr>
        <w:pStyle w:val="a3"/>
        <w:ind w:left="4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9" style="width:457pt;height:80.35pt;mso-position-horizontal-relative:char;mso-position-vertical-relative:line" coordsize="9140,1607">
            <v:shape id="_x0000_s1172" style="position:absolute;left:10;top:10;width:9120;height:1587" coordorigin="10,10" coordsize="9120,1587" path="m8866,10l275,10r-71,9l141,46,87,87,46,141,19,204r-9,71l10,1333r9,70l46,1466r41,54l141,1561r63,27l275,1597r8591,l8936,1588r63,-27l9053,1520r41,-54l9121,1403r9,-70l9130,275r-9,-71l9094,141,9053,87,8999,46,8936,19r-70,-9xe" fillcolor="#1e5845" stroked="f">
              <v:path arrowok="t"/>
            </v:shape>
            <v:shape id="_x0000_s1171" style="position:absolute;left:10;top:10;width:9120;height:1587" coordorigin="10,10" coordsize="9120,1587" path="m10,275r9,-71l46,141,87,87,141,46,204,19r71,-9l8866,10r70,9l8999,46r54,41l9094,141r27,63l9130,275r,1058l9121,1403r-27,63l9053,1520r-54,41l8936,1588r-70,9l275,1597r-71,-9l141,1561,87,1520,46,1466,19,1403r-9,-70l10,275xe" filled="f" strokecolor="#1e5845" strokeweight="1pt">
              <v:path arrowok="t"/>
            </v:shape>
            <v:shape id="_x0000_s1170" type="#_x0000_t202" style="position:absolute;width:9140;height:1607" filled="f" stroked="f">
              <v:textbox inset="0,0,0,0">
                <w:txbxContent>
                  <w:p w:rsidR="00C45797" w:rsidRDefault="00C45797">
                    <w:pPr>
                      <w:rPr>
                        <w:sz w:val="30"/>
                      </w:rPr>
                    </w:pPr>
                  </w:p>
                  <w:p w:rsidR="00C45797" w:rsidRDefault="00C45797">
                    <w:pPr>
                      <w:spacing w:before="9"/>
                      <w:rPr>
                        <w:sz w:val="23"/>
                      </w:rPr>
                    </w:pPr>
                  </w:p>
                  <w:p w:rsidR="00C45797" w:rsidRDefault="00E93710">
                    <w:pPr>
                      <w:ind w:left="47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5.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Организация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помощи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и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сопровождения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инвалидов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на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объекте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5797" w:rsidRDefault="00E93710">
      <w:pPr>
        <w:pStyle w:val="a3"/>
        <w:spacing w:before="145" w:line="249" w:lineRule="auto"/>
        <w:ind w:left="458" w:right="455" w:firstLine="707"/>
        <w:jc w:val="both"/>
      </w:pPr>
      <w:r>
        <w:t>Одним из значимых путей преодоления барьеров для инвалидов и</w:t>
      </w:r>
      <w:r>
        <w:rPr>
          <w:spacing w:val="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маломобильных</w:t>
      </w:r>
      <w:r>
        <w:rPr>
          <w:spacing w:val="-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объекте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персонала.</w:t>
      </w:r>
    </w:p>
    <w:p w:rsidR="00C45797" w:rsidRDefault="00E93710">
      <w:pPr>
        <w:pStyle w:val="a3"/>
        <w:spacing w:before="5" w:line="252" w:lineRule="auto"/>
        <w:ind w:left="458" w:right="453" w:firstLine="707"/>
        <w:jc w:val="both"/>
      </w:pPr>
      <w:r>
        <w:t>При этом обязанности работников организации по оказанию помощи</w:t>
      </w:r>
      <w:r>
        <w:rPr>
          <w:spacing w:val="-67"/>
        </w:rPr>
        <w:t xml:space="preserve"> </w:t>
      </w:r>
      <w:r>
        <w:t>инвалидам закрепляются в локальных документах (в приказе о назначении</w:t>
      </w:r>
      <w:r>
        <w:rPr>
          <w:spacing w:val="1"/>
        </w:rPr>
        <w:t xml:space="preserve"> </w:t>
      </w:r>
      <w:r>
        <w:t>ответственных,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инструкциях.</w:t>
      </w:r>
      <w:r>
        <w:rPr>
          <w:spacing w:val="1"/>
        </w:rPr>
        <w:t xml:space="preserve"> </w:t>
      </w:r>
      <w:r>
        <w:t>Указан</w:t>
      </w:r>
      <w:r>
        <w:t>ные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инвалидами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оказанию</w:t>
      </w:r>
      <w:r>
        <w:rPr>
          <w:spacing w:val="-16"/>
        </w:rPr>
        <w:t xml:space="preserve"> </w:t>
      </w:r>
      <w:r>
        <w:t>им</w:t>
      </w:r>
      <w:r>
        <w:rPr>
          <w:spacing w:val="-15"/>
        </w:rPr>
        <w:t xml:space="preserve"> </w:t>
      </w:r>
      <w:r>
        <w:t>помощи</w:t>
      </w:r>
      <w:r>
        <w:rPr>
          <w:spacing w:val="-13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наличия</w:t>
      </w:r>
      <w:r>
        <w:rPr>
          <w:spacing w:val="-1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граждан</w:t>
      </w:r>
      <w:r>
        <w:rPr>
          <w:spacing w:val="-14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и ограничений</w:t>
      </w:r>
      <w:r>
        <w:rPr>
          <w:spacing w:val="-1"/>
        </w:rPr>
        <w:t xml:space="preserve"> </w:t>
      </w:r>
      <w:r>
        <w:t>жизнедеятельности).</w:t>
      </w:r>
    </w:p>
    <w:p w:rsidR="00C45797" w:rsidRDefault="00E93710">
      <w:pPr>
        <w:pStyle w:val="a3"/>
        <w:spacing w:line="252" w:lineRule="auto"/>
        <w:ind w:left="458" w:right="453" w:firstLine="708"/>
        <w:jc w:val="both"/>
      </w:pPr>
      <w:r>
        <w:t>Помощь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незаменимой,</w:t>
      </w:r>
      <w:r>
        <w:rPr>
          <w:spacing w:val="1"/>
        </w:rPr>
        <w:t xml:space="preserve"> </w:t>
      </w:r>
      <w:r>
        <w:t>иногда</w:t>
      </w:r>
      <w:r>
        <w:rPr>
          <w:spacing w:val="-67"/>
        </w:rPr>
        <w:t xml:space="preserve"> </w:t>
      </w:r>
      <w:r>
        <w:t>единственной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 услуг отдельным категориям граждан, например, оказание</w:t>
      </w:r>
      <w:r>
        <w:rPr>
          <w:spacing w:val="1"/>
        </w:rPr>
        <w:t xml:space="preserve"> </w:t>
      </w:r>
      <w:r>
        <w:rPr>
          <w:spacing w:val="-1"/>
        </w:rPr>
        <w:t>услуг</w:t>
      </w:r>
      <w:r>
        <w:rPr>
          <w:spacing w:val="-18"/>
        </w:rPr>
        <w:t xml:space="preserve"> </w:t>
      </w:r>
      <w:r>
        <w:rPr>
          <w:spacing w:val="-1"/>
        </w:rPr>
        <w:t>сурдоперевода</w:t>
      </w:r>
      <w:r>
        <w:rPr>
          <w:spacing w:val="-17"/>
        </w:rPr>
        <w:t xml:space="preserve"> </w:t>
      </w:r>
      <w:r>
        <w:rPr>
          <w:spacing w:val="-1"/>
        </w:rPr>
        <w:t>гражданам</w:t>
      </w:r>
      <w:r>
        <w:rPr>
          <w:spacing w:val="-17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нарушениями</w:t>
      </w:r>
      <w:r>
        <w:rPr>
          <w:spacing w:val="-16"/>
        </w:rPr>
        <w:t xml:space="preserve"> </w:t>
      </w:r>
      <w:r>
        <w:t>функций</w:t>
      </w:r>
      <w:r>
        <w:rPr>
          <w:spacing w:val="-16"/>
        </w:rPr>
        <w:t xml:space="preserve"> </w:t>
      </w:r>
      <w:r>
        <w:t>слуха,</w:t>
      </w:r>
      <w:r>
        <w:rPr>
          <w:spacing w:val="-17"/>
        </w:rPr>
        <w:t xml:space="preserve"> </w:t>
      </w:r>
      <w:r>
        <w:t>владеющим</w:t>
      </w:r>
      <w:r>
        <w:rPr>
          <w:spacing w:val="-68"/>
        </w:rPr>
        <w:t xml:space="preserve"> </w:t>
      </w:r>
      <w:r>
        <w:t>жестовым языком, или помощь в выполн</w:t>
      </w:r>
      <w:r>
        <w:t>ении действий руками гражданам</w:t>
      </w:r>
      <w:r>
        <w:rPr>
          <w:spacing w:val="1"/>
        </w:rPr>
        <w:t xml:space="preserve"> </w:t>
      </w:r>
      <w:r>
        <w:t>с нарушениями функций верхних конечностей. На действующем объекте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закрепления</w:t>
      </w:r>
      <w:r>
        <w:rPr>
          <w:spacing w:val="-5"/>
        </w:rPr>
        <w:t xml:space="preserve"> </w:t>
      </w:r>
      <w:r>
        <w:t>ответственных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инструктирования.</w:t>
      </w:r>
    </w:p>
    <w:p w:rsidR="00C45797" w:rsidRDefault="00E93710">
      <w:pPr>
        <w:pStyle w:val="a3"/>
        <w:spacing w:line="252" w:lineRule="auto"/>
        <w:ind w:left="458" w:right="453" w:firstLine="708"/>
        <w:jc w:val="both"/>
      </w:pPr>
      <w:r>
        <w:t>Частью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статьи</w:t>
      </w:r>
      <w:r>
        <w:rPr>
          <w:spacing w:val="-8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181-ФЗ</w:t>
      </w:r>
      <w:r>
        <w:rPr>
          <w:spacing w:val="-8"/>
        </w:rPr>
        <w:t xml:space="preserve"> </w:t>
      </w:r>
      <w:r>
        <w:t>предусмотрено</w:t>
      </w:r>
      <w:r>
        <w:rPr>
          <w:spacing w:val="-7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организационно-правовых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организовано:</w:t>
      </w:r>
    </w:p>
    <w:p w:rsidR="00C45797" w:rsidRDefault="00E93710">
      <w:pPr>
        <w:pStyle w:val="a3"/>
        <w:spacing w:before="1" w:line="252" w:lineRule="auto"/>
        <w:ind w:left="458" w:right="455" w:firstLine="707"/>
        <w:jc w:val="both"/>
      </w:pPr>
      <w:r>
        <w:t>сопровождение инвалидов, имеющих стойкие расстройства функции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</w:t>
      </w:r>
      <w:r>
        <w:t>тах</w:t>
      </w:r>
      <w:r>
        <w:rPr>
          <w:spacing w:val="-2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инженерной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транспортной</w:t>
      </w:r>
      <w:r>
        <w:rPr>
          <w:spacing w:val="-4"/>
        </w:rPr>
        <w:t xml:space="preserve"> </w:t>
      </w:r>
      <w:r>
        <w:t>инфраструктур;</w:t>
      </w:r>
    </w:p>
    <w:p w:rsidR="00C45797" w:rsidRDefault="00E93710">
      <w:pPr>
        <w:pStyle w:val="a3"/>
        <w:spacing w:line="252" w:lineRule="auto"/>
        <w:ind w:left="458" w:right="455" w:firstLine="707"/>
        <w:jc w:val="both"/>
      </w:pPr>
      <w:r>
        <w:t>оказание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услуги</w:t>
      </w:r>
      <w:r>
        <w:rPr>
          <w:spacing w:val="-67"/>
        </w:rPr>
        <w:t xml:space="preserve"> </w:t>
      </w:r>
      <w:r>
        <w:t>населению,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барьеров,</w:t>
      </w:r>
      <w:r>
        <w:rPr>
          <w:spacing w:val="1"/>
        </w:rPr>
        <w:t xml:space="preserve"> </w:t>
      </w:r>
      <w:r>
        <w:t>мешающих</w:t>
      </w:r>
      <w:r>
        <w:rPr>
          <w:spacing w:val="-67"/>
        </w:rPr>
        <w:t xml:space="preserve"> </w:t>
      </w:r>
      <w:r>
        <w:t>получению</w:t>
      </w:r>
      <w:r>
        <w:rPr>
          <w:spacing w:val="-5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наравне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лицами.</w:t>
      </w:r>
    </w:p>
    <w:p w:rsidR="00C45797" w:rsidRDefault="00E93710">
      <w:pPr>
        <w:pStyle w:val="a3"/>
        <w:spacing w:line="252" w:lineRule="auto"/>
        <w:ind w:left="458" w:right="452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утвердившему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абилитации</w:t>
      </w:r>
      <w:r>
        <w:rPr>
          <w:spacing w:val="1"/>
        </w:rPr>
        <w:t xml:space="preserve"> </w:t>
      </w:r>
      <w:r>
        <w:t>инвалида,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абилитации</w:t>
      </w:r>
      <w:r>
        <w:rPr>
          <w:spacing w:val="1"/>
        </w:rPr>
        <w:t xml:space="preserve"> </w:t>
      </w:r>
      <w:r>
        <w:t>ребёнка-инвалида</w:t>
      </w:r>
      <w:r>
        <w:rPr>
          <w:spacing w:val="-7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ИПРА)</w:t>
      </w:r>
      <w:hyperlink w:anchor="_bookmark24" w:history="1">
        <w:r>
          <w:rPr>
            <w:vertAlign w:val="superscript"/>
          </w:rPr>
          <w:t>17</w:t>
        </w:r>
      </w:hyperlink>
      <w:r>
        <w:t>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любой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инвалиду</w:t>
      </w:r>
      <w:r>
        <w:rPr>
          <w:spacing w:val="-5"/>
        </w:rPr>
        <w:t xml:space="preserve"> </w:t>
      </w:r>
      <w:r>
        <w:t>должна</w:t>
      </w:r>
      <w:r>
        <w:rPr>
          <w:spacing w:val="-68"/>
        </w:rPr>
        <w:t xml:space="preserve"> </w:t>
      </w:r>
      <w:r>
        <w:t>быть</w:t>
      </w:r>
      <w:r>
        <w:rPr>
          <w:spacing w:val="-18"/>
        </w:rPr>
        <w:t xml:space="preserve"> </w:t>
      </w:r>
      <w:r>
        <w:t>оказана</w:t>
      </w:r>
      <w:r>
        <w:rPr>
          <w:spacing w:val="-16"/>
        </w:rPr>
        <w:t xml:space="preserve"> </w:t>
      </w:r>
      <w:r>
        <w:t>помощь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преодолении</w:t>
      </w:r>
      <w:r>
        <w:rPr>
          <w:spacing w:val="-15"/>
        </w:rPr>
        <w:t xml:space="preserve"> </w:t>
      </w:r>
      <w:r>
        <w:t>барьеров,</w:t>
      </w:r>
      <w:r>
        <w:rPr>
          <w:spacing w:val="-17"/>
        </w:rPr>
        <w:t xml:space="preserve"> </w:t>
      </w:r>
      <w:r>
        <w:t>мешающих</w:t>
      </w:r>
      <w:r>
        <w:rPr>
          <w:spacing w:val="-16"/>
        </w:rPr>
        <w:t xml:space="preserve"> </w:t>
      </w:r>
      <w:r>
        <w:t>получению</w:t>
      </w:r>
      <w:r>
        <w:rPr>
          <w:spacing w:val="-17"/>
        </w:rPr>
        <w:t xml:space="preserve"> </w:t>
      </w:r>
      <w:r>
        <w:t>услуг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объекте, 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разделом</w:t>
      </w:r>
      <w:r>
        <w:rPr>
          <w:spacing w:val="-1"/>
        </w:rPr>
        <w:t xml:space="preserve"> </w:t>
      </w:r>
      <w:r>
        <w:t>ИПРА</w:t>
      </w:r>
      <w:r>
        <w:rPr>
          <w:spacing w:val="-1"/>
        </w:rPr>
        <w:t xml:space="preserve"> </w:t>
      </w:r>
      <w:r>
        <w:t>«Виды помощи, в</w:t>
      </w: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1"/>
        <w:rPr>
          <w:sz w:val="13"/>
        </w:rPr>
      </w:pPr>
      <w:r>
        <w:pict>
          <v:rect id="_x0000_s1168" style="position:absolute;margin-left:70.9pt;margin-top:9.5pt;width:2in;height:.7pt;z-index:-15695872;mso-wrap-distance-left:0;mso-wrap-distance-right:0;mso-position-horizontal-relative:page" fillcolor="black" stroked="f">
            <w10:wrap type="topAndBottom" anchorx="page"/>
          </v:rect>
        </w:pict>
      </w:r>
    </w:p>
    <w:p w:rsidR="00C45797" w:rsidRDefault="00E93710">
      <w:pPr>
        <w:spacing w:before="73" w:line="220" w:lineRule="auto"/>
        <w:ind w:left="458" w:right="453"/>
        <w:jc w:val="both"/>
        <w:rPr>
          <w:sz w:val="20"/>
        </w:rPr>
      </w:pPr>
      <w:bookmarkStart w:id="25" w:name="_bookmark24"/>
      <w:bookmarkEnd w:id="25"/>
      <w:r>
        <w:rPr>
          <w:sz w:val="20"/>
          <w:vertAlign w:val="superscript"/>
        </w:rPr>
        <w:t>17</w:t>
      </w:r>
      <w:r>
        <w:rPr>
          <w:sz w:val="20"/>
        </w:rPr>
        <w:t xml:space="preserve"> Приказ Министерства труда и социальной защиты Российской Федерации от 13.06.2017 № 486н 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Порядка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реабилитации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абилитации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инвалида,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реабилитации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абилитации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ребенка-инвалида,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выдаваемых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федеральными</w:t>
      </w:r>
      <w:r>
        <w:rPr>
          <w:spacing w:val="47"/>
          <w:sz w:val="20"/>
        </w:rPr>
        <w:t xml:space="preserve"> </w:t>
      </w:r>
      <w:r>
        <w:rPr>
          <w:w w:val="95"/>
          <w:sz w:val="20"/>
        </w:rPr>
        <w:t>государственными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учреждениями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медико-социальной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экспертизы,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43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43"/>
          <w:w w:val="95"/>
          <w:sz w:val="20"/>
        </w:rPr>
        <w:t xml:space="preserve"> </w:t>
      </w:r>
      <w:r>
        <w:rPr>
          <w:w w:val="95"/>
          <w:sz w:val="20"/>
        </w:rPr>
        <w:t>форм»</w:t>
      </w:r>
    </w:p>
    <w:p w:rsidR="00C45797" w:rsidRDefault="00C45797">
      <w:pPr>
        <w:spacing w:line="220" w:lineRule="auto"/>
        <w:jc w:val="both"/>
        <w:rPr>
          <w:sz w:val="20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 w:line="252" w:lineRule="auto"/>
        <w:ind w:left="458" w:right="453"/>
        <w:jc w:val="both"/>
      </w:pPr>
      <w:r>
        <w:t>которых нуждается инвалид (ребёнок-инвалид) для преодоления барьеров,</w:t>
      </w:r>
      <w:r>
        <w:rPr>
          <w:spacing w:val="1"/>
        </w:rPr>
        <w:t xml:space="preserve"> </w:t>
      </w:r>
      <w:r>
        <w:t>препятствующих ему в получении услуг на объектах», изо</w:t>
      </w:r>
      <w:r>
        <w:t>бражённом на</w:t>
      </w:r>
      <w:r>
        <w:rPr>
          <w:spacing w:val="1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4.1.</w:t>
      </w:r>
    </w:p>
    <w:p w:rsidR="00C45797" w:rsidRDefault="00C45797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2"/>
        <w:gridCol w:w="799"/>
        <w:gridCol w:w="1898"/>
      </w:tblGrid>
      <w:tr w:rsidR="00C45797">
        <w:trPr>
          <w:trHeight w:val="1288"/>
        </w:trPr>
        <w:tc>
          <w:tcPr>
            <w:tcW w:w="6362" w:type="dxa"/>
          </w:tcPr>
          <w:p w:rsidR="00C45797" w:rsidRDefault="00E9371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помощи,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нуждается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инвалид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(ребенок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инвалид)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преодоления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барьеров,</w:t>
            </w:r>
          </w:p>
          <w:p w:rsidR="00C45797" w:rsidRDefault="00E93710">
            <w:pPr>
              <w:pStyle w:val="TableParagraph"/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препятствующих</w:t>
            </w:r>
            <w:r>
              <w:rPr>
                <w:b/>
                <w:spacing w:val="57"/>
                <w:sz w:val="28"/>
              </w:rPr>
              <w:t xml:space="preserve"> </w:t>
            </w:r>
            <w:r>
              <w:rPr>
                <w:b/>
                <w:sz w:val="28"/>
              </w:rPr>
              <w:t>ему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b/>
                <w:sz w:val="28"/>
              </w:rPr>
              <w:t>получении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услуг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объектах</w:t>
            </w:r>
          </w:p>
        </w:tc>
        <w:tc>
          <w:tcPr>
            <w:tcW w:w="2697" w:type="dxa"/>
            <w:gridSpan w:val="2"/>
          </w:tcPr>
          <w:p w:rsidR="00C45797" w:rsidRDefault="00E93710">
            <w:pPr>
              <w:pStyle w:val="TableParagraph"/>
              <w:ind w:left="108" w:right="1246"/>
              <w:jc w:val="both"/>
              <w:rPr>
                <w:sz w:val="24"/>
              </w:rPr>
            </w:pPr>
            <w:r>
              <w:rPr>
                <w:sz w:val="24"/>
              </w:rPr>
              <w:t>Буквенное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</w:p>
        </w:tc>
      </w:tr>
      <w:tr w:rsidR="00C45797">
        <w:trPr>
          <w:trHeight w:val="1110"/>
        </w:trPr>
        <w:tc>
          <w:tcPr>
            <w:tcW w:w="6362" w:type="dxa"/>
            <w:vMerge w:val="restart"/>
          </w:tcPr>
          <w:p w:rsidR="00C45797" w:rsidRDefault="00C45797">
            <w:pPr>
              <w:pStyle w:val="TableParagraph"/>
              <w:spacing w:before="10"/>
              <w:rPr>
                <w:sz w:val="23"/>
              </w:rPr>
            </w:pPr>
          </w:p>
          <w:p w:rsidR="00C45797" w:rsidRDefault="00E93710">
            <w:pPr>
              <w:pStyle w:val="TableParagraph"/>
              <w:ind w:left="827" w:right="326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 на объектах, при входе и выходе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посадке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транспортное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высадке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коляски</w:t>
            </w:r>
          </w:p>
        </w:tc>
        <w:tc>
          <w:tcPr>
            <w:tcW w:w="799" w:type="dxa"/>
          </w:tcPr>
          <w:p w:rsidR="00C45797" w:rsidRDefault="00E9371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898" w:type="dxa"/>
          </w:tcPr>
          <w:p w:rsidR="00C45797" w:rsidRDefault="00E93710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2547" cy="696277"/>
                  <wp:effectExtent l="0" t="0" r="0" b="0"/>
                  <wp:docPr id="47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1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547" cy="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797">
        <w:trPr>
          <w:trHeight w:val="839"/>
        </w:trPr>
        <w:tc>
          <w:tcPr>
            <w:tcW w:w="6362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</w:tcPr>
          <w:p w:rsidR="00C45797" w:rsidRDefault="00E9371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О-н</w:t>
            </w:r>
          </w:p>
        </w:tc>
        <w:tc>
          <w:tcPr>
            <w:tcW w:w="1898" w:type="dxa"/>
          </w:tcPr>
          <w:p w:rsidR="00C45797" w:rsidRDefault="00E93710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6953" cy="524255"/>
                  <wp:effectExtent l="0" t="0" r="0" b="0"/>
                  <wp:docPr id="49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2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53" cy="5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797">
        <w:trPr>
          <w:trHeight w:val="1103"/>
        </w:trPr>
        <w:tc>
          <w:tcPr>
            <w:tcW w:w="6362" w:type="dxa"/>
          </w:tcPr>
          <w:p w:rsidR="00C45797" w:rsidRDefault="00E93710">
            <w:pPr>
              <w:pStyle w:val="TableParagraph"/>
              <w:spacing w:line="276" w:lineRule="exact"/>
              <w:ind w:left="827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(отсутствия)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верхних конечностей</w:t>
            </w:r>
          </w:p>
        </w:tc>
        <w:tc>
          <w:tcPr>
            <w:tcW w:w="799" w:type="dxa"/>
          </w:tcPr>
          <w:p w:rsidR="00C45797" w:rsidRDefault="00E9371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О-в</w:t>
            </w:r>
          </w:p>
        </w:tc>
        <w:tc>
          <w:tcPr>
            <w:tcW w:w="1898" w:type="dxa"/>
          </w:tcPr>
          <w:p w:rsidR="00C45797" w:rsidRDefault="00C45797">
            <w:pPr>
              <w:pStyle w:val="TableParagraph"/>
              <w:spacing w:before="3"/>
              <w:rPr>
                <w:sz w:val="23"/>
              </w:rPr>
            </w:pPr>
          </w:p>
          <w:p w:rsidR="00C45797" w:rsidRDefault="00E93710">
            <w:pPr>
              <w:pStyle w:val="TableParagraph"/>
              <w:ind w:left="6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3205" cy="421862"/>
                  <wp:effectExtent l="0" t="0" r="0" b="0"/>
                  <wp:docPr id="51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3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05" cy="4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797">
        <w:trPr>
          <w:trHeight w:val="700"/>
        </w:trPr>
        <w:tc>
          <w:tcPr>
            <w:tcW w:w="6362" w:type="dxa"/>
          </w:tcPr>
          <w:p w:rsidR="00C45797" w:rsidRDefault="00E93710">
            <w:pPr>
              <w:pStyle w:val="TableParagraph"/>
              <w:ind w:left="827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инвалиду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зрению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слабовидящему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</w:p>
        </w:tc>
        <w:tc>
          <w:tcPr>
            <w:tcW w:w="799" w:type="dxa"/>
          </w:tcPr>
          <w:p w:rsidR="00C45797" w:rsidRDefault="00E9371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С-ч</w:t>
            </w:r>
          </w:p>
        </w:tc>
        <w:tc>
          <w:tcPr>
            <w:tcW w:w="1898" w:type="dxa"/>
          </w:tcPr>
          <w:p w:rsidR="00C45797" w:rsidRDefault="00E93710">
            <w:pPr>
              <w:pStyle w:val="TableParagraph"/>
              <w:ind w:left="5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4302" cy="440054"/>
                  <wp:effectExtent l="0" t="0" r="0" b="0"/>
                  <wp:docPr id="5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4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02" cy="44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797">
        <w:trPr>
          <w:trHeight w:val="1103"/>
        </w:trPr>
        <w:tc>
          <w:tcPr>
            <w:tcW w:w="6362" w:type="dxa"/>
          </w:tcPr>
          <w:p w:rsidR="00C45797" w:rsidRDefault="00E93710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</w:tabs>
              <w:spacing w:line="27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зрению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слепому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</w:p>
          <w:p w:rsidR="00C45797" w:rsidRDefault="00E93710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собаки проводника)</w:t>
            </w:r>
          </w:p>
        </w:tc>
        <w:tc>
          <w:tcPr>
            <w:tcW w:w="799" w:type="dxa"/>
          </w:tcPr>
          <w:p w:rsidR="00C45797" w:rsidRDefault="00E9371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С-п</w:t>
            </w:r>
          </w:p>
        </w:tc>
        <w:tc>
          <w:tcPr>
            <w:tcW w:w="1898" w:type="dxa"/>
          </w:tcPr>
          <w:p w:rsidR="00C45797" w:rsidRDefault="00E93710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6033" cy="458724"/>
                  <wp:effectExtent l="0" t="0" r="0" b="0"/>
                  <wp:docPr id="5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5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33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797">
        <w:trPr>
          <w:trHeight w:val="666"/>
        </w:trPr>
        <w:tc>
          <w:tcPr>
            <w:tcW w:w="6362" w:type="dxa"/>
          </w:tcPr>
          <w:p w:rsidR="00C45797" w:rsidRDefault="00E93710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слуху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слабослышащему</w:t>
            </w:r>
          </w:p>
        </w:tc>
        <w:tc>
          <w:tcPr>
            <w:tcW w:w="799" w:type="dxa"/>
          </w:tcPr>
          <w:p w:rsidR="00C45797" w:rsidRDefault="00E9371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Г-ч</w:t>
            </w:r>
          </w:p>
        </w:tc>
        <w:tc>
          <w:tcPr>
            <w:tcW w:w="1898" w:type="dxa"/>
          </w:tcPr>
          <w:p w:rsidR="00C45797" w:rsidRDefault="00E93710">
            <w:pPr>
              <w:pStyle w:val="TableParagraph"/>
              <w:ind w:left="5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4154" cy="416051"/>
                  <wp:effectExtent l="0" t="0" r="0" b="0"/>
                  <wp:docPr id="5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6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54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797">
        <w:trPr>
          <w:trHeight w:val="1106"/>
        </w:trPr>
        <w:tc>
          <w:tcPr>
            <w:tcW w:w="6362" w:type="dxa"/>
          </w:tcPr>
          <w:p w:rsidR="00C45797" w:rsidRDefault="00E93710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</w:tabs>
              <w:spacing w:before="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глухому</w:t>
            </w:r>
          </w:p>
          <w:p w:rsidR="00C45797" w:rsidRDefault="00E93710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</w:tabs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инвалиду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слуху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глухому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сурдопереводчика</w:t>
            </w:r>
          </w:p>
        </w:tc>
        <w:tc>
          <w:tcPr>
            <w:tcW w:w="799" w:type="dxa"/>
          </w:tcPr>
          <w:p w:rsidR="00C45797" w:rsidRDefault="00E9371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Г-п</w:t>
            </w:r>
          </w:p>
        </w:tc>
        <w:tc>
          <w:tcPr>
            <w:tcW w:w="1898" w:type="dxa"/>
          </w:tcPr>
          <w:p w:rsidR="00C45797" w:rsidRDefault="00E93710">
            <w:pPr>
              <w:pStyle w:val="TableParagraph"/>
              <w:ind w:left="52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65" style="width:42.05pt;height:43.45pt;mso-position-horizontal-relative:char;mso-position-vertical-relative:line" coordsize="841,869">
                  <v:rect id="_x0000_s1167" style="position:absolute;width:840;height:869" fillcolor="#fafdf0" stroked="f"/>
                  <v:shape id="_x0000_s1166" type="#_x0000_t75" style="position:absolute;left:1;width:840;height:863">
                    <v:imagedata r:id="rId130" o:title=""/>
                  </v:shape>
                  <w10:wrap type="none"/>
                  <w10:anchorlock/>
                </v:group>
              </w:pict>
            </w:r>
          </w:p>
        </w:tc>
      </w:tr>
      <w:tr w:rsidR="00C45797">
        <w:trPr>
          <w:trHeight w:val="1742"/>
        </w:trPr>
        <w:tc>
          <w:tcPr>
            <w:tcW w:w="6362" w:type="dxa"/>
          </w:tcPr>
          <w:p w:rsidR="00C45797" w:rsidRDefault="00E93710">
            <w:pPr>
              <w:pStyle w:val="TableParagraph"/>
              <w:ind w:left="827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 инвалиду, имеющему одновременно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тифлосурдопереводчика,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</w:t>
            </w:r>
          </w:p>
        </w:tc>
        <w:tc>
          <w:tcPr>
            <w:tcW w:w="799" w:type="dxa"/>
          </w:tcPr>
          <w:p w:rsidR="00C45797" w:rsidRDefault="00E9371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Г-п</w:t>
            </w:r>
          </w:p>
          <w:p w:rsidR="00C45797" w:rsidRDefault="00E9371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С-п</w:t>
            </w:r>
          </w:p>
        </w:tc>
        <w:tc>
          <w:tcPr>
            <w:tcW w:w="1898" w:type="dxa"/>
          </w:tcPr>
          <w:p w:rsidR="00C45797" w:rsidRDefault="00E93710">
            <w:pPr>
              <w:pStyle w:val="TableParagraph"/>
              <w:ind w:left="52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61" style="width:42.75pt;height:87.1pt;mso-position-horizontal-relative:char;mso-position-vertical-relative:line" coordsize="855,1742">
                  <v:rect id="_x0000_s1164" style="position:absolute;left:6;width:840;height:869" fillcolor="#fafdf0" stroked="f"/>
                  <v:shape id="_x0000_s1163" type="#_x0000_t75" style="position:absolute;top:869;width:855;height:872">
                    <v:imagedata r:id="rId131" o:title=""/>
                  </v:shape>
                  <v:shape id="_x0000_s1162" type="#_x0000_t75" style="position:absolute;left:7;width:840;height:864">
                    <v:imagedata r:id="rId132" o:title=""/>
                  </v:shape>
                  <w10:wrap type="none"/>
                  <w10:anchorlock/>
                </v:group>
              </w:pict>
            </w:r>
          </w:p>
        </w:tc>
      </w:tr>
      <w:tr w:rsidR="00C45797">
        <w:trPr>
          <w:trHeight w:val="1617"/>
        </w:trPr>
        <w:tc>
          <w:tcPr>
            <w:tcW w:w="6362" w:type="dxa"/>
          </w:tcPr>
          <w:p w:rsidR="00C45797" w:rsidRDefault="00E93710">
            <w:pPr>
              <w:pStyle w:val="TableParagraph"/>
              <w:spacing w:line="237" w:lineRule="exact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Оказание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необходимой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инвалиду,</w:t>
            </w:r>
          </w:p>
          <w:p w:rsidR="00C45797" w:rsidRDefault="00E93710">
            <w:pPr>
              <w:pStyle w:val="TableParagraph"/>
              <w:spacing w:line="270" w:lineRule="atLeast"/>
              <w:ind w:left="827" w:right="94"/>
              <w:jc w:val="both"/>
              <w:rPr>
                <w:sz w:val="24"/>
              </w:rPr>
            </w:pPr>
            <w:r>
              <w:rPr>
                <w:sz w:val="24"/>
              </w:rPr>
              <w:t>имеющему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уяснении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799" w:type="dxa"/>
          </w:tcPr>
          <w:p w:rsidR="00C45797" w:rsidRDefault="00E93710">
            <w:pPr>
              <w:pStyle w:val="TableParagraph"/>
              <w:spacing w:line="23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98" w:type="dxa"/>
          </w:tcPr>
          <w:p w:rsidR="00C45797" w:rsidRDefault="00E93710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6671" cy="597503"/>
                  <wp:effectExtent l="0" t="0" r="0" b="0"/>
                  <wp:docPr id="5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0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71" cy="59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797" w:rsidRDefault="00E93710">
      <w:pPr>
        <w:spacing w:before="241" w:line="276" w:lineRule="auto"/>
        <w:ind w:left="1183" w:right="792" w:hanging="385"/>
        <w:rPr>
          <w:i/>
        </w:rPr>
      </w:pPr>
      <w:r>
        <w:rPr>
          <w:i/>
        </w:rPr>
        <w:t>Рис. 4.1. Раздел ИПРА «Виды помощи, в которых нуждается инвалид (ребёнок-инвалид)</w:t>
      </w:r>
      <w:r>
        <w:rPr>
          <w:i/>
          <w:spacing w:val="-52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преодоления</w:t>
      </w:r>
      <w:r>
        <w:rPr>
          <w:i/>
          <w:spacing w:val="-1"/>
        </w:rPr>
        <w:t xml:space="preserve"> </w:t>
      </w:r>
      <w:r>
        <w:rPr>
          <w:i/>
        </w:rPr>
        <w:t>барьеров,</w:t>
      </w:r>
      <w:r>
        <w:rPr>
          <w:i/>
          <w:spacing w:val="-1"/>
        </w:rPr>
        <w:t xml:space="preserve"> </w:t>
      </w:r>
      <w:r>
        <w:rPr>
          <w:i/>
        </w:rPr>
        <w:t>препятствующих</w:t>
      </w:r>
      <w:r>
        <w:rPr>
          <w:i/>
          <w:spacing w:val="-3"/>
        </w:rPr>
        <w:t xml:space="preserve"> </w:t>
      </w:r>
      <w:r>
        <w:rPr>
          <w:i/>
        </w:rPr>
        <w:t>ему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получении</w:t>
      </w:r>
      <w:r>
        <w:rPr>
          <w:i/>
          <w:spacing w:val="-1"/>
        </w:rPr>
        <w:t xml:space="preserve"> </w:t>
      </w:r>
      <w:r>
        <w:rPr>
          <w:i/>
        </w:rPr>
        <w:t>услуг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объектах»</w:t>
      </w:r>
    </w:p>
    <w:p w:rsidR="00C45797" w:rsidRDefault="00C45797">
      <w:pPr>
        <w:spacing w:line="276" w:lineRule="auto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i/>
          <w:sz w:val="17"/>
        </w:rPr>
      </w:pPr>
    </w:p>
    <w:p w:rsidR="00C45797" w:rsidRDefault="00E93710">
      <w:pPr>
        <w:pStyle w:val="a3"/>
        <w:spacing w:before="89" w:line="276" w:lineRule="auto"/>
        <w:ind w:left="458" w:right="451" w:firstLine="708"/>
        <w:jc w:val="both"/>
      </w:pPr>
      <w:r>
        <w:t>Решение 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 объекте силами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учреждения (организации) обеспечивается комплексом организационных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распорядительными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закреплением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сотрудников за организацию и оказание помощи на объекте инвалидам 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маломобильным</w:t>
      </w:r>
      <w:r>
        <w:rPr>
          <w:spacing w:val="1"/>
        </w:rPr>
        <w:t xml:space="preserve"> </w:t>
      </w:r>
      <w:r>
        <w:t>гражданам,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(инструктированием) персонала учреждения (организации) с отражением</w:t>
      </w:r>
      <w:r>
        <w:rPr>
          <w:spacing w:val="1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учётных</w:t>
      </w:r>
      <w:r>
        <w:rPr>
          <w:spacing w:val="-2"/>
        </w:rPr>
        <w:t xml:space="preserve"> </w:t>
      </w:r>
      <w:r>
        <w:t>(регистрационных)</w:t>
      </w:r>
      <w:r>
        <w:rPr>
          <w:spacing w:val="-2"/>
        </w:rPr>
        <w:t xml:space="preserve"> </w:t>
      </w:r>
      <w:r>
        <w:t>документах.</w:t>
      </w:r>
    </w:p>
    <w:p w:rsidR="00C45797" w:rsidRDefault="00E93710">
      <w:pPr>
        <w:pStyle w:val="a3"/>
        <w:spacing w:before="2" w:line="276" w:lineRule="auto"/>
        <w:ind w:left="458" w:right="453" w:firstLine="708"/>
        <w:jc w:val="both"/>
      </w:pPr>
      <w:r>
        <w:t>Ниж</w:t>
      </w:r>
      <w:r>
        <w:t>е представлены рекомендации по взаимодействию и оказанию</w:t>
      </w:r>
      <w:r>
        <w:rPr>
          <w:spacing w:val="1"/>
        </w:rPr>
        <w:t xml:space="preserve"> </w:t>
      </w:r>
      <w:r>
        <w:t>помощи инвалидам. С использованием этих рекомендаций предлагается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(инструктаж)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инвалидам;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навыко</w:t>
      </w:r>
      <w:r>
        <w:t>в</w:t>
      </w:r>
      <w:r>
        <w:rPr>
          <w:spacing w:val="-5"/>
        </w:rPr>
        <w:t xml:space="preserve"> </w:t>
      </w:r>
      <w:r>
        <w:t>оказания помощи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 инвалидов.</w:t>
      </w:r>
    </w:p>
    <w:p w:rsidR="00C45797" w:rsidRDefault="00E93710">
      <w:pPr>
        <w:pStyle w:val="a3"/>
        <w:spacing w:line="276" w:lineRule="auto"/>
        <w:ind w:left="1166" w:right="2332"/>
        <w:jc w:val="both"/>
      </w:pPr>
      <w:r>
        <w:t>Обучение должно быть направлено на формирование:</w:t>
      </w:r>
      <w:r>
        <w:rPr>
          <w:spacing w:val="-67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(коммуникативных);</w:t>
      </w:r>
    </w:p>
    <w:p w:rsidR="00C45797" w:rsidRDefault="00E93710">
      <w:pPr>
        <w:pStyle w:val="a3"/>
        <w:spacing w:line="276" w:lineRule="auto"/>
        <w:ind w:left="458" w:right="454" w:firstLine="707"/>
        <w:jc w:val="both"/>
      </w:pPr>
      <w:r>
        <w:t>навыков сопровождения и оказания помощи в преодолении барьеров,</w:t>
      </w:r>
      <w:r>
        <w:rPr>
          <w:spacing w:val="-6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вспомогательных</w:t>
      </w:r>
      <w:r>
        <w:rPr>
          <w:spacing w:val="-9"/>
        </w:rPr>
        <w:t xml:space="preserve"> </w:t>
      </w:r>
      <w:r>
        <w:t>(ассистивных)</w:t>
      </w:r>
      <w:r>
        <w:rPr>
          <w:spacing w:val="-10"/>
        </w:rPr>
        <w:t xml:space="preserve"> </w:t>
      </w:r>
      <w:r>
        <w:t>технических</w:t>
      </w:r>
      <w:r>
        <w:rPr>
          <w:spacing w:val="-68"/>
        </w:rPr>
        <w:t xml:space="preserve"> </w:t>
      </w:r>
      <w:r>
        <w:t>средств.</w:t>
      </w:r>
    </w:p>
    <w:p w:rsidR="00C45797" w:rsidRDefault="00E93710">
      <w:pPr>
        <w:pStyle w:val="a3"/>
        <w:spacing w:line="276" w:lineRule="auto"/>
        <w:ind w:left="458" w:right="453" w:firstLine="707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инструктажа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тренеров)</w:t>
      </w:r>
      <w:r>
        <w:rPr>
          <w:spacing w:val="1"/>
        </w:rPr>
        <w:t xml:space="preserve"> </w:t>
      </w:r>
      <w:r>
        <w:t>представителей ООИ, в том числе граждан, имеющих соответствующие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мобильности,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видеоролики</w:t>
      </w:r>
      <w:r>
        <w:rPr>
          <w:spacing w:val="-1"/>
        </w:rPr>
        <w:t xml:space="preserve"> </w:t>
      </w:r>
      <w:r>
        <w:t>(учебные</w:t>
      </w:r>
      <w:r>
        <w:rPr>
          <w:spacing w:val="-1"/>
        </w:rPr>
        <w:t xml:space="preserve"> </w:t>
      </w:r>
      <w:r>
        <w:t>видеофильмы).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8" w:after="1"/>
        <w:rPr>
          <w:sz w:val="24"/>
        </w:rPr>
      </w:pPr>
    </w:p>
    <w:p w:rsidR="00C45797" w:rsidRDefault="00E93710">
      <w:pPr>
        <w:pStyle w:val="a3"/>
        <w:ind w:left="19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08432" cy="1247775"/>
            <wp:effectExtent l="0" t="0" r="0" b="0"/>
            <wp:docPr id="6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432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6"/>
        <w:rPr>
          <w:sz w:val="16"/>
        </w:rPr>
      </w:pPr>
    </w:p>
    <w:p w:rsidR="00C45797" w:rsidRDefault="00E93710">
      <w:pPr>
        <w:pStyle w:val="1"/>
        <w:numPr>
          <w:ilvl w:val="1"/>
          <w:numId w:val="33"/>
        </w:numPr>
        <w:tabs>
          <w:tab w:val="left" w:pos="1726"/>
        </w:tabs>
        <w:spacing w:before="89" w:line="276" w:lineRule="auto"/>
        <w:ind w:right="537" w:firstLine="696"/>
        <w:jc w:val="left"/>
      </w:pPr>
      <w:bookmarkStart w:id="26" w:name="_bookmark25"/>
      <w:bookmarkEnd w:id="26"/>
      <w:r>
        <w:rPr>
          <w:color w:val="1E5845"/>
        </w:rPr>
        <w:t>Рекомендации по взаимодействию и оказанию помощи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инвалидам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всех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категорий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(независимо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видов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нарушений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функций</w:t>
      </w:r>
    </w:p>
    <w:p w:rsidR="00C45797" w:rsidRDefault="00E93710">
      <w:pPr>
        <w:spacing w:line="321" w:lineRule="exact"/>
        <w:ind w:left="4281"/>
        <w:rPr>
          <w:b/>
          <w:sz w:val="28"/>
        </w:rPr>
      </w:pPr>
      <w:r>
        <w:rPr>
          <w:b/>
          <w:color w:val="1E5845"/>
          <w:sz w:val="28"/>
        </w:rPr>
        <w:t>организма)</w:t>
      </w:r>
    </w:p>
    <w:p w:rsidR="00C45797" w:rsidRDefault="00C45797">
      <w:pPr>
        <w:pStyle w:val="a3"/>
        <w:spacing w:before="5"/>
        <w:rPr>
          <w:b/>
          <w:sz w:val="36"/>
        </w:rPr>
      </w:pPr>
    </w:p>
    <w:p w:rsidR="00C45797" w:rsidRDefault="00E93710">
      <w:pPr>
        <w:pStyle w:val="a5"/>
        <w:numPr>
          <w:ilvl w:val="0"/>
          <w:numId w:val="32"/>
        </w:numPr>
        <w:tabs>
          <w:tab w:val="left" w:pos="1491"/>
        </w:tabs>
        <w:spacing w:before="1" w:line="276" w:lineRule="auto"/>
        <w:ind w:right="454" w:firstLine="707"/>
        <w:jc w:val="both"/>
        <w:rPr>
          <w:sz w:val="28"/>
        </w:rPr>
      </w:pPr>
      <w:r>
        <w:rPr>
          <w:sz w:val="28"/>
        </w:rPr>
        <w:t>Для обеспечения своевременной помощи инвалидам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ожидаемого посетителя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(разместить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(учреждения)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помощи).</w:t>
      </w:r>
    </w:p>
    <w:p w:rsidR="00C45797" w:rsidRDefault="00E93710">
      <w:pPr>
        <w:pStyle w:val="a5"/>
        <w:numPr>
          <w:ilvl w:val="0"/>
          <w:numId w:val="32"/>
        </w:numPr>
        <w:tabs>
          <w:tab w:val="left" w:pos="1683"/>
        </w:tabs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(учреждения)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 сотруднику необходимо предложить помощь и дождаться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 её принять, а затем уточнить, как лучше помочь. Если помощь 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навязывать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проинформировать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о возможных препятствиях (барьерах) на пути и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осторожность.</w:t>
      </w:r>
    </w:p>
    <w:p w:rsidR="00C45797" w:rsidRDefault="00E93710">
      <w:pPr>
        <w:pStyle w:val="a5"/>
        <w:numPr>
          <w:ilvl w:val="0"/>
          <w:numId w:val="32"/>
        </w:numPr>
        <w:tabs>
          <w:tab w:val="left" w:pos="1594"/>
        </w:tabs>
        <w:spacing w:line="276" w:lineRule="auto"/>
        <w:ind w:right="452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сопровождающего, иного помощника или специалиста (сурдопереводчика,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тифлосурдопереводчика),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помощнику);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-67"/>
          <w:sz w:val="28"/>
        </w:rPr>
        <w:t xml:space="preserve"> </w:t>
      </w:r>
      <w:r>
        <w:rPr>
          <w:sz w:val="28"/>
        </w:rPr>
        <w:t>собеседников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были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уровне.</w:t>
      </w:r>
    </w:p>
    <w:p w:rsidR="00C45797" w:rsidRDefault="00E93710">
      <w:pPr>
        <w:pStyle w:val="a5"/>
        <w:numPr>
          <w:ilvl w:val="0"/>
          <w:numId w:val="32"/>
        </w:numPr>
        <w:tabs>
          <w:tab w:val="left" w:pos="1539"/>
        </w:tabs>
        <w:spacing w:line="276" w:lineRule="auto"/>
        <w:ind w:firstLine="707"/>
        <w:jc w:val="both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инвалиду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фамильярности,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снисходительности,</w:t>
      </w:r>
      <w:r>
        <w:rPr>
          <w:spacing w:val="-13"/>
          <w:sz w:val="28"/>
        </w:rPr>
        <w:t xml:space="preserve"> </w:t>
      </w:r>
      <w:r>
        <w:rPr>
          <w:sz w:val="28"/>
        </w:rPr>
        <w:t>подчеркнутого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покровительства;</w:t>
      </w:r>
      <w:r>
        <w:rPr>
          <w:spacing w:val="-1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инвалидом</w:t>
      </w:r>
      <w:r>
        <w:rPr>
          <w:spacing w:val="-68"/>
          <w:sz w:val="28"/>
        </w:rPr>
        <w:t xml:space="preserve"> </w:t>
      </w:r>
      <w:r>
        <w:rPr>
          <w:sz w:val="28"/>
        </w:rPr>
        <w:t>нужно обычным голосом.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слабослышащим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простом</w:t>
      </w:r>
      <w:r>
        <w:rPr>
          <w:spacing w:val="-1"/>
          <w:sz w:val="28"/>
        </w:rPr>
        <w:t xml:space="preserve"> </w:t>
      </w:r>
      <w:r>
        <w:rPr>
          <w:sz w:val="28"/>
        </w:rPr>
        <w:t>(ясном)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C45797" w:rsidRDefault="00E93710">
      <w:pPr>
        <w:pStyle w:val="a5"/>
        <w:numPr>
          <w:ilvl w:val="0"/>
          <w:numId w:val="32"/>
        </w:numPr>
        <w:tabs>
          <w:tab w:val="left" w:pos="1539"/>
        </w:tabs>
        <w:spacing w:line="276" w:lineRule="auto"/>
        <w:ind w:right="454" w:firstLine="707"/>
        <w:jc w:val="both"/>
        <w:rPr>
          <w:sz w:val="28"/>
        </w:rPr>
      </w:pPr>
      <w:r>
        <w:rPr>
          <w:sz w:val="28"/>
        </w:rPr>
        <w:t>Допустимо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 помощи, в которой он нуждается; сконцентрировать внимание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не на заболевании или травме, ставшими причинами инвалидности, а на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-2"/>
          <w:sz w:val="28"/>
        </w:rPr>
        <w:t xml:space="preserve"> </w:t>
      </w:r>
      <w:r>
        <w:rPr>
          <w:sz w:val="28"/>
        </w:rPr>
        <w:t>нуждающемся в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помощи.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5"/>
        <w:numPr>
          <w:ilvl w:val="0"/>
          <w:numId w:val="32"/>
        </w:numPr>
        <w:tabs>
          <w:tab w:val="left" w:pos="1486"/>
        </w:tabs>
        <w:spacing w:before="89" w:line="276" w:lineRule="auto"/>
        <w:ind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z w:val="28"/>
        </w:rPr>
        <w:t xml:space="preserve"> человек испытывает трудности в общении, важно 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такт;</w:t>
      </w:r>
      <w:r>
        <w:rPr>
          <w:spacing w:val="1"/>
          <w:sz w:val="28"/>
        </w:rPr>
        <w:t xml:space="preserve"> </w:t>
      </w:r>
      <w:r>
        <w:rPr>
          <w:sz w:val="28"/>
        </w:rPr>
        <w:t>дождаться,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закончит</w:t>
      </w:r>
      <w:r>
        <w:rPr>
          <w:spacing w:val="1"/>
          <w:sz w:val="28"/>
        </w:rPr>
        <w:t xml:space="preserve"> </w:t>
      </w:r>
      <w:r>
        <w:rPr>
          <w:sz w:val="28"/>
        </w:rPr>
        <w:t>фразу,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поправляя, не договаривая за него. Если что-то не поняли, не нужно 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вид, что поняли, лучше переспросить, озвучить то, что пон</w:t>
      </w:r>
      <w:r>
        <w:rPr>
          <w:sz w:val="28"/>
        </w:rPr>
        <w:t>яли и попросить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подтвердить это. Рекомендуется задавать короткие вопросы, 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или жестов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кивка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головы).</w:t>
      </w:r>
    </w:p>
    <w:p w:rsidR="00C45797" w:rsidRDefault="00E93710">
      <w:pPr>
        <w:pStyle w:val="a5"/>
        <w:numPr>
          <w:ilvl w:val="0"/>
          <w:numId w:val="32"/>
        </w:numPr>
        <w:tabs>
          <w:tab w:val="left" w:pos="1515"/>
        </w:tabs>
        <w:spacing w:before="1" w:line="276" w:lineRule="auto"/>
        <w:ind w:firstLine="708"/>
        <w:jc w:val="both"/>
        <w:rPr>
          <w:sz w:val="28"/>
        </w:rPr>
      </w:pPr>
      <w:r>
        <w:rPr>
          <w:sz w:val="28"/>
        </w:rPr>
        <w:t>Любое индивидуальное техническое 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(трости, костыли,</w:t>
      </w:r>
      <w:r>
        <w:rPr>
          <w:spacing w:val="1"/>
          <w:sz w:val="28"/>
        </w:rPr>
        <w:t xml:space="preserve"> </w:t>
      </w:r>
      <w:r>
        <w:rPr>
          <w:sz w:val="28"/>
        </w:rPr>
        <w:t>ходунки,</w:t>
      </w:r>
      <w:r>
        <w:rPr>
          <w:spacing w:val="-15"/>
          <w:sz w:val="28"/>
        </w:rPr>
        <w:t xml:space="preserve"> </w:t>
      </w:r>
      <w:r>
        <w:rPr>
          <w:sz w:val="28"/>
        </w:rPr>
        <w:t>инвалидные</w:t>
      </w:r>
      <w:r>
        <w:rPr>
          <w:spacing w:val="-15"/>
          <w:sz w:val="28"/>
        </w:rPr>
        <w:t xml:space="preserve"> </w:t>
      </w:r>
      <w:r>
        <w:rPr>
          <w:sz w:val="28"/>
        </w:rPr>
        <w:t>коляски)</w:t>
      </w:r>
      <w:r>
        <w:rPr>
          <w:spacing w:val="-14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-17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14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инвалида.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спрашивать разрешения взять за руку или предложить свою руку; если</w:t>
      </w:r>
      <w:r>
        <w:rPr>
          <w:spacing w:val="1"/>
          <w:sz w:val="28"/>
        </w:rPr>
        <w:t xml:space="preserve"> </w:t>
      </w:r>
      <w:r>
        <w:rPr>
          <w:sz w:val="28"/>
        </w:rPr>
        <w:t>кому-то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неприятен</w:t>
      </w:r>
      <w:r>
        <w:rPr>
          <w:spacing w:val="-1"/>
          <w:sz w:val="28"/>
        </w:rPr>
        <w:t xml:space="preserve"> </w:t>
      </w:r>
      <w:r>
        <w:rPr>
          <w:sz w:val="28"/>
        </w:rPr>
        <w:t>тактильный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кон</w:t>
      </w:r>
      <w:r>
        <w:rPr>
          <w:sz w:val="28"/>
        </w:rPr>
        <w:t>такт,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нужно 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навязывать.</w:t>
      </w:r>
    </w:p>
    <w:p w:rsidR="00C45797" w:rsidRDefault="00E93710">
      <w:pPr>
        <w:pStyle w:val="a5"/>
        <w:numPr>
          <w:ilvl w:val="0"/>
          <w:numId w:val="32"/>
        </w:numPr>
        <w:tabs>
          <w:tab w:val="left" w:pos="1445"/>
        </w:tabs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случайно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допустили</w:t>
      </w:r>
      <w:r>
        <w:rPr>
          <w:spacing w:val="-8"/>
          <w:sz w:val="28"/>
        </w:rPr>
        <w:t xml:space="preserve"> </w:t>
      </w:r>
      <w:r>
        <w:rPr>
          <w:sz w:val="28"/>
        </w:rPr>
        <w:t>оговорку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нарушили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67"/>
          <w:sz w:val="28"/>
        </w:rPr>
        <w:t xml:space="preserve"> </w:t>
      </w:r>
      <w:r>
        <w:rPr>
          <w:sz w:val="28"/>
        </w:rPr>
        <w:t>извиниться, внести поправку в разговор и спокойно продолжать общение.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5"/>
          <w:sz w:val="28"/>
        </w:rPr>
        <w:t xml:space="preserve"> </w:t>
      </w:r>
      <w:r>
        <w:rPr>
          <w:sz w:val="28"/>
        </w:rPr>
        <w:t>сказали</w:t>
      </w:r>
      <w:r>
        <w:rPr>
          <w:spacing w:val="15"/>
          <w:sz w:val="28"/>
        </w:rPr>
        <w:t xml:space="preserve"> </w:t>
      </w:r>
      <w:r>
        <w:rPr>
          <w:sz w:val="28"/>
        </w:rPr>
        <w:t>«посмотрите»,</w:t>
      </w:r>
      <w:r>
        <w:rPr>
          <w:spacing w:val="14"/>
          <w:sz w:val="28"/>
        </w:rPr>
        <w:t xml:space="preserve"> </w:t>
      </w:r>
      <w:r>
        <w:rPr>
          <w:sz w:val="28"/>
        </w:rPr>
        <w:t>«увидимся»</w:t>
      </w:r>
      <w:r>
        <w:rPr>
          <w:spacing w:val="15"/>
          <w:sz w:val="28"/>
        </w:rPr>
        <w:t xml:space="preserve"> </w:t>
      </w:r>
      <w:r>
        <w:rPr>
          <w:sz w:val="28"/>
        </w:rPr>
        <w:t>(незрячему</w:t>
      </w:r>
      <w:r>
        <w:rPr>
          <w:spacing w:val="15"/>
          <w:sz w:val="28"/>
        </w:rPr>
        <w:t xml:space="preserve"> </w:t>
      </w:r>
      <w:r>
        <w:rPr>
          <w:sz w:val="28"/>
        </w:rPr>
        <w:t>человеку),</w:t>
      </w:r>
    </w:p>
    <w:p w:rsidR="00C45797" w:rsidRDefault="00E93710">
      <w:pPr>
        <w:pStyle w:val="a3"/>
        <w:spacing w:before="1"/>
        <w:ind w:left="458"/>
        <w:jc w:val="both"/>
      </w:pPr>
      <w:r>
        <w:t>«послушайте»,</w:t>
      </w:r>
      <w:r>
        <w:rPr>
          <w:spacing w:val="34"/>
        </w:rPr>
        <w:t xml:space="preserve"> </w:t>
      </w:r>
      <w:r>
        <w:t>«вы</w:t>
      </w:r>
      <w:r>
        <w:rPr>
          <w:spacing w:val="35"/>
        </w:rPr>
        <w:t xml:space="preserve"> </w:t>
      </w:r>
      <w:r>
        <w:t>слышали»</w:t>
      </w:r>
      <w:r>
        <w:rPr>
          <w:spacing w:val="36"/>
        </w:rPr>
        <w:t xml:space="preserve"> </w:t>
      </w:r>
      <w:r>
        <w:t>(неслышащему),</w:t>
      </w:r>
      <w:r>
        <w:rPr>
          <w:spacing w:val="37"/>
        </w:rPr>
        <w:t xml:space="preserve"> </w:t>
      </w:r>
      <w:r>
        <w:t>«проходите»,</w:t>
      </w:r>
      <w:r>
        <w:rPr>
          <w:spacing w:val="34"/>
        </w:rPr>
        <w:t xml:space="preserve"> </w:t>
      </w:r>
      <w:r>
        <w:t>«пойдёмте»,</w:t>
      </w:r>
    </w:p>
    <w:p w:rsidR="00C45797" w:rsidRDefault="00E93710">
      <w:pPr>
        <w:pStyle w:val="a3"/>
        <w:spacing w:before="47"/>
        <w:ind w:left="458"/>
        <w:jc w:val="both"/>
      </w:pPr>
      <w:r>
        <w:t>«постойте»</w:t>
      </w:r>
      <w:r>
        <w:rPr>
          <w:spacing w:val="10"/>
        </w:rPr>
        <w:t xml:space="preserve"> </w:t>
      </w:r>
      <w:r>
        <w:t>(человеку,</w:t>
      </w:r>
      <w:r>
        <w:rPr>
          <w:spacing w:val="9"/>
        </w:rPr>
        <w:t xml:space="preserve"> </w:t>
      </w:r>
      <w:r>
        <w:t>передвигающемуся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коляске),</w:t>
      </w:r>
      <w:r>
        <w:rPr>
          <w:spacing w:val="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стоит</w:t>
      </w:r>
      <w:r>
        <w:rPr>
          <w:spacing w:val="6"/>
        </w:rPr>
        <w:t xml:space="preserve"> </w:t>
      </w:r>
      <w:r>
        <w:t>смущаться</w:t>
      </w:r>
    </w:p>
    <w:p w:rsidR="00C45797" w:rsidRDefault="00E93710">
      <w:pPr>
        <w:pStyle w:val="a3"/>
        <w:spacing w:before="48"/>
        <w:ind w:left="458"/>
        <w:jc w:val="both"/>
      </w:pPr>
      <w:r>
        <w:t>–</w:t>
      </w:r>
      <w:r>
        <w:rPr>
          <w:spacing w:val="-3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приемлемы</w:t>
      </w:r>
      <w:r>
        <w:rPr>
          <w:spacing w:val="-2"/>
        </w:rPr>
        <w:t xml:space="preserve"> </w:t>
      </w:r>
      <w:r>
        <w:t>(допустимы).</w:t>
      </w:r>
    </w:p>
    <w:p w:rsidR="00C45797" w:rsidRDefault="00E93710">
      <w:pPr>
        <w:pStyle w:val="a5"/>
        <w:numPr>
          <w:ilvl w:val="0"/>
          <w:numId w:val="32"/>
        </w:numPr>
        <w:tabs>
          <w:tab w:val="left" w:pos="1508"/>
        </w:tabs>
        <w:spacing w:before="47" w:line="276" w:lineRule="auto"/>
        <w:ind w:firstLine="707"/>
        <w:jc w:val="both"/>
        <w:rPr>
          <w:sz w:val="28"/>
        </w:rPr>
      </w:pPr>
      <w:r>
        <w:rPr>
          <w:sz w:val="28"/>
        </w:rPr>
        <w:t>Если есть сомнения, как правильно поступить, нужно 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доброжелательность, открытость к общению, готовность понять и 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 помощь, а также можно спросить у инвалида, как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-1"/>
          <w:sz w:val="28"/>
        </w:rPr>
        <w:t xml:space="preserve"> </w:t>
      </w:r>
      <w:r>
        <w:rPr>
          <w:sz w:val="28"/>
        </w:rPr>
        <w:t>либо пригласить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помощника.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1"/>
        <w:numPr>
          <w:ilvl w:val="1"/>
          <w:numId w:val="33"/>
        </w:numPr>
        <w:tabs>
          <w:tab w:val="left" w:pos="6322"/>
        </w:tabs>
        <w:spacing w:before="261" w:line="276" w:lineRule="auto"/>
        <w:ind w:left="5361" w:right="979" w:firstLine="470"/>
        <w:jc w:val="left"/>
      </w:pP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1383347</wp:posOffset>
            </wp:positionH>
            <wp:positionV relativeFrom="paragraph">
              <wp:posOffset>-18796</wp:posOffset>
            </wp:positionV>
            <wp:extent cx="1966429" cy="1434503"/>
            <wp:effectExtent l="0" t="0" r="0" b="0"/>
            <wp:wrapNone/>
            <wp:docPr id="6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2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429" cy="143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_bookmark26"/>
      <w:bookmarkEnd w:id="27"/>
      <w:r>
        <w:rPr>
          <w:color w:val="1E5845"/>
        </w:rPr>
        <w:t>Рекомендации по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взаимодействию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оказанию</w:t>
      </w:r>
    </w:p>
    <w:p w:rsidR="00C45797" w:rsidRDefault="00E93710">
      <w:pPr>
        <w:spacing w:before="1" w:line="276" w:lineRule="auto"/>
        <w:ind w:left="5860" w:right="1479" w:hanging="3"/>
        <w:jc w:val="center"/>
        <w:rPr>
          <w:b/>
          <w:sz w:val="28"/>
        </w:rPr>
      </w:pPr>
      <w:r>
        <w:rPr>
          <w:b/>
          <w:color w:val="1E5845"/>
          <w:sz w:val="28"/>
        </w:rPr>
        <w:t>помощи и</w:t>
      </w:r>
      <w:r>
        <w:rPr>
          <w:b/>
          <w:color w:val="1E5845"/>
          <w:sz w:val="28"/>
        </w:rPr>
        <w:t>нвалидам,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передвигающимся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на</w:t>
      </w:r>
      <w:r>
        <w:rPr>
          <w:b/>
          <w:color w:val="1E5845"/>
          <w:spacing w:val="-12"/>
          <w:sz w:val="28"/>
        </w:rPr>
        <w:t xml:space="preserve"> </w:t>
      </w:r>
      <w:r>
        <w:rPr>
          <w:b/>
          <w:color w:val="1E5845"/>
          <w:sz w:val="28"/>
        </w:rPr>
        <w:t>креслах-колясках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8"/>
        <w:rPr>
          <w:b/>
          <w:sz w:val="29"/>
        </w:rPr>
      </w:pPr>
    </w:p>
    <w:p w:rsidR="00C45797" w:rsidRDefault="00E93710">
      <w:pPr>
        <w:pStyle w:val="a5"/>
        <w:numPr>
          <w:ilvl w:val="0"/>
          <w:numId w:val="31"/>
        </w:numPr>
        <w:tabs>
          <w:tab w:val="left" w:pos="1553"/>
        </w:tabs>
        <w:spacing w:before="89" w:line="276" w:lineRule="auto"/>
        <w:ind w:right="454" w:firstLine="708"/>
        <w:jc w:val="both"/>
        <w:rPr>
          <w:sz w:val="28"/>
        </w:rPr>
      </w:pPr>
      <w:r>
        <w:rPr>
          <w:sz w:val="28"/>
        </w:rPr>
        <w:t>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инвалидом,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передвигающимся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кресле-</w:t>
      </w:r>
      <w:r>
        <w:rPr>
          <w:spacing w:val="1"/>
          <w:sz w:val="28"/>
        </w:rPr>
        <w:t xml:space="preserve"> </w:t>
      </w:r>
      <w:r>
        <w:rPr>
          <w:sz w:val="28"/>
        </w:rPr>
        <w:t>коляске, необходимо спросить о потребности в помощи и предложить её.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получении положительного ответа стоит уточнить, как лучше 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 приступить</w:t>
      </w:r>
      <w:r>
        <w:rPr>
          <w:spacing w:val="-2"/>
          <w:sz w:val="28"/>
        </w:rPr>
        <w:t xml:space="preserve"> </w:t>
      </w:r>
      <w:r>
        <w:rPr>
          <w:sz w:val="28"/>
        </w:rPr>
        <w:t>к её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оказанию.</w:t>
      </w:r>
    </w:p>
    <w:p w:rsidR="00C45797" w:rsidRDefault="00E93710">
      <w:pPr>
        <w:pStyle w:val="a5"/>
        <w:numPr>
          <w:ilvl w:val="0"/>
          <w:numId w:val="31"/>
        </w:numPr>
        <w:tabs>
          <w:tab w:val="left" w:pos="1490"/>
        </w:tabs>
        <w:spacing w:before="2" w:line="276" w:lineRule="auto"/>
        <w:ind w:right="454" w:firstLine="707"/>
        <w:jc w:val="both"/>
        <w:rPr>
          <w:sz w:val="28"/>
        </w:rPr>
      </w:pPr>
      <w:r>
        <w:rPr>
          <w:sz w:val="28"/>
        </w:rPr>
        <w:t>Если помощь не принята, важно сообщить человеку в коляске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барьерах,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индивидуального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пользования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(шагающий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лестничный</w:t>
      </w:r>
      <w:r>
        <w:rPr>
          <w:spacing w:val="-14"/>
          <w:sz w:val="28"/>
        </w:rPr>
        <w:t xml:space="preserve"> </w:t>
      </w:r>
      <w:r>
        <w:rPr>
          <w:sz w:val="28"/>
        </w:rPr>
        <w:t>подъемник,</w:t>
      </w:r>
      <w:r>
        <w:rPr>
          <w:spacing w:val="-16"/>
          <w:sz w:val="28"/>
        </w:rPr>
        <w:t xml:space="preserve"> </w:t>
      </w:r>
      <w:r>
        <w:rPr>
          <w:sz w:val="28"/>
        </w:rPr>
        <w:t>сменное</w:t>
      </w:r>
      <w:r>
        <w:rPr>
          <w:spacing w:val="-68"/>
          <w:sz w:val="28"/>
        </w:rPr>
        <w:t xml:space="preserve"> </w:t>
      </w:r>
      <w:r>
        <w:rPr>
          <w:sz w:val="28"/>
        </w:rPr>
        <w:t>кресло)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</w:t>
      </w:r>
      <w:r>
        <w:rPr>
          <w:sz w:val="28"/>
        </w:rPr>
        <w:t>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(подъемник,</w:t>
      </w:r>
      <w:r>
        <w:rPr>
          <w:spacing w:val="1"/>
          <w:sz w:val="28"/>
        </w:rPr>
        <w:t xml:space="preserve"> </w:t>
      </w:r>
      <w:r>
        <w:rPr>
          <w:sz w:val="28"/>
        </w:rPr>
        <w:t>лифт,</w:t>
      </w:r>
      <w:r>
        <w:rPr>
          <w:spacing w:val="1"/>
          <w:sz w:val="28"/>
        </w:rPr>
        <w:t xml:space="preserve"> </w:t>
      </w:r>
      <w:r>
        <w:rPr>
          <w:sz w:val="28"/>
        </w:rPr>
        <w:t>пандус),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 вызова помощника (кнопка, переговорное устройство, телефон),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2"/>
          <w:sz w:val="28"/>
        </w:rPr>
        <w:t xml:space="preserve"> </w:t>
      </w:r>
      <w:r>
        <w:rPr>
          <w:sz w:val="28"/>
        </w:rPr>
        <w:t>оповещения и помощи при</w:t>
      </w:r>
      <w:r>
        <w:rPr>
          <w:spacing w:val="-2"/>
          <w:sz w:val="28"/>
        </w:rPr>
        <w:t xml:space="preserve"> </w:t>
      </w:r>
      <w:r>
        <w:rPr>
          <w:sz w:val="28"/>
        </w:rPr>
        <w:t>ЧС.</w:t>
      </w:r>
    </w:p>
    <w:p w:rsidR="00C45797" w:rsidRDefault="00E93710">
      <w:pPr>
        <w:pStyle w:val="a5"/>
        <w:numPr>
          <w:ilvl w:val="0"/>
          <w:numId w:val="31"/>
        </w:numPr>
        <w:tabs>
          <w:tab w:val="left" w:pos="1475"/>
        </w:tabs>
        <w:spacing w:line="276" w:lineRule="auto"/>
        <w:ind w:left="456" w:right="454" w:firstLine="708"/>
        <w:jc w:val="both"/>
        <w:rPr>
          <w:sz w:val="28"/>
        </w:rPr>
      </w:pPr>
      <w:r>
        <w:rPr>
          <w:sz w:val="28"/>
        </w:rPr>
        <w:t>При общении с инвалидом на кресле-коляске, нужно постараться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расположиться</w:t>
      </w:r>
      <w:r>
        <w:rPr>
          <w:spacing w:val="-10"/>
          <w:sz w:val="28"/>
        </w:rPr>
        <w:t xml:space="preserve"> </w:t>
      </w:r>
      <w:r>
        <w:rPr>
          <w:sz w:val="28"/>
        </w:rPr>
        <w:t>так,</w:t>
      </w:r>
      <w:r>
        <w:rPr>
          <w:spacing w:val="-1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8"/>
          <w:sz w:val="28"/>
        </w:rPr>
        <w:t xml:space="preserve"> </w:t>
      </w:r>
      <w:r>
        <w:rPr>
          <w:sz w:val="28"/>
        </w:rPr>
        <w:t>лица</w:t>
      </w:r>
      <w:r>
        <w:rPr>
          <w:spacing w:val="-9"/>
          <w:sz w:val="28"/>
        </w:rPr>
        <w:t xml:space="preserve"> </w:t>
      </w:r>
      <w:r>
        <w:rPr>
          <w:sz w:val="28"/>
        </w:rPr>
        <w:t>оказались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одном</w:t>
      </w:r>
      <w:r>
        <w:rPr>
          <w:spacing w:val="-9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0"/>
          <w:sz w:val="28"/>
        </w:rPr>
        <w:t xml:space="preserve"> </w:t>
      </w:r>
      <w:r>
        <w:rPr>
          <w:sz w:val="28"/>
        </w:rPr>
        <w:t>сесть</w:t>
      </w:r>
      <w:r>
        <w:rPr>
          <w:spacing w:val="-68"/>
          <w:sz w:val="28"/>
        </w:rPr>
        <w:t xml:space="preserve"> </w:t>
      </w:r>
      <w:r>
        <w:rPr>
          <w:sz w:val="28"/>
        </w:rPr>
        <w:t>рядом на стул, чтобы человеку на коляске не пришлось запрокидывать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-2"/>
          <w:sz w:val="28"/>
        </w:rPr>
        <w:t xml:space="preserve"> </w:t>
      </w:r>
      <w:r>
        <w:rPr>
          <w:sz w:val="28"/>
        </w:rPr>
        <w:t>(это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неудобно,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невозможно).</w:t>
      </w:r>
    </w:p>
    <w:p w:rsidR="00C45797" w:rsidRDefault="00E93710">
      <w:pPr>
        <w:pStyle w:val="a5"/>
        <w:numPr>
          <w:ilvl w:val="0"/>
          <w:numId w:val="31"/>
        </w:numPr>
        <w:tabs>
          <w:tab w:val="left" w:pos="1573"/>
        </w:tabs>
        <w:spacing w:line="276" w:lineRule="auto"/>
        <w:ind w:left="456" w:right="456" w:firstLine="708"/>
        <w:jc w:val="both"/>
        <w:rPr>
          <w:sz w:val="28"/>
        </w:rPr>
      </w:pPr>
      <w:r>
        <w:rPr>
          <w:sz w:val="28"/>
        </w:rPr>
        <w:t>Непозволительно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фамильярность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 находящемуся в коляске: класть</w:t>
      </w:r>
      <w:r>
        <w:rPr>
          <w:sz w:val="28"/>
        </w:rPr>
        <w:t xml:space="preserve"> ему руку на плечо, на голову,</w:t>
      </w:r>
      <w:r>
        <w:rPr>
          <w:spacing w:val="1"/>
          <w:sz w:val="28"/>
        </w:rPr>
        <w:t xml:space="preserve"> </w:t>
      </w:r>
      <w:r>
        <w:rPr>
          <w:sz w:val="28"/>
        </w:rPr>
        <w:t>пытаться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заискивающе</w:t>
      </w:r>
      <w:r>
        <w:rPr>
          <w:spacing w:val="-4"/>
          <w:sz w:val="28"/>
        </w:rPr>
        <w:t xml:space="preserve"> </w:t>
      </w:r>
      <w:r>
        <w:rPr>
          <w:sz w:val="28"/>
        </w:rPr>
        <w:t>или покровительственным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тоном.</w:t>
      </w:r>
    </w:p>
    <w:p w:rsidR="00C45797" w:rsidRDefault="00E93710">
      <w:pPr>
        <w:pStyle w:val="a5"/>
        <w:numPr>
          <w:ilvl w:val="0"/>
          <w:numId w:val="31"/>
        </w:numPr>
        <w:tabs>
          <w:tab w:val="left" w:pos="1496"/>
        </w:tabs>
        <w:spacing w:line="276" w:lineRule="auto"/>
        <w:ind w:left="456" w:right="455" w:firstLine="708"/>
        <w:jc w:val="both"/>
        <w:rPr>
          <w:sz w:val="28"/>
        </w:rPr>
      </w:pPr>
      <w:r>
        <w:rPr>
          <w:sz w:val="28"/>
        </w:rPr>
        <w:t>Нельзя перемещать кресло-коляску без позволения человека, ею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пользующегося;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неё</w:t>
      </w:r>
      <w:r>
        <w:rPr>
          <w:spacing w:val="1"/>
          <w:sz w:val="28"/>
        </w:rPr>
        <w:t xml:space="preserve"> </w:t>
      </w:r>
      <w:r>
        <w:rPr>
          <w:sz w:val="28"/>
        </w:rPr>
        <w:t>садиться,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облокачиваться,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ноги.</w:t>
      </w:r>
    </w:p>
    <w:p w:rsidR="00C45797" w:rsidRDefault="00E93710">
      <w:pPr>
        <w:pStyle w:val="a5"/>
        <w:numPr>
          <w:ilvl w:val="0"/>
          <w:numId w:val="31"/>
        </w:numPr>
        <w:tabs>
          <w:tab w:val="left" w:pos="1479"/>
        </w:tabs>
        <w:spacing w:line="276" w:lineRule="auto"/>
        <w:ind w:left="455" w:right="455" w:firstLine="708"/>
        <w:jc w:val="both"/>
        <w:rPr>
          <w:sz w:val="28"/>
        </w:rPr>
      </w:pPr>
      <w:r>
        <w:rPr>
          <w:sz w:val="28"/>
        </w:rPr>
        <w:t>Начиная перемещать человека на кресле-коляске, стоит уточнить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 технические возможности коляски (управления, торможения);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 приемлемый, согласованный с инвалидом темп движения, 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ускорять.</w:t>
      </w:r>
    </w:p>
    <w:p w:rsidR="00C45797" w:rsidRDefault="00E93710">
      <w:pPr>
        <w:pStyle w:val="a5"/>
        <w:numPr>
          <w:ilvl w:val="0"/>
          <w:numId w:val="31"/>
        </w:numPr>
        <w:tabs>
          <w:tab w:val="left" w:pos="1639"/>
        </w:tabs>
        <w:spacing w:line="276" w:lineRule="auto"/>
        <w:ind w:left="454" w:right="457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кресла-коляски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(учреждении)</w:t>
      </w:r>
      <w:r>
        <w:rPr>
          <w:spacing w:val="1"/>
          <w:sz w:val="28"/>
        </w:rPr>
        <w:t xml:space="preserve"> </w:t>
      </w:r>
      <w:r>
        <w:rPr>
          <w:sz w:val="28"/>
        </w:rPr>
        <w:t>(уличной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комнатную,</w:t>
      </w:r>
      <w:r>
        <w:rPr>
          <w:spacing w:val="1"/>
          <w:sz w:val="28"/>
        </w:rPr>
        <w:t xml:space="preserve"> </w:t>
      </w:r>
      <w:r>
        <w:rPr>
          <w:sz w:val="28"/>
        </w:rPr>
        <w:t>малогабаритную,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электроколяски на обычную) необходимо получить согласие инвалида на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перемещение.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-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59" style="width:474.85pt;height:2.25pt;mso-position-horizontal-relative:char;mso-position-vertical-relative:line" coordsize="9497,45">
            <v:line id="_x0000_s1160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5"/>
        <w:numPr>
          <w:ilvl w:val="0"/>
          <w:numId w:val="31"/>
        </w:numPr>
        <w:tabs>
          <w:tab w:val="left" w:pos="1644"/>
        </w:tabs>
        <w:spacing w:before="89" w:line="276" w:lineRule="auto"/>
        <w:ind w:left="458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 средства, нужно предварительно обсудить это и согласовать 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инвалидом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лестничный подъемник, инвентарный пандус, вспомогательные средства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проч.).</w:t>
      </w:r>
      <w:r>
        <w:rPr>
          <w:spacing w:val="1"/>
          <w:sz w:val="28"/>
        </w:rPr>
        <w:t xml:space="preserve"> </w:t>
      </w:r>
      <w:r>
        <w:rPr>
          <w:sz w:val="28"/>
        </w:rPr>
        <w:t>Если у инвалида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коляске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(костыли,</w:t>
      </w:r>
      <w:r>
        <w:rPr>
          <w:spacing w:val="-5"/>
          <w:sz w:val="28"/>
        </w:rPr>
        <w:t xml:space="preserve"> </w:t>
      </w:r>
      <w:r>
        <w:rPr>
          <w:sz w:val="28"/>
        </w:rPr>
        <w:t>ходунки)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передвижения.</w:t>
      </w:r>
    </w:p>
    <w:p w:rsidR="00C45797" w:rsidRDefault="00E93710">
      <w:pPr>
        <w:pStyle w:val="a5"/>
        <w:numPr>
          <w:ilvl w:val="0"/>
          <w:numId w:val="31"/>
        </w:numPr>
        <w:tabs>
          <w:tab w:val="left" w:pos="1534"/>
        </w:tabs>
        <w:spacing w:line="276" w:lineRule="auto"/>
        <w:ind w:left="458" w:right="455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креслом-к</w:t>
      </w:r>
      <w:r>
        <w:rPr>
          <w:sz w:val="28"/>
        </w:rPr>
        <w:t>оляской,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верхних конечностей), следует учитывать рекомендации по оказанию 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для соответствующих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нарушений.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headerReference w:type="default" r:id="rId136"/>
          <w:footerReference w:type="default" r:id="rId137"/>
          <w:pgSz w:w="11910" w:h="16840"/>
          <w:pgMar w:top="8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4"/>
        <w:rPr>
          <w:sz w:val="20"/>
        </w:rPr>
      </w:pPr>
    </w:p>
    <w:p w:rsidR="00C45797" w:rsidRDefault="00E93710">
      <w:pPr>
        <w:pStyle w:val="1"/>
        <w:numPr>
          <w:ilvl w:val="1"/>
          <w:numId w:val="33"/>
        </w:numPr>
        <w:tabs>
          <w:tab w:val="left" w:pos="6514"/>
        </w:tabs>
        <w:spacing w:before="89" w:line="278" w:lineRule="auto"/>
        <w:ind w:left="5551" w:right="789" w:firstLine="472"/>
        <w:jc w:val="left"/>
      </w:pPr>
      <w:r>
        <w:rPr>
          <w:noProof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1277881</wp:posOffset>
            </wp:positionH>
            <wp:positionV relativeFrom="paragraph">
              <wp:posOffset>-167636</wp:posOffset>
            </wp:positionV>
            <wp:extent cx="986020" cy="1551978"/>
            <wp:effectExtent l="0" t="0" r="0" b="0"/>
            <wp:wrapNone/>
            <wp:docPr id="6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3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020" cy="155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2822892</wp:posOffset>
            </wp:positionH>
            <wp:positionV relativeFrom="paragraph">
              <wp:posOffset>-167636</wp:posOffset>
            </wp:positionV>
            <wp:extent cx="914171" cy="1590083"/>
            <wp:effectExtent l="0" t="0" r="0" b="0"/>
            <wp:wrapNone/>
            <wp:docPr id="6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4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71" cy="159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_bookmark27"/>
      <w:bookmarkEnd w:id="28"/>
      <w:r>
        <w:rPr>
          <w:color w:val="1E5845"/>
        </w:rPr>
        <w:t>Рекомендации по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взаимодействию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оказанию</w:t>
      </w:r>
    </w:p>
    <w:p w:rsidR="00C45797" w:rsidRDefault="00E93710">
      <w:pPr>
        <w:spacing w:line="276" w:lineRule="auto"/>
        <w:ind w:left="5709" w:right="941" w:firstLine="412"/>
        <w:rPr>
          <w:b/>
          <w:sz w:val="28"/>
        </w:rPr>
      </w:pPr>
      <w:r>
        <w:rPr>
          <w:b/>
          <w:color w:val="1E5845"/>
          <w:sz w:val="28"/>
        </w:rPr>
        <w:t>помощи инвалидам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при</w:t>
      </w:r>
      <w:r>
        <w:rPr>
          <w:b/>
          <w:color w:val="1E5845"/>
          <w:spacing w:val="-6"/>
          <w:sz w:val="28"/>
        </w:rPr>
        <w:t xml:space="preserve"> </w:t>
      </w:r>
      <w:r>
        <w:rPr>
          <w:b/>
          <w:color w:val="1E5845"/>
          <w:sz w:val="28"/>
        </w:rPr>
        <w:t>нарушениях</w:t>
      </w:r>
      <w:r>
        <w:rPr>
          <w:b/>
          <w:color w:val="1E5845"/>
          <w:spacing w:val="-5"/>
          <w:sz w:val="28"/>
        </w:rPr>
        <w:t xml:space="preserve"> </w:t>
      </w:r>
      <w:r>
        <w:rPr>
          <w:b/>
          <w:color w:val="1E5845"/>
          <w:sz w:val="28"/>
        </w:rPr>
        <w:t>функций</w:t>
      </w:r>
    </w:p>
    <w:p w:rsidR="00C45797" w:rsidRDefault="00E93710">
      <w:pPr>
        <w:pStyle w:val="1"/>
        <w:spacing w:line="321" w:lineRule="exact"/>
        <w:ind w:left="6047"/>
      </w:pPr>
      <w:r>
        <w:rPr>
          <w:color w:val="1E5845"/>
        </w:rPr>
        <w:t>нижних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конечностей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2"/>
        <w:rPr>
          <w:b/>
          <w:sz w:val="19"/>
        </w:rPr>
      </w:pPr>
    </w:p>
    <w:p w:rsidR="00C45797" w:rsidRDefault="00E93710">
      <w:pPr>
        <w:pStyle w:val="a3"/>
        <w:spacing w:before="89" w:line="276" w:lineRule="auto"/>
        <w:ind w:left="457" w:right="453" w:firstLine="708"/>
        <w:jc w:val="both"/>
      </w:pPr>
      <w:r>
        <w:t>Помощь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понадобиться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(высокие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пороги,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ненормативные</w:t>
      </w:r>
      <w:r>
        <w:rPr>
          <w:spacing w:val="1"/>
        </w:rPr>
        <w:t xml:space="preserve"> </w:t>
      </w:r>
      <w:r>
        <w:t>поручни),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(необходимость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ТСР:</w:t>
      </w:r>
      <w:r>
        <w:rPr>
          <w:spacing w:val="1"/>
        </w:rPr>
        <w:t xml:space="preserve"> </w:t>
      </w:r>
      <w:r>
        <w:t>ходунки,</w:t>
      </w:r>
      <w:r>
        <w:rPr>
          <w:spacing w:val="1"/>
        </w:rPr>
        <w:t xml:space="preserve"> </w:t>
      </w:r>
      <w:r>
        <w:t>костыли,</w:t>
      </w:r>
      <w:r>
        <w:rPr>
          <w:spacing w:val="1"/>
        </w:rPr>
        <w:t xml:space="preserve"> </w:t>
      </w:r>
      <w:r>
        <w:t>трости;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скованность); при открывании тяжелой двери, при подъеме по лестнице,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пользовании лифтом;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пользовании гардеробом.</w:t>
      </w:r>
    </w:p>
    <w:p w:rsidR="00C45797" w:rsidRDefault="00E93710">
      <w:pPr>
        <w:pStyle w:val="a5"/>
        <w:numPr>
          <w:ilvl w:val="0"/>
          <w:numId w:val="30"/>
        </w:numPr>
        <w:tabs>
          <w:tab w:val="left" w:pos="1714"/>
        </w:tabs>
        <w:spacing w:line="276" w:lineRule="auto"/>
        <w:ind w:right="454" w:firstLine="708"/>
        <w:jc w:val="both"/>
        <w:rPr>
          <w:sz w:val="28"/>
        </w:rPr>
      </w:pP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ненавязчиво,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со</w:t>
      </w:r>
      <w:r>
        <w:rPr>
          <w:spacing w:val="-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окружающих.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Получив</w:t>
      </w:r>
      <w:r>
        <w:rPr>
          <w:spacing w:val="-15"/>
          <w:sz w:val="28"/>
        </w:rPr>
        <w:t xml:space="preserve"> </w:t>
      </w:r>
      <w:r>
        <w:rPr>
          <w:sz w:val="28"/>
        </w:rPr>
        <w:t>согласие,</w:t>
      </w:r>
      <w:r>
        <w:rPr>
          <w:spacing w:val="-10"/>
          <w:sz w:val="28"/>
        </w:rPr>
        <w:t xml:space="preserve"> </w:t>
      </w:r>
      <w:r>
        <w:rPr>
          <w:sz w:val="28"/>
        </w:rPr>
        <w:t>стоит</w:t>
      </w:r>
      <w:r>
        <w:rPr>
          <w:spacing w:val="-67"/>
          <w:sz w:val="28"/>
        </w:rPr>
        <w:t xml:space="preserve"> </w:t>
      </w:r>
      <w:r>
        <w:rPr>
          <w:sz w:val="28"/>
        </w:rPr>
        <w:t>уточнить,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оказанию: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руку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выполнить за инвалида какие-либо действия, если руки инвалида заняты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передвижения.</w:t>
      </w:r>
    </w:p>
    <w:p w:rsidR="00C45797" w:rsidRDefault="00E93710">
      <w:pPr>
        <w:pStyle w:val="a5"/>
        <w:numPr>
          <w:ilvl w:val="0"/>
          <w:numId w:val="30"/>
        </w:numPr>
        <w:tabs>
          <w:tab w:val="left" w:pos="1440"/>
        </w:tabs>
        <w:spacing w:line="276" w:lineRule="auto"/>
        <w:ind w:right="454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принята,</w:t>
      </w:r>
      <w:r>
        <w:rPr>
          <w:spacing w:val="-10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9"/>
          <w:sz w:val="28"/>
        </w:rPr>
        <w:t xml:space="preserve"> </w:t>
      </w:r>
      <w:r>
        <w:rPr>
          <w:sz w:val="28"/>
        </w:rPr>
        <w:t>отнестись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этому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пониманием,</w:t>
      </w:r>
      <w:r>
        <w:rPr>
          <w:spacing w:val="-18"/>
          <w:sz w:val="28"/>
        </w:rPr>
        <w:t xml:space="preserve"> </w:t>
      </w:r>
      <w:r>
        <w:rPr>
          <w:sz w:val="28"/>
        </w:rPr>
        <w:t>предупредить</w:t>
      </w:r>
      <w:r>
        <w:rPr>
          <w:spacing w:val="-17"/>
          <w:sz w:val="28"/>
        </w:rPr>
        <w:t xml:space="preserve"> </w:t>
      </w:r>
      <w:r>
        <w:rPr>
          <w:sz w:val="28"/>
        </w:rPr>
        <w:t>инва</w:t>
      </w:r>
      <w:r>
        <w:rPr>
          <w:sz w:val="28"/>
        </w:rPr>
        <w:t>лида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16"/>
          <w:sz w:val="28"/>
        </w:rPr>
        <w:t xml:space="preserve"> </w:t>
      </w:r>
      <w:r>
        <w:rPr>
          <w:sz w:val="28"/>
        </w:rPr>
        <w:t>барьерах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пути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его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следования,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сообщить</w:t>
      </w:r>
      <w:r>
        <w:rPr>
          <w:spacing w:val="-19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помощью,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68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 порядке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оказания.</w:t>
      </w:r>
    </w:p>
    <w:p w:rsidR="00C45797" w:rsidRDefault="00E93710">
      <w:pPr>
        <w:pStyle w:val="a5"/>
        <w:numPr>
          <w:ilvl w:val="0"/>
          <w:numId w:val="30"/>
        </w:numPr>
        <w:tabs>
          <w:tab w:val="left" w:pos="1635"/>
        </w:tabs>
        <w:spacing w:line="276" w:lineRule="auto"/>
        <w:ind w:left="458" w:right="455" w:firstLine="707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понадобиться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 технических средств (подъемник, пандус, кресло-коляска,</w:t>
      </w:r>
      <w:r>
        <w:rPr>
          <w:spacing w:val="-67"/>
          <w:sz w:val="28"/>
        </w:rPr>
        <w:t xml:space="preserve"> </w:t>
      </w:r>
      <w:r>
        <w:rPr>
          <w:sz w:val="28"/>
        </w:rPr>
        <w:t>каталка),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следует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ним.</w:t>
      </w:r>
    </w:p>
    <w:p w:rsidR="00C45797" w:rsidRDefault="00E93710">
      <w:pPr>
        <w:pStyle w:val="a5"/>
        <w:numPr>
          <w:ilvl w:val="0"/>
          <w:numId w:val="30"/>
        </w:numPr>
        <w:tabs>
          <w:tab w:val="left" w:pos="1647"/>
        </w:tabs>
        <w:spacing w:line="276" w:lineRule="auto"/>
        <w:ind w:left="458" w:firstLine="708"/>
        <w:jc w:val="both"/>
        <w:rPr>
          <w:sz w:val="28"/>
        </w:rPr>
      </w:pP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нижних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конечностей или используемые инвалидом технические средства, 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(места)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размещения инвалида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зале,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кабинете).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headerReference w:type="default" r:id="rId140"/>
          <w:footerReference w:type="default" r:id="rId141"/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1"/>
        <w:rPr>
          <w:sz w:val="27"/>
        </w:rPr>
      </w:pPr>
    </w:p>
    <w:p w:rsidR="00C45797" w:rsidRDefault="00E93710">
      <w:pPr>
        <w:pStyle w:val="1"/>
        <w:numPr>
          <w:ilvl w:val="1"/>
          <w:numId w:val="33"/>
        </w:numPr>
        <w:tabs>
          <w:tab w:val="left" w:pos="6706"/>
        </w:tabs>
        <w:spacing w:before="89" w:line="276" w:lineRule="auto"/>
        <w:ind w:left="5743" w:right="597" w:firstLine="472"/>
        <w:jc w:val="left"/>
      </w:pPr>
      <w:r>
        <w:rPr>
          <w:noProof/>
          <w:lang w:eastAsia="ru-RU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1528266</wp:posOffset>
            </wp:positionH>
            <wp:positionV relativeFrom="paragraph">
              <wp:posOffset>-216404</wp:posOffset>
            </wp:positionV>
            <wp:extent cx="636544" cy="1690420"/>
            <wp:effectExtent l="0" t="0" r="0" b="0"/>
            <wp:wrapNone/>
            <wp:docPr id="6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5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44" cy="16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2904280</wp:posOffset>
            </wp:positionH>
            <wp:positionV relativeFrom="paragraph">
              <wp:posOffset>-216404</wp:posOffset>
            </wp:positionV>
            <wp:extent cx="1172494" cy="1687398"/>
            <wp:effectExtent l="0" t="0" r="0" b="0"/>
            <wp:wrapNone/>
            <wp:docPr id="7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494" cy="1687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_bookmark28"/>
      <w:bookmarkEnd w:id="29"/>
      <w:r>
        <w:rPr>
          <w:color w:val="1E5845"/>
        </w:rPr>
        <w:t>Рекомендации по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взаимодействию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оказанию</w:t>
      </w:r>
    </w:p>
    <w:p w:rsidR="00C45797" w:rsidRDefault="00E93710">
      <w:pPr>
        <w:spacing w:line="276" w:lineRule="auto"/>
        <w:ind w:left="5901" w:right="749" w:firstLine="412"/>
        <w:rPr>
          <w:b/>
          <w:sz w:val="28"/>
        </w:rPr>
      </w:pPr>
      <w:r>
        <w:rPr>
          <w:b/>
          <w:color w:val="1E5845"/>
          <w:sz w:val="28"/>
        </w:rPr>
        <w:t>помощи инвалидам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при</w:t>
      </w:r>
      <w:r>
        <w:rPr>
          <w:b/>
          <w:color w:val="1E5845"/>
          <w:spacing w:val="-6"/>
          <w:sz w:val="28"/>
        </w:rPr>
        <w:t xml:space="preserve"> </w:t>
      </w:r>
      <w:r>
        <w:rPr>
          <w:b/>
          <w:color w:val="1E5845"/>
          <w:sz w:val="28"/>
        </w:rPr>
        <w:t>нарушениях</w:t>
      </w:r>
      <w:r>
        <w:rPr>
          <w:b/>
          <w:color w:val="1E5845"/>
          <w:spacing w:val="-5"/>
          <w:sz w:val="28"/>
        </w:rPr>
        <w:t xml:space="preserve"> </w:t>
      </w:r>
      <w:r>
        <w:rPr>
          <w:b/>
          <w:color w:val="1E5845"/>
          <w:sz w:val="28"/>
        </w:rPr>
        <w:t>функций</w:t>
      </w:r>
    </w:p>
    <w:p w:rsidR="00C45797" w:rsidRDefault="00E93710">
      <w:pPr>
        <w:pStyle w:val="1"/>
        <w:ind w:left="6216"/>
      </w:pPr>
      <w:r>
        <w:rPr>
          <w:color w:val="1E5845"/>
        </w:rPr>
        <w:t>верхних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конечностей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10"/>
        <w:rPr>
          <w:b/>
          <w:sz w:val="25"/>
        </w:rPr>
      </w:pPr>
    </w:p>
    <w:p w:rsidR="00C45797" w:rsidRDefault="00E93710">
      <w:pPr>
        <w:pStyle w:val="a3"/>
        <w:spacing w:before="89" w:line="276" w:lineRule="auto"/>
        <w:ind w:left="458" w:right="454" w:firstLine="707"/>
        <w:jc w:val="both"/>
      </w:pPr>
      <w:r>
        <w:t>Инвалиды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конечностей,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(сохранные)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конечностей либо их культей, протезов, а также пользуются специальными</w:t>
      </w:r>
      <w:r>
        <w:rPr>
          <w:spacing w:val="-67"/>
        </w:rPr>
        <w:t xml:space="preserve"> </w:t>
      </w:r>
      <w:r>
        <w:t>техническими</w:t>
      </w:r>
      <w:r>
        <w:rPr>
          <w:spacing w:val="-14"/>
        </w:rPr>
        <w:t xml:space="preserve"> </w:t>
      </w:r>
      <w:r>
        <w:t>средствами,</w:t>
      </w:r>
      <w:r>
        <w:rPr>
          <w:spacing w:val="-13"/>
        </w:rPr>
        <w:t xml:space="preserve"> </w:t>
      </w:r>
      <w:r>
        <w:t>насадками;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отсутствии</w:t>
      </w:r>
      <w:r>
        <w:rPr>
          <w:spacing w:val="-11"/>
        </w:rPr>
        <w:t xml:space="preserve"> </w:t>
      </w:r>
      <w:r>
        <w:t>верхних</w:t>
      </w:r>
      <w:r>
        <w:rPr>
          <w:spacing w:val="-11"/>
        </w:rPr>
        <w:t xml:space="preserve"> </w:t>
      </w:r>
      <w:r>
        <w:t>конечностей</w:t>
      </w:r>
      <w:r>
        <w:rPr>
          <w:spacing w:val="-68"/>
        </w:rPr>
        <w:t xml:space="preserve"> </w:t>
      </w:r>
      <w:r>
        <w:t>или значительном нарушении их функций приспосабли-ваются выполнять</w:t>
      </w:r>
      <w:r>
        <w:rPr>
          <w:spacing w:val="1"/>
        </w:rPr>
        <w:t xml:space="preserve"> </w:t>
      </w:r>
      <w:r>
        <w:t>функции нижними конечностями, ртом. Рекомендует</w:t>
      </w:r>
      <w:r>
        <w:t>ся в таких случаях</w:t>
      </w:r>
      <w:r>
        <w:rPr>
          <w:spacing w:val="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действия как</w:t>
      </w:r>
      <w:r>
        <w:rPr>
          <w:spacing w:val="-3"/>
        </w:rPr>
        <w:t xml:space="preserve"> </w:t>
      </w:r>
      <w:r>
        <w:t>приемлемые.</w:t>
      </w:r>
    </w:p>
    <w:p w:rsidR="00C45797" w:rsidRDefault="00E93710">
      <w:pPr>
        <w:pStyle w:val="a5"/>
        <w:numPr>
          <w:ilvl w:val="0"/>
          <w:numId w:val="29"/>
        </w:numPr>
        <w:tabs>
          <w:tab w:val="left" w:pos="1582"/>
        </w:tabs>
        <w:spacing w:line="276" w:lineRule="auto"/>
        <w:ind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инвалиду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 согласие, выполнить эти действия за него: открыть дверь, кран,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</w:t>
      </w:r>
      <w:r>
        <w:rPr>
          <w:sz w:val="28"/>
        </w:rPr>
        <w:t>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выключателем,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телефоном,</w:t>
      </w:r>
      <w:r>
        <w:rPr>
          <w:spacing w:val="-5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текст.</w:t>
      </w:r>
    </w:p>
    <w:p w:rsidR="00C45797" w:rsidRDefault="00E93710">
      <w:pPr>
        <w:pStyle w:val="a5"/>
        <w:numPr>
          <w:ilvl w:val="0"/>
          <w:numId w:val="29"/>
        </w:numPr>
        <w:tabs>
          <w:tab w:val="left" w:pos="1484"/>
        </w:tabs>
        <w:spacing w:line="276" w:lineRule="auto"/>
        <w:ind w:left="459" w:right="454" w:firstLine="707"/>
        <w:jc w:val="both"/>
        <w:rPr>
          <w:sz w:val="28"/>
        </w:rPr>
      </w:pPr>
      <w:r>
        <w:rPr>
          <w:sz w:val="28"/>
        </w:rPr>
        <w:t>Если необходимо поздороваться за руку с человеком, у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культя или протез верхних конечностей, можно пожать сохранную руку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-1"/>
          <w:sz w:val="28"/>
        </w:rPr>
        <w:t xml:space="preserve"> </w:t>
      </w:r>
      <w:r>
        <w:rPr>
          <w:sz w:val="28"/>
        </w:rPr>
        <w:t>протез.</w:t>
      </w:r>
    </w:p>
    <w:p w:rsidR="00C45797" w:rsidRDefault="00E93710">
      <w:pPr>
        <w:pStyle w:val="a5"/>
        <w:numPr>
          <w:ilvl w:val="0"/>
          <w:numId w:val="29"/>
        </w:numPr>
        <w:tabs>
          <w:tab w:val="left" w:pos="1449"/>
        </w:tabs>
        <w:spacing w:line="276" w:lineRule="auto"/>
        <w:ind w:left="459" w:right="452" w:firstLine="707"/>
        <w:jc w:val="both"/>
        <w:rPr>
          <w:sz w:val="28"/>
        </w:rPr>
      </w:pPr>
      <w:r>
        <w:rPr>
          <w:sz w:val="28"/>
        </w:rPr>
        <w:t>При наличии у инвалида навязчивых движений рук или нарушения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 средств.</w:t>
      </w:r>
    </w:p>
    <w:p w:rsidR="00C45797" w:rsidRDefault="00E93710">
      <w:pPr>
        <w:pStyle w:val="a5"/>
        <w:numPr>
          <w:ilvl w:val="0"/>
          <w:numId w:val="29"/>
        </w:numPr>
        <w:tabs>
          <w:tab w:val="left" w:pos="1511"/>
        </w:tabs>
        <w:spacing w:line="276" w:lineRule="auto"/>
        <w:ind w:left="459" w:right="452" w:firstLine="707"/>
        <w:jc w:val="both"/>
        <w:rPr>
          <w:sz w:val="28"/>
        </w:rPr>
      </w:pPr>
      <w:r>
        <w:rPr>
          <w:sz w:val="28"/>
        </w:rPr>
        <w:t>Для уточнения характера, вида помощи и порядка её оказания,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инвал</w:t>
      </w:r>
      <w:r>
        <w:rPr>
          <w:sz w:val="28"/>
        </w:rPr>
        <w:t>иду,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пригласить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персонал.</w:t>
      </w:r>
    </w:p>
    <w:p w:rsidR="00C45797" w:rsidRDefault="00E93710">
      <w:pPr>
        <w:pStyle w:val="a5"/>
        <w:numPr>
          <w:ilvl w:val="0"/>
          <w:numId w:val="29"/>
        </w:numPr>
        <w:tabs>
          <w:tab w:val="left" w:pos="1633"/>
        </w:tabs>
        <w:spacing w:line="276" w:lineRule="auto"/>
        <w:ind w:left="459" w:right="452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0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0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-9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8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нарушений.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1"/>
        <w:numPr>
          <w:ilvl w:val="1"/>
          <w:numId w:val="33"/>
        </w:numPr>
        <w:tabs>
          <w:tab w:val="left" w:pos="6795"/>
        </w:tabs>
        <w:spacing w:before="205" w:line="276" w:lineRule="auto"/>
        <w:ind w:left="6484" w:right="981" w:hanging="180"/>
        <w:jc w:val="left"/>
      </w:pPr>
      <w:r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1163319</wp:posOffset>
            </wp:positionH>
            <wp:positionV relativeFrom="paragraph">
              <wp:posOffset>37595</wp:posOffset>
            </wp:positionV>
            <wp:extent cx="1189987" cy="1564322"/>
            <wp:effectExtent l="0" t="0" r="0" b="0"/>
            <wp:wrapNone/>
            <wp:docPr id="7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87" cy="1564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2684779</wp:posOffset>
            </wp:positionH>
            <wp:positionV relativeFrom="paragraph">
              <wp:posOffset>37595</wp:posOffset>
            </wp:positionV>
            <wp:extent cx="1528330" cy="1570353"/>
            <wp:effectExtent l="0" t="0" r="0" b="0"/>
            <wp:wrapNone/>
            <wp:docPr id="7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8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30" cy="157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0" w:name="_bookmark29"/>
      <w:bookmarkEnd w:id="30"/>
      <w:r>
        <w:rPr>
          <w:color w:val="1E5845"/>
        </w:rPr>
        <w:t>Рекомендации по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взаимодействию 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оказанию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помощи</w:t>
      </w:r>
    </w:p>
    <w:p w:rsidR="00C45797" w:rsidRDefault="00E93710">
      <w:pPr>
        <w:ind w:left="5324"/>
        <w:jc w:val="center"/>
        <w:rPr>
          <w:b/>
          <w:sz w:val="28"/>
        </w:rPr>
      </w:pPr>
      <w:r>
        <w:rPr>
          <w:b/>
          <w:color w:val="1E5845"/>
          <w:sz w:val="28"/>
        </w:rPr>
        <w:t>инвалидам</w:t>
      </w:r>
      <w:r>
        <w:rPr>
          <w:b/>
          <w:color w:val="1E5845"/>
          <w:spacing w:val="-1"/>
          <w:sz w:val="28"/>
        </w:rPr>
        <w:t xml:space="preserve"> </w:t>
      </w:r>
      <w:r>
        <w:rPr>
          <w:b/>
          <w:color w:val="1E5845"/>
          <w:sz w:val="28"/>
        </w:rPr>
        <w:t>–</w:t>
      </w:r>
    </w:p>
    <w:p w:rsidR="00C45797" w:rsidRDefault="00E93710">
      <w:pPr>
        <w:pStyle w:val="1"/>
        <w:spacing w:before="48" w:line="276" w:lineRule="auto"/>
        <w:ind w:left="5997" w:right="667" w:hanging="3"/>
        <w:jc w:val="center"/>
      </w:pPr>
      <w:r>
        <w:rPr>
          <w:color w:val="1E5845"/>
        </w:rPr>
        <w:t>при полной потере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функций</w:t>
      </w:r>
      <w:r>
        <w:rPr>
          <w:color w:val="1E5845"/>
          <w:spacing w:val="-5"/>
        </w:rPr>
        <w:t xml:space="preserve"> </w:t>
      </w:r>
      <w:r>
        <w:rPr>
          <w:color w:val="1E5845"/>
        </w:rPr>
        <w:t>зрения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(слепота)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2"/>
        <w:rPr>
          <w:b/>
          <w:sz w:val="17"/>
        </w:rPr>
      </w:pPr>
    </w:p>
    <w:p w:rsidR="00C45797" w:rsidRDefault="00E93710">
      <w:pPr>
        <w:pStyle w:val="a5"/>
        <w:numPr>
          <w:ilvl w:val="0"/>
          <w:numId w:val="28"/>
        </w:numPr>
        <w:tabs>
          <w:tab w:val="left" w:pos="1573"/>
        </w:tabs>
        <w:spacing w:before="89" w:line="276" w:lineRule="auto"/>
        <w:ind w:right="454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незрячим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 к нему, например, слегка дотронувшись до его плеча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назвав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(если</w:t>
      </w:r>
      <w:r>
        <w:rPr>
          <w:spacing w:val="-2"/>
          <w:sz w:val="28"/>
        </w:rPr>
        <w:t xml:space="preserve"> </w:t>
      </w:r>
      <w:r>
        <w:rPr>
          <w:sz w:val="28"/>
        </w:rPr>
        <w:t>известно</w:t>
      </w:r>
      <w:r>
        <w:rPr>
          <w:spacing w:val="-1"/>
          <w:sz w:val="28"/>
        </w:rPr>
        <w:t xml:space="preserve"> </w:t>
      </w:r>
      <w:r>
        <w:rPr>
          <w:sz w:val="28"/>
        </w:rPr>
        <w:t>имя и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отчество),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помощь.</w:t>
      </w:r>
    </w:p>
    <w:p w:rsidR="00C45797" w:rsidRDefault="00E93710">
      <w:pPr>
        <w:pStyle w:val="a5"/>
        <w:numPr>
          <w:ilvl w:val="0"/>
          <w:numId w:val="28"/>
        </w:numPr>
        <w:tabs>
          <w:tab w:val="left" w:pos="1445"/>
        </w:tabs>
        <w:spacing w:before="1" w:line="276" w:lineRule="auto"/>
        <w:ind w:right="454" w:firstLine="708"/>
        <w:jc w:val="both"/>
        <w:rPr>
          <w:sz w:val="28"/>
        </w:rPr>
      </w:pPr>
      <w:r>
        <w:rPr>
          <w:sz w:val="28"/>
        </w:rPr>
        <w:t>Если помощь не принята, следует вежливо предупредить незрячего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барьерах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</w:t>
      </w:r>
      <w:r>
        <w:rPr>
          <w:spacing w:val="-7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помощью,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этом</w:t>
      </w:r>
      <w:r>
        <w:rPr>
          <w:spacing w:val="-68"/>
          <w:sz w:val="28"/>
        </w:rPr>
        <w:t xml:space="preserve"> </w:t>
      </w:r>
      <w:r>
        <w:rPr>
          <w:sz w:val="28"/>
        </w:rPr>
        <w:t>возникнет (например, предложить инвалиду, остановившись, поднять руку</w:t>
      </w:r>
      <w:r>
        <w:rPr>
          <w:spacing w:val="1"/>
          <w:sz w:val="28"/>
        </w:rPr>
        <w:t xml:space="preserve"> </w:t>
      </w:r>
      <w:r>
        <w:rPr>
          <w:sz w:val="28"/>
        </w:rPr>
        <w:t>или трость).</w:t>
      </w:r>
    </w:p>
    <w:p w:rsidR="00C45797" w:rsidRDefault="00E93710">
      <w:pPr>
        <w:pStyle w:val="a5"/>
        <w:numPr>
          <w:ilvl w:val="0"/>
          <w:numId w:val="28"/>
        </w:numPr>
        <w:tabs>
          <w:tab w:val="left" w:pos="1462"/>
        </w:tabs>
        <w:spacing w:line="276" w:lineRule="auto"/>
        <w:ind w:right="454" w:firstLine="708"/>
        <w:jc w:val="both"/>
        <w:rPr>
          <w:sz w:val="28"/>
        </w:rPr>
      </w:pPr>
      <w:r>
        <w:rPr>
          <w:sz w:val="28"/>
        </w:rPr>
        <w:t>Подойдя к незрячему человеку, нужно назвать себя и всех 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подошедших вместе или присутствующ</w:t>
      </w:r>
      <w:r>
        <w:rPr>
          <w:sz w:val="28"/>
        </w:rPr>
        <w:t>их в помещении и 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 разговоре (при необходимости, уточнить не только имена, но 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обращения).</w:t>
      </w:r>
    </w:p>
    <w:p w:rsidR="00C45797" w:rsidRDefault="00E93710">
      <w:pPr>
        <w:pStyle w:val="a5"/>
        <w:numPr>
          <w:ilvl w:val="0"/>
          <w:numId w:val="28"/>
        </w:numPr>
        <w:tabs>
          <w:tab w:val="left" w:pos="1591"/>
        </w:tabs>
        <w:spacing w:line="276" w:lineRule="auto"/>
        <w:ind w:right="456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разговор,</w:t>
      </w:r>
      <w:r>
        <w:rPr>
          <w:spacing w:val="1"/>
          <w:sz w:val="28"/>
        </w:rPr>
        <w:t xml:space="preserve"> </w:t>
      </w:r>
      <w:r>
        <w:rPr>
          <w:sz w:val="28"/>
        </w:rPr>
        <w:t>отойти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незрячего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нужно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предупредить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 об этом.</w:t>
      </w:r>
    </w:p>
    <w:p w:rsidR="00C45797" w:rsidRDefault="00E93710">
      <w:pPr>
        <w:pStyle w:val="a5"/>
        <w:numPr>
          <w:ilvl w:val="0"/>
          <w:numId w:val="28"/>
        </w:numPr>
        <w:tabs>
          <w:tab w:val="left" w:pos="1524"/>
        </w:tabs>
        <w:spacing w:line="276" w:lineRule="auto"/>
        <w:ind w:right="454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незрячий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выразил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нуждается в сопровождении, нужно предложить ему взять сопровожда-</w:t>
      </w:r>
      <w:r>
        <w:rPr>
          <w:spacing w:val="1"/>
          <w:sz w:val="28"/>
        </w:rPr>
        <w:t xml:space="preserve"> </w:t>
      </w:r>
      <w:r>
        <w:rPr>
          <w:sz w:val="28"/>
        </w:rPr>
        <w:t>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предплечье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чуть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позади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(предпочтительно)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незрячим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сопровождения.</w:t>
      </w:r>
    </w:p>
    <w:p w:rsidR="00C45797" w:rsidRDefault="00E93710">
      <w:pPr>
        <w:pStyle w:val="a5"/>
        <w:numPr>
          <w:ilvl w:val="0"/>
          <w:numId w:val="28"/>
        </w:numPr>
        <w:tabs>
          <w:tab w:val="left" w:pos="1549"/>
        </w:tabs>
        <w:spacing w:line="276" w:lineRule="auto"/>
        <w:ind w:right="455" w:firstLine="708"/>
        <w:jc w:val="both"/>
        <w:rPr>
          <w:sz w:val="28"/>
        </w:rPr>
      </w:pPr>
      <w:r>
        <w:rPr>
          <w:sz w:val="28"/>
        </w:rPr>
        <w:t>Сопровождающий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незрячего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барьеры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лестницы,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поворотов,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проч.).</w:t>
      </w:r>
    </w:p>
    <w:p w:rsidR="00C45797" w:rsidRDefault="00E93710">
      <w:pPr>
        <w:pStyle w:val="a5"/>
        <w:numPr>
          <w:ilvl w:val="0"/>
          <w:numId w:val="28"/>
        </w:numPr>
        <w:tabs>
          <w:tab w:val="left" w:pos="1456"/>
        </w:tabs>
        <w:spacing w:line="276" w:lineRule="auto"/>
        <w:ind w:right="455" w:firstLine="708"/>
        <w:jc w:val="both"/>
        <w:rPr>
          <w:sz w:val="28"/>
        </w:rPr>
      </w:pPr>
      <w:r>
        <w:rPr>
          <w:sz w:val="28"/>
        </w:rPr>
        <w:t>Если человек пользуется белой тростью, сопровождая его,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трость,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 человеку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тростью.</w:t>
      </w:r>
    </w:p>
    <w:p w:rsidR="00C45797" w:rsidRDefault="00E93710">
      <w:pPr>
        <w:pStyle w:val="a5"/>
        <w:numPr>
          <w:ilvl w:val="0"/>
          <w:numId w:val="28"/>
        </w:numPr>
        <w:tabs>
          <w:tab w:val="left" w:pos="1584"/>
        </w:tabs>
        <w:spacing w:line="276" w:lineRule="auto"/>
        <w:ind w:right="454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узкому</w:t>
      </w:r>
      <w:r>
        <w:rPr>
          <w:spacing w:val="1"/>
          <w:sz w:val="28"/>
        </w:rPr>
        <w:t xml:space="preserve"> </w:t>
      </w:r>
      <w:r>
        <w:rPr>
          <w:sz w:val="28"/>
        </w:rPr>
        <w:t>коридору,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узкие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двери,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сопровождающему рекомендуется взять незрячего человека за руку, отведя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43"/>
          <w:sz w:val="28"/>
        </w:rPr>
        <w:t xml:space="preserve"> </w:t>
      </w:r>
      <w:r>
        <w:rPr>
          <w:sz w:val="28"/>
        </w:rPr>
        <w:t>себе</w:t>
      </w:r>
      <w:r>
        <w:rPr>
          <w:spacing w:val="44"/>
          <w:sz w:val="28"/>
        </w:rPr>
        <w:t xml:space="preserve"> </w:t>
      </w:r>
      <w:r>
        <w:rPr>
          <w:sz w:val="28"/>
        </w:rPr>
        <w:t>за</w:t>
      </w:r>
      <w:r>
        <w:rPr>
          <w:spacing w:val="44"/>
          <w:sz w:val="28"/>
        </w:rPr>
        <w:t xml:space="preserve"> </w:t>
      </w:r>
      <w:r>
        <w:rPr>
          <w:sz w:val="28"/>
        </w:rPr>
        <w:t>спину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вес</w:t>
      </w:r>
      <w:r>
        <w:rPr>
          <w:sz w:val="28"/>
        </w:rPr>
        <w:t>ти</w:t>
      </w:r>
      <w:r>
        <w:rPr>
          <w:spacing w:val="41"/>
          <w:sz w:val="28"/>
        </w:rPr>
        <w:t xml:space="preserve"> </w:t>
      </w:r>
      <w:r>
        <w:rPr>
          <w:sz w:val="28"/>
        </w:rPr>
        <w:t>инвалида</w:t>
      </w:r>
      <w:r>
        <w:rPr>
          <w:spacing w:val="44"/>
          <w:sz w:val="28"/>
        </w:rPr>
        <w:t xml:space="preserve"> </w:t>
      </w:r>
      <w:r>
        <w:rPr>
          <w:sz w:val="28"/>
        </w:rPr>
        <w:t>за</w:t>
      </w:r>
      <w:r>
        <w:rPr>
          <w:spacing w:val="44"/>
          <w:sz w:val="28"/>
        </w:rPr>
        <w:t xml:space="preserve"> </w:t>
      </w:r>
      <w:r>
        <w:rPr>
          <w:sz w:val="28"/>
        </w:rPr>
        <w:t>собой;</w:t>
      </w:r>
      <w:r>
        <w:rPr>
          <w:spacing w:val="43"/>
          <w:sz w:val="28"/>
        </w:rPr>
        <w:t xml:space="preserve"> </w:t>
      </w:r>
      <w:r>
        <w:rPr>
          <w:sz w:val="28"/>
        </w:rPr>
        <w:t>пройдя</w:t>
      </w:r>
      <w:r>
        <w:rPr>
          <w:spacing w:val="44"/>
          <w:sz w:val="28"/>
        </w:rPr>
        <w:t xml:space="preserve"> </w:t>
      </w:r>
      <w:r>
        <w:rPr>
          <w:sz w:val="28"/>
        </w:rPr>
        <w:t>это</w:t>
      </w:r>
      <w:r>
        <w:rPr>
          <w:spacing w:val="45"/>
          <w:sz w:val="28"/>
        </w:rPr>
        <w:t xml:space="preserve"> </w:t>
      </w:r>
      <w:r>
        <w:rPr>
          <w:sz w:val="28"/>
        </w:rPr>
        <w:t>место,</w:t>
      </w:r>
      <w:r>
        <w:rPr>
          <w:spacing w:val="43"/>
          <w:sz w:val="28"/>
        </w:rPr>
        <w:t xml:space="preserve"> </w:t>
      </w:r>
      <w:r>
        <w:rPr>
          <w:sz w:val="28"/>
        </w:rPr>
        <w:t>можно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 w:line="278" w:lineRule="auto"/>
        <w:ind w:left="458" w:right="455"/>
        <w:jc w:val="both"/>
      </w:pPr>
      <w:r>
        <w:t>вернуться в прежнее, наиболее удобное положение (чтобы инвалид держал</w:t>
      </w:r>
      <w:r>
        <w:rPr>
          <w:spacing w:val="-67"/>
        </w:rPr>
        <w:t xml:space="preserve"> </w:t>
      </w:r>
      <w:r>
        <w:t>сопровождающего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предплечье,</w:t>
      </w:r>
      <w:r>
        <w:rPr>
          <w:spacing w:val="-1"/>
        </w:rPr>
        <w:t xml:space="preserve"> </w:t>
      </w:r>
      <w:r>
        <w:t>под руку).</w:t>
      </w:r>
    </w:p>
    <w:p w:rsidR="00C45797" w:rsidRDefault="00E93710">
      <w:pPr>
        <w:pStyle w:val="a5"/>
        <w:numPr>
          <w:ilvl w:val="0"/>
          <w:numId w:val="28"/>
        </w:numPr>
        <w:tabs>
          <w:tab w:val="left" w:pos="1594"/>
        </w:tabs>
        <w:spacing w:line="276" w:lineRule="auto"/>
        <w:ind w:left="458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какого-либо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воспользоваться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незрячему</w:t>
      </w:r>
      <w:r>
        <w:rPr>
          <w:spacing w:val="-9"/>
          <w:sz w:val="28"/>
        </w:rPr>
        <w:t xml:space="preserve"> </w:t>
      </w:r>
      <w:r>
        <w:rPr>
          <w:sz w:val="28"/>
        </w:rPr>
        <w:t>(поручня</w:t>
      </w:r>
      <w:r>
        <w:rPr>
          <w:spacing w:val="-11"/>
          <w:sz w:val="28"/>
        </w:rPr>
        <w:t xml:space="preserve"> </w:t>
      </w:r>
      <w:r>
        <w:rPr>
          <w:sz w:val="28"/>
        </w:rPr>
        <w:t>вдоль</w:t>
      </w:r>
      <w:r>
        <w:rPr>
          <w:spacing w:val="-12"/>
          <w:sz w:val="28"/>
        </w:rPr>
        <w:t xml:space="preserve"> </w:t>
      </w:r>
      <w:r>
        <w:rPr>
          <w:sz w:val="28"/>
        </w:rPr>
        <w:t>лестницы,</w:t>
      </w:r>
      <w:r>
        <w:rPr>
          <w:spacing w:val="-12"/>
          <w:sz w:val="28"/>
        </w:rPr>
        <w:t xml:space="preserve"> </w:t>
      </w:r>
      <w:r>
        <w:rPr>
          <w:sz w:val="28"/>
        </w:rPr>
        <w:t>поручня</w:t>
      </w:r>
      <w:r>
        <w:rPr>
          <w:spacing w:val="-11"/>
          <w:sz w:val="28"/>
        </w:rPr>
        <w:t xml:space="preserve"> </w:t>
      </w:r>
      <w:r>
        <w:rPr>
          <w:sz w:val="28"/>
        </w:rPr>
        <w:t>вдоль</w:t>
      </w:r>
      <w:r>
        <w:rPr>
          <w:spacing w:val="-12"/>
          <w:sz w:val="28"/>
        </w:rPr>
        <w:t xml:space="preserve"> </w:t>
      </w:r>
      <w:r>
        <w:rPr>
          <w:sz w:val="28"/>
        </w:rPr>
        <w:t>стены,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3"/>
          <w:sz w:val="28"/>
        </w:rPr>
        <w:t xml:space="preserve"> </w:t>
      </w:r>
      <w:r>
        <w:rPr>
          <w:sz w:val="28"/>
        </w:rPr>
        <w:t>мебели),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3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-16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0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 а также положить руку незрячего человека на этот предмет (на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спинку</w:t>
      </w:r>
      <w:r>
        <w:rPr>
          <w:spacing w:val="1"/>
          <w:sz w:val="28"/>
        </w:rPr>
        <w:t xml:space="preserve"> </w:t>
      </w:r>
      <w:r>
        <w:rPr>
          <w:sz w:val="28"/>
        </w:rPr>
        <w:t>стула,</w:t>
      </w:r>
      <w:r>
        <w:rPr>
          <w:spacing w:val="1"/>
          <w:sz w:val="28"/>
        </w:rPr>
        <w:t xml:space="preserve"> </w:t>
      </w:r>
      <w:r>
        <w:rPr>
          <w:sz w:val="28"/>
        </w:rPr>
        <w:t>подлокотник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кресла,</w:t>
      </w:r>
      <w:r>
        <w:rPr>
          <w:spacing w:val="1"/>
          <w:sz w:val="28"/>
        </w:rPr>
        <w:t xml:space="preserve"> </w:t>
      </w:r>
      <w:r>
        <w:rPr>
          <w:sz w:val="28"/>
        </w:rPr>
        <w:t>крышку</w:t>
      </w:r>
      <w:r>
        <w:rPr>
          <w:spacing w:val="1"/>
          <w:sz w:val="28"/>
        </w:rPr>
        <w:t xml:space="preserve"> </w:t>
      </w:r>
      <w:r>
        <w:rPr>
          <w:sz w:val="28"/>
        </w:rPr>
        <w:t>стол</w:t>
      </w:r>
      <w:r>
        <w:rPr>
          <w:sz w:val="28"/>
        </w:rPr>
        <w:t>а);</w:t>
      </w:r>
      <w:r>
        <w:rPr>
          <w:spacing w:val="1"/>
          <w:sz w:val="28"/>
        </w:rPr>
        <w:t xml:space="preserve"> </w:t>
      </w: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решит,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воспользоваться: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поручень,</w:t>
      </w:r>
      <w:r>
        <w:rPr>
          <w:spacing w:val="-2"/>
          <w:sz w:val="28"/>
        </w:rPr>
        <w:t xml:space="preserve"> </w:t>
      </w:r>
      <w:r>
        <w:rPr>
          <w:sz w:val="28"/>
        </w:rPr>
        <w:t>присесть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стул,</w:t>
      </w:r>
      <w:r>
        <w:rPr>
          <w:spacing w:val="-1"/>
          <w:sz w:val="28"/>
        </w:rPr>
        <w:t xml:space="preserve"> </w:t>
      </w:r>
      <w:r>
        <w:rPr>
          <w:sz w:val="28"/>
        </w:rPr>
        <w:t>кресло.</w:t>
      </w:r>
    </w:p>
    <w:p w:rsidR="00C45797" w:rsidRDefault="00E93710">
      <w:pPr>
        <w:pStyle w:val="a5"/>
        <w:numPr>
          <w:ilvl w:val="0"/>
          <w:numId w:val="28"/>
        </w:numPr>
        <w:tabs>
          <w:tab w:val="left" w:pos="1596"/>
        </w:tabs>
        <w:spacing w:line="276" w:lineRule="auto"/>
        <w:ind w:left="458" w:right="454" w:firstLine="708"/>
        <w:jc w:val="both"/>
        <w:rPr>
          <w:sz w:val="28"/>
        </w:rPr>
      </w:pPr>
      <w:r>
        <w:rPr>
          <w:sz w:val="28"/>
        </w:rPr>
        <w:t>Если незрячий человек находится с собакой-проводником, нельзя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прикасаться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собаке,</w:t>
      </w:r>
      <w:r>
        <w:rPr>
          <w:spacing w:val="1"/>
          <w:sz w:val="28"/>
        </w:rPr>
        <w:t xml:space="preserve"> </w:t>
      </w:r>
      <w:r>
        <w:rPr>
          <w:sz w:val="28"/>
        </w:rPr>
        <w:t>заигрывать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собаке-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проводнику (это может делать только хозяин собаки). При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предложить незрячему проводить его к организованному на объекте</w:t>
      </w:r>
      <w:r>
        <w:rPr>
          <w:spacing w:val="-68"/>
          <w:sz w:val="28"/>
        </w:rPr>
        <w:t xml:space="preserve"> </w:t>
      </w:r>
      <w:r>
        <w:rPr>
          <w:sz w:val="28"/>
        </w:rPr>
        <w:t>месту</w:t>
      </w:r>
      <w:r>
        <w:rPr>
          <w:spacing w:val="-3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собаки-проводника.</w:t>
      </w:r>
    </w:p>
    <w:p w:rsidR="00C45797" w:rsidRDefault="00E93710">
      <w:pPr>
        <w:pStyle w:val="a5"/>
        <w:numPr>
          <w:ilvl w:val="0"/>
          <w:numId w:val="28"/>
        </w:numPr>
        <w:tabs>
          <w:tab w:val="left" w:pos="1601"/>
        </w:tabs>
        <w:spacing w:line="276" w:lineRule="auto"/>
        <w:ind w:left="458" w:firstLine="707"/>
        <w:jc w:val="both"/>
        <w:rPr>
          <w:sz w:val="28"/>
        </w:rPr>
      </w:pPr>
      <w:r>
        <w:rPr>
          <w:sz w:val="28"/>
        </w:rPr>
        <w:t>Для ознакомления незрячего человека с документом, требующим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 решения и под</w:t>
      </w:r>
      <w:r>
        <w:rPr>
          <w:sz w:val="28"/>
        </w:rPr>
        <w:t>писи, можно предложить ему копию 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-16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-15"/>
          <w:sz w:val="28"/>
        </w:rPr>
        <w:t xml:space="preserve"> </w:t>
      </w:r>
      <w:r>
        <w:rPr>
          <w:sz w:val="28"/>
        </w:rPr>
        <w:t>Брайля</w:t>
      </w:r>
      <w:r>
        <w:rPr>
          <w:spacing w:val="-14"/>
          <w:sz w:val="28"/>
        </w:rPr>
        <w:t xml:space="preserve"> </w:t>
      </w:r>
      <w:r>
        <w:rPr>
          <w:sz w:val="28"/>
        </w:rPr>
        <w:t>(если</w:t>
      </w:r>
      <w:r>
        <w:rPr>
          <w:spacing w:val="-14"/>
          <w:sz w:val="28"/>
        </w:rPr>
        <w:t xml:space="preserve"> </w:t>
      </w:r>
      <w:r>
        <w:rPr>
          <w:sz w:val="28"/>
        </w:rPr>
        <w:t>инвалид</w:t>
      </w:r>
      <w:r>
        <w:rPr>
          <w:spacing w:val="-14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-15"/>
          <w:sz w:val="28"/>
        </w:rPr>
        <w:t xml:space="preserve"> </w:t>
      </w:r>
      <w:r>
        <w:rPr>
          <w:sz w:val="28"/>
        </w:rPr>
        <w:t>этим</w:t>
      </w:r>
      <w:r>
        <w:rPr>
          <w:spacing w:val="-17"/>
          <w:sz w:val="28"/>
        </w:rPr>
        <w:t xml:space="preserve"> </w:t>
      </w:r>
      <w:r>
        <w:rPr>
          <w:sz w:val="28"/>
        </w:rPr>
        <w:t>шрифтом),</w:t>
      </w:r>
      <w:r>
        <w:rPr>
          <w:spacing w:val="-15"/>
          <w:sz w:val="28"/>
        </w:rPr>
        <w:t xml:space="preserve"> </w:t>
      </w:r>
      <w:r>
        <w:rPr>
          <w:sz w:val="28"/>
        </w:rPr>
        <w:t>либо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-9"/>
          <w:sz w:val="28"/>
        </w:rPr>
        <w:t xml:space="preserve"> </w:t>
      </w:r>
      <w:r>
        <w:rPr>
          <w:sz w:val="28"/>
        </w:rPr>
        <w:t>ему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9"/>
          <w:sz w:val="28"/>
        </w:rPr>
        <w:t xml:space="preserve"> </w:t>
      </w:r>
      <w:r>
        <w:rPr>
          <w:sz w:val="28"/>
        </w:rPr>
        <w:t>этого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7"/>
          <w:sz w:val="28"/>
        </w:rPr>
        <w:t xml:space="preserve"> </w:t>
      </w:r>
      <w:r>
        <w:rPr>
          <w:sz w:val="28"/>
        </w:rPr>
        <w:t>полностью,</w:t>
      </w:r>
      <w:r>
        <w:rPr>
          <w:spacing w:val="-8"/>
          <w:sz w:val="28"/>
        </w:rPr>
        <w:t xml:space="preserve"> </w:t>
      </w:r>
      <w:r>
        <w:rPr>
          <w:sz w:val="28"/>
        </w:rPr>
        <w:t>дословно,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сокращая,</w:t>
      </w:r>
      <w:r>
        <w:rPr>
          <w:spacing w:val="-10"/>
          <w:sz w:val="28"/>
        </w:rPr>
        <w:t xml:space="preserve"> </w:t>
      </w:r>
      <w:r>
        <w:rPr>
          <w:sz w:val="28"/>
        </w:rPr>
        <w:t>не</w:t>
      </w:r>
      <w:r>
        <w:rPr>
          <w:spacing w:val="-68"/>
          <w:sz w:val="28"/>
        </w:rPr>
        <w:t xml:space="preserve"> </w:t>
      </w:r>
      <w:r>
        <w:rPr>
          <w:sz w:val="28"/>
        </w:rPr>
        <w:t>пересказывая,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затем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указать</w:t>
      </w:r>
      <w:r>
        <w:rPr>
          <w:spacing w:val="-4"/>
          <w:sz w:val="28"/>
        </w:rPr>
        <w:t xml:space="preserve"> </w:t>
      </w:r>
      <w:r>
        <w:rPr>
          <w:sz w:val="28"/>
        </w:rPr>
        <w:t>пальцем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подписи.</w:t>
      </w:r>
    </w:p>
    <w:p w:rsidR="00C45797" w:rsidRDefault="00E93710">
      <w:pPr>
        <w:pStyle w:val="a5"/>
        <w:numPr>
          <w:ilvl w:val="0"/>
          <w:numId w:val="28"/>
        </w:numPr>
        <w:tabs>
          <w:tab w:val="left" w:pos="1576"/>
        </w:tabs>
        <w:spacing w:line="276" w:lineRule="auto"/>
        <w:ind w:left="459" w:firstLine="707"/>
        <w:jc w:val="both"/>
        <w:rPr>
          <w:sz w:val="28"/>
        </w:rPr>
      </w:pPr>
      <w:r>
        <w:rPr>
          <w:spacing w:val="-1"/>
          <w:sz w:val="28"/>
        </w:rPr>
        <w:t>Передавая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незрячему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человеку</w:t>
      </w:r>
      <w:r>
        <w:rPr>
          <w:spacing w:val="-12"/>
          <w:sz w:val="28"/>
        </w:rPr>
        <w:t xml:space="preserve"> </w:t>
      </w:r>
      <w:r>
        <w:rPr>
          <w:sz w:val="28"/>
        </w:rPr>
        <w:t>какие-либо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11"/>
          <w:sz w:val="28"/>
        </w:rPr>
        <w:t xml:space="preserve"> </w:t>
      </w:r>
      <w:r>
        <w:rPr>
          <w:sz w:val="28"/>
        </w:rPr>
        <w:t>(в</w:t>
      </w:r>
      <w:r>
        <w:rPr>
          <w:spacing w:val="-18"/>
          <w:sz w:val="28"/>
        </w:rPr>
        <w:t xml:space="preserve"> </w:t>
      </w:r>
      <w:r>
        <w:rPr>
          <w:sz w:val="28"/>
        </w:rPr>
        <w:t>том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возвращая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купюры,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озвучивать передаваемые документы и купюры, последовательно и 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называя</w:t>
      </w:r>
      <w:r>
        <w:rPr>
          <w:spacing w:val="-1"/>
          <w:sz w:val="28"/>
        </w:rPr>
        <w:t xml:space="preserve"> </w:t>
      </w:r>
      <w:r>
        <w:rPr>
          <w:sz w:val="28"/>
        </w:rPr>
        <w:t>их (вкладывая в</w:t>
      </w:r>
      <w:r>
        <w:rPr>
          <w:spacing w:val="-2"/>
          <w:sz w:val="28"/>
        </w:rPr>
        <w:t xml:space="preserve"> </w:t>
      </w:r>
      <w:r>
        <w:rPr>
          <w:sz w:val="28"/>
        </w:rPr>
        <w:t>руку</w:t>
      </w:r>
      <w:r>
        <w:rPr>
          <w:spacing w:val="-2"/>
          <w:sz w:val="28"/>
        </w:rPr>
        <w:t xml:space="preserve"> </w:t>
      </w:r>
      <w:r>
        <w:rPr>
          <w:sz w:val="28"/>
        </w:rPr>
        <w:t>незрячему).</w:t>
      </w:r>
    </w:p>
    <w:p w:rsidR="00C45797" w:rsidRDefault="00E93710">
      <w:pPr>
        <w:pStyle w:val="a5"/>
        <w:numPr>
          <w:ilvl w:val="0"/>
          <w:numId w:val="28"/>
        </w:numPr>
        <w:tabs>
          <w:tab w:val="left" w:pos="1626"/>
        </w:tabs>
        <w:spacing w:line="276" w:lineRule="auto"/>
        <w:ind w:left="459" w:right="452" w:firstLine="707"/>
        <w:jc w:val="both"/>
        <w:rPr>
          <w:sz w:val="28"/>
        </w:rPr>
      </w:pPr>
      <w:r>
        <w:rPr>
          <w:sz w:val="28"/>
        </w:rPr>
        <w:t>Беседуя с группой незрячих людей, следует, обращаясь к кому-</w:t>
      </w:r>
      <w:r>
        <w:rPr>
          <w:spacing w:val="1"/>
          <w:sz w:val="28"/>
        </w:rPr>
        <w:t xml:space="preserve"> </w:t>
      </w:r>
      <w:r>
        <w:rPr>
          <w:sz w:val="28"/>
        </w:rPr>
        <w:t>либо,</w:t>
      </w:r>
      <w:r>
        <w:rPr>
          <w:spacing w:val="-1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его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имени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z w:val="28"/>
        </w:rPr>
        <w:t>дотрагиваться</w:t>
      </w:r>
      <w:r>
        <w:rPr>
          <w:spacing w:val="-14"/>
          <w:sz w:val="28"/>
        </w:rPr>
        <w:t xml:space="preserve"> </w:t>
      </w:r>
      <w:r>
        <w:rPr>
          <w:sz w:val="28"/>
        </w:rPr>
        <w:t>до</w:t>
      </w:r>
      <w:r>
        <w:rPr>
          <w:spacing w:val="-15"/>
          <w:sz w:val="28"/>
        </w:rPr>
        <w:t xml:space="preserve"> </w:t>
      </w:r>
      <w:r>
        <w:rPr>
          <w:sz w:val="28"/>
        </w:rPr>
        <w:t>него</w:t>
      </w:r>
      <w:r>
        <w:rPr>
          <w:spacing w:val="-14"/>
          <w:sz w:val="28"/>
        </w:rPr>
        <w:t xml:space="preserve"> </w:t>
      </w:r>
      <w:r>
        <w:rPr>
          <w:sz w:val="28"/>
        </w:rPr>
        <w:t>(чтобы</w:t>
      </w:r>
      <w:r>
        <w:rPr>
          <w:spacing w:val="-14"/>
          <w:sz w:val="28"/>
        </w:rPr>
        <w:t xml:space="preserve"> </w:t>
      </w:r>
      <w:r>
        <w:rPr>
          <w:sz w:val="28"/>
        </w:rPr>
        <w:t>он</w:t>
      </w:r>
      <w:r>
        <w:rPr>
          <w:spacing w:val="-16"/>
          <w:sz w:val="28"/>
        </w:rPr>
        <w:t xml:space="preserve"> </w:t>
      </w:r>
      <w:r>
        <w:rPr>
          <w:sz w:val="28"/>
        </w:rPr>
        <w:t>понял,</w:t>
      </w:r>
      <w:r>
        <w:rPr>
          <w:spacing w:val="-14"/>
          <w:sz w:val="28"/>
        </w:rPr>
        <w:t xml:space="preserve"> </w:t>
      </w:r>
      <w:r>
        <w:rPr>
          <w:sz w:val="28"/>
        </w:rPr>
        <w:t>что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обращаются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нему).</w:t>
      </w:r>
    </w:p>
    <w:p w:rsidR="00C45797" w:rsidRDefault="00E93710">
      <w:pPr>
        <w:pStyle w:val="a5"/>
        <w:numPr>
          <w:ilvl w:val="0"/>
          <w:numId w:val="28"/>
        </w:numPr>
        <w:tabs>
          <w:tab w:val="left" w:pos="1583"/>
        </w:tabs>
        <w:spacing w:line="276" w:lineRule="auto"/>
        <w:ind w:left="459" w:right="452" w:firstLine="707"/>
        <w:jc w:val="both"/>
        <w:rPr>
          <w:sz w:val="28"/>
        </w:rPr>
      </w:pPr>
      <w:r>
        <w:rPr>
          <w:sz w:val="28"/>
        </w:rPr>
        <w:t>Поскольку</w:t>
      </w:r>
      <w:r>
        <w:rPr>
          <w:spacing w:val="-10"/>
          <w:sz w:val="28"/>
        </w:rPr>
        <w:t xml:space="preserve"> </w:t>
      </w:r>
      <w:r>
        <w:rPr>
          <w:sz w:val="28"/>
        </w:rPr>
        <w:t>незрячий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10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самообслуживание,</w:t>
      </w:r>
      <w:r>
        <w:rPr>
          <w:spacing w:val="-10"/>
          <w:sz w:val="28"/>
        </w:rPr>
        <w:t xml:space="preserve"> </w:t>
      </w:r>
      <w:r>
        <w:rPr>
          <w:sz w:val="28"/>
        </w:rPr>
        <w:t>то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оказа</w:t>
      </w:r>
      <w:r>
        <w:rPr>
          <w:sz w:val="28"/>
        </w:rPr>
        <w:t>нии</w:t>
      </w:r>
      <w:r>
        <w:rPr>
          <w:spacing w:val="-8"/>
          <w:sz w:val="28"/>
        </w:rPr>
        <w:t xml:space="preserve"> </w:t>
      </w:r>
      <w:r>
        <w:rPr>
          <w:sz w:val="28"/>
        </w:rPr>
        <w:t>ему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8"/>
          <w:sz w:val="28"/>
        </w:rPr>
        <w:t xml:space="preserve"> </w:t>
      </w:r>
      <w:r>
        <w:rPr>
          <w:sz w:val="28"/>
        </w:rPr>
        <w:t>важно</w:t>
      </w:r>
      <w:r>
        <w:rPr>
          <w:spacing w:val="-8"/>
          <w:sz w:val="28"/>
        </w:rPr>
        <w:t xml:space="preserve"> </w:t>
      </w:r>
      <w:r>
        <w:rPr>
          <w:sz w:val="28"/>
        </w:rPr>
        <w:t>сориентировать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кафе,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приборов;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устройств; в гостинице, концертном зале, музее – расположение 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C45797" w:rsidRDefault="00E93710">
      <w:pPr>
        <w:pStyle w:val="a5"/>
        <w:numPr>
          <w:ilvl w:val="0"/>
          <w:numId w:val="28"/>
        </w:numPr>
        <w:tabs>
          <w:tab w:val="left" w:pos="1672"/>
        </w:tabs>
        <w:spacing w:line="276" w:lineRule="auto"/>
        <w:ind w:left="459" w:right="451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незрячему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уточнить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подсказать,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 такой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помощи.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8"/>
        <w:rPr>
          <w:sz w:val="24"/>
        </w:rPr>
      </w:pPr>
    </w:p>
    <w:p w:rsidR="00C45797" w:rsidRDefault="00E93710">
      <w:pPr>
        <w:pStyle w:val="1"/>
        <w:numPr>
          <w:ilvl w:val="1"/>
          <w:numId w:val="33"/>
        </w:numPr>
        <w:tabs>
          <w:tab w:val="left" w:pos="6389"/>
        </w:tabs>
        <w:spacing w:before="89" w:line="276" w:lineRule="auto"/>
        <w:ind w:left="5426" w:right="914" w:firstLine="472"/>
        <w:jc w:val="left"/>
      </w:pP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1723389</wp:posOffset>
            </wp:positionH>
            <wp:positionV relativeFrom="paragraph">
              <wp:posOffset>3510</wp:posOffset>
            </wp:positionV>
            <wp:extent cx="1218564" cy="1199515"/>
            <wp:effectExtent l="0" t="0" r="0" b="0"/>
            <wp:wrapNone/>
            <wp:docPr id="7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9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64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_bookmark30"/>
      <w:bookmarkEnd w:id="31"/>
      <w:r>
        <w:rPr>
          <w:color w:val="1E5845"/>
        </w:rPr>
        <w:t>Рекомендации по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взаимодействию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оказанию</w:t>
      </w:r>
    </w:p>
    <w:p w:rsidR="00C45797" w:rsidRDefault="00E93710">
      <w:pPr>
        <w:spacing w:line="276" w:lineRule="auto"/>
        <w:ind w:left="5534" w:right="1012" w:firstLine="463"/>
        <w:rPr>
          <w:b/>
          <w:sz w:val="28"/>
        </w:rPr>
      </w:pPr>
      <w:r>
        <w:rPr>
          <w:b/>
          <w:color w:val="1E5845"/>
          <w:sz w:val="28"/>
        </w:rPr>
        <w:t>помощи инвалидам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при</w:t>
      </w:r>
      <w:r>
        <w:rPr>
          <w:b/>
          <w:color w:val="1E5845"/>
          <w:spacing w:val="-5"/>
          <w:sz w:val="28"/>
        </w:rPr>
        <w:t xml:space="preserve"> </w:t>
      </w:r>
      <w:r>
        <w:rPr>
          <w:b/>
          <w:color w:val="1E5845"/>
          <w:sz w:val="28"/>
        </w:rPr>
        <w:t>частичном</w:t>
      </w:r>
      <w:r>
        <w:rPr>
          <w:b/>
          <w:color w:val="1E5845"/>
          <w:spacing w:val="-3"/>
          <w:sz w:val="28"/>
        </w:rPr>
        <w:t xml:space="preserve"> </w:t>
      </w:r>
      <w:r>
        <w:rPr>
          <w:b/>
          <w:color w:val="1E5845"/>
          <w:sz w:val="28"/>
        </w:rPr>
        <w:t>нарушении</w:t>
      </w:r>
    </w:p>
    <w:p w:rsidR="00C45797" w:rsidRDefault="00E93710">
      <w:pPr>
        <w:pStyle w:val="1"/>
        <w:ind w:left="5217"/>
      </w:pPr>
      <w:r>
        <w:rPr>
          <w:color w:val="1E5845"/>
        </w:rPr>
        <w:t>функций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зрения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(слабовидение)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9"/>
        <w:rPr>
          <w:b/>
          <w:sz w:val="15"/>
        </w:rPr>
      </w:pPr>
    </w:p>
    <w:p w:rsidR="00C45797" w:rsidRDefault="00E93710">
      <w:pPr>
        <w:pStyle w:val="a3"/>
        <w:spacing w:before="89" w:line="276" w:lineRule="auto"/>
        <w:ind w:left="458" w:right="453" w:firstLine="707"/>
        <w:jc w:val="both"/>
      </w:pPr>
      <w:r>
        <w:t>При изменении остроты зрения, сужении полей зрения, изменении</w:t>
      </w:r>
      <w:r>
        <w:rPr>
          <w:spacing w:val="1"/>
        </w:rPr>
        <w:t xml:space="preserve"> </w:t>
      </w:r>
      <w:r>
        <w:t>цветовосприятия может понадобиться помощь персонала – при наличии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освещенности,</w:t>
      </w:r>
      <w:r>
        <w:rPr>
          <w:spacing w:val="1"/>
        </w:rPr>
        <w:t xml:space="preserve"> </w:t>
      </w:r>
      <w:r>
        <w:t>контрастности,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(контрастной)</w:t>
      </w:r>
      <w:r>
        <w:rPr>
          <w:spacing w:val="1"/>
        </w:rPr>
        <w:t xml:space="preserve"> </w:t>
      </w:r>
      <w:r>
        <w:t>пре</w:t>
      </w:r>
      <w:r>
        <w:t>дупредительной</w:t>
      </w:r>
      <w:r>
        <w:rPr>
          <w:spacing w:val="-3"/>
        </w:rPr>
        <w:t xml:space="preserve"> </w:t>
      </w:r>
      <w:r>
        <w:t>разметки.</w:t>
      </w:r>
    </w:p>
    <w:p w:rsidR="00C45797" w:rsidRDefault="00E93710">
      <w:pPr>
        <w:pStyle w:val="a5"/>
        <w:numPr>
          <w:ilvl w:val="0"/>
          <w:numId w:val="27"/>
        </w:numPr>
        <w:tabs>
          <w:tab w:val="left" w:pos="1559"/>
        </w:tabs>
        <w:spacing w:line="276" w:lineRule="auto"/>
        <w:ind w:right="455" w:firstLine="708"/>
        <w:jc w:val="both"/>
        <w:rPr>
          <w:sz w:val="28"/>
        </w:rPr>
      </w:pP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слабовидящему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уточнить</w:t>
      </w:r>
      <w:r>
        <w:rPr>
          <w:spacing w:val="-3"/>
          <w:sz w:val="28"/>
        </w:rPr>
        <w:t xml:space="preserve"> </w:t>
      </w:r>
      <w:r>
        <w:rPr>
          <w:sz w:val="28"/>
        </w:rPr>
        <w:t>вид и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у слабовидящего.</w:t>
      </w:r>
    </w:p>
    <w:p w:rsidR="00C45797" w:rsidRDefault="00E93710">
      <w:pPr>
        <w:pStyle w:val="a5"/>
        <w:numPr>
          <w:ilvl w:val="0"/>
          <w:numId w:val="27"/>
        </w:numPr>
        <w:tabs>
          <w:tab w:val="left" w:pos="1500"/>
        </w:tabs>
        <w:spacing w:line="278" w:lineRule="auto"/>
        <w:ind w:right="450" w:firstLine="707"/>
        <w:jc w:val="both"/>
        <w:rPr>
          <w:sz w:val="28"/>
        </w:rPr>
      </w:pPr>
      <w:r>
        <w:rPr>
          <w:sz w:val="28"/>
        </w:rPr>
        <w:t>В случае отказа от помощи, не навязывать её, но предупредить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препятствиях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пути,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12"/>
          <w:sz w:val="28"/>
        </w:rPr>
        <w:t xml:space="preserve"> </w:t>
      </w:r>
      <w:r>
        <w:rPr>
          <w:sz w:val="28"/>
        </w:rPr>
        <w:t>вызова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помощника.</w:t>
      </w:r>
    </w:p>
    <w:p w:rsidR="00C45797" w:rsidRDefault="00E93710">
      <w:pPr>
        <w:pStyle w:val="a5"/>
        <w:numPr>
          <w:ilvl w:val="0"/>
          <w:numId w:val="27"/>
        </w:numPr>
        <w:tabs>
          <w:tab w:val="left" w:pos="1457"/>
        </w:tabs>
        <w:spacing w:line="276" w:lineRule="auto"/>
        <w:ind w:right="452" w:firstLine="708"/>
        <w:jc w:val="both"/>
        <w:rPr>
          <w:sz w:val="28"/>
        </w:rPr>
      </w:pPr>
      <w:r>
        <w:rPr>
          <w:sz w:val="28"/>
        </w:rPr>
        <w:t>При сопровождении слабовидящего человека, следует предложить</w:t>
      </w:r>
      <w:r>
        <w:rPr>
          <w:spacing w:val="-67"/>
          <w:sz w:val="28"/>
        </w:rPr>
        <w:t xml:space="preserve"> </w:t>
      </w:r>
      <w:r>
        <w:rPr>
          <w:sz w:val="28"/>
        </w:rPr>
        <w:t>ему</w:t>
      </w:r>
      <w:r>
        <w:rPr>
          <w:spacing w:val="-15"/>
          <w:sz w:val="28"/>
        </w:rPr>
        <w:t xml:space="preserve"> </w:t>
      </w:r>
      <w:r>
        <w:rPr>
          <w:sz w:val="28"/>
        </w:rPr>
        <w:t>руку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-13"/>
          <w:sz w:val="28"/>
        </w:rPr>
        <w:t xml:space="preserve"> </w:t>
      </w:r>
      <w:r>
        <w:rPr>
          <w:sz w:val="28"/>
        </w:rPr>
        <w:t>взять</w:t>
      </w:r>
      <w:r>
        <w:rPr>
          <w:spacing w:val="-16"/>
          <w:sz w:val="28"/>
        </w:rPr>
        <w:t xml:space="preserve"> </w:t>
      </w:r>
      <w:r>
        <w:rPr>
          <w:sz w:val="28"/>
        </w:rPr>
        <w:t>сопровождающего</w:t>
      </w:r>
      <w:r>
        <w:rPr>
          <w:spacing w:val="-14"/>
          <w:sz w:val="28"/>
        </w:rPr>
        <w:t xml:space="preserve"> </w:t>
      </w:r>
      <w:r>
        <w:rPr>
          <w:sz w:val="28"/>
        </w:rPr>
        <w:t>под</w:t>
      </w:r>
      <w:r>
        <w:rPr>
          <w:spacing w:val="-14"/>
          <w:sz w:val="28"/>
        </w:rPr>
        <w:t xml:space="preserve"> </w:t>
      </w:r>
      <w:r>
        <w:rPr>
          <w:sz w:val="28"/>
        </w:rPr>
        <w:t>руку</w:t>
      </w:r>
      <w:r>
        <w:rPr>
          <w:spacing w:val="-14"/>
          <w:sz w:val="28"/>
        </w:rPr>
        <w:t xml:space="preserve"> </w:t>
      </w:r>
      <w:r>
        <w:rPr>
          <w:sz w:val="28"/>
        </w:rPr>
        <w:t>(под</w:t>
      </w:r>
      <w:r>
        <w:rPr>
          <w:spacing w:val="-11"/>
          <w:sz w:val="28"/>
        </w:rPr>
        <w:t xml:space="preserve"> </w:t>
      </w:r>
      <w:r>
        <w:rPr>
          <w:sz w:val="28"/>
        </w:rPr>
        <w:t>локоть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выше локтя); при сопровождении по маршруту движения – предупреждать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слабоосвещенных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предупреждающей информации).</w:t>
      </w:r>
    </w:p>
    <w:p w:rsidR="00C45797" w:rsidRDefault="00E93710">
      <w:pPr>
        <w:pStyle w:val="a5"/>
        <w:numPr>
          <w:ilvl w:val="0"/>
          <w:numId w:val="27"/>
        </w:numPr>
        <w:tabs>
          <w:tab w:val="left" w:pos="1580"/>
        </w:tabs>
        <w:spacing w:line="276" w:lineRule="auto"/>
        <w:ind w:right="455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слабовидящему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предоставить необходимые технические средства (для чтения: 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 читаемого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или для дополнительной освещенности) либо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помощнику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стенде,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иных</w:t>
      </w:r>
      <w:r>
        <w:rPr>
          <w:spacing w:val="-1"/>
          <w:sz w:val="28"/>
        </w:rPr>
        <w:t xml:space="preserve"> </w:t>
      </w:r>
      <w:r>
        <w:rPr>
          <w:sz w:val="28"/>
        </w:rPr>
        <w:t>носителях.</w:t>
      </w:r>
    </w:p>
    <w:p w:rsidR="00C45797" w:rsidRDefault="00E93710">
      <w:pPr>
        <w:pStyle w:val="a5"/>
        <w:numPr>
          <w:ilvl w:val="0"/>
          <w:numId w:val="27"/>
        </w:numPr>
        <w:tabs>
          <w:tab w:val="left" w:pos="1440"/>
        </w:tabs>
        <w:spacing w:line="276" w:lineRule="auto"/>
        <w:ind w:left="457" w:right="454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места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зале,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9"/>
          <w:sz w:val="28"/>
        </w:rPr>
        <w:t xml:space="preserve"> </w:t>
      </w:r>
      <w:r>
        <w:rPr>
          <w:sz w:val="28"/>
        </w:rPr>
        <w:t>ином</w:t>
      </w:r>
      <w:r>
        <w:rPr>
          <w:spacing w:val="-9"/>
          <w:sz w:val="28"/>
        </w:rPr>
        <w:t xml:space="preserve"> </w:t>
      </w:r>
      <w:r>
        <w:rPr>
          <w:sz w:val="28"/>
        </w:rPr>
        <w:t>месте</w:t>
      </w:r>
      <w:r>
        <w:rPr>
          <w:spacing w:val="-67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слабовидящего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ближе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-3"/>
          <w:sz w:val="28"/>
        </w:rPr>
        <w:t xml:space="preserve"> </w:t>
      </w:r>
      <w:r>
        <w:rPr>
          <w:sz w:val="28"/>
        </w:rPr>
        <w:t>освещением.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2"/>
      </w:pPr>
    </w:p>
    <w:p w:rsidR="00C45797" w:rsidRDefault="00E93710">
      <w:pPr>
        <w:pStyle w:val="1"/>
        <w:numPr>
          <w:ilvl w:val="1"/>
          <w:numId w:val="33"/>
        </w:numPr>
        <w:tabs>
          <w:tab w:val="left" w:pos="6629"/>
        </w:tabs>
        <w:spacing w:before="89" w:line="276" w:lineRule="auto"/>
        <w:ind w:left="5666" w:right="674" w:firstLine="472"/>
        <w:jc w:val="left"/>
      </w:pPr>
      <w:r>
        <w:rPr>
          <w:noProof/>
          <w:lang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1768874</wp:posOffset>
            </wp:positionH>
            <wp:positionV relativeFrom="paragraph">
              <wp:posOffset>-22348</wp:posOffset>
            </wp:positionV>
            <wp:extent cx="1314683" cy="1542605"/>
            <wp:effectExtent l="0" t="0" r="0" b="0"/>
            <wp:wrapNone/>
            <wp:docPr id="7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0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683" cy="154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_bookmark31"/>
      <w:bookmarkEnd w:id="32"/>
      <w:r>
        <w:rPr>
          <w:color w:val="1E5845"/>
        </w:rPr>
        <w:t>Рекомендации по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взаимодействию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оказанию</w:t>
      </w:r>
    </w:p>
    <w:p w:rsidR="00C45797" w:rsidRDefault="00E93710">
      <w:pPr>
        <w:spacing w:before="1" w:line="276" w:lineRule="auto"/>
        <w:ind w:left="5692" w:right="701" w:firstLine="545"/>
        <w:rPr>
          <w:b/>
          <w:sz w:val="28"/>
        </w:rPr>
      </w:pPr>
      <w:r>
        <w:rPr>
          <w:b/>
          <w:color w:val="1E5845"/>
          <w:sz w:val="28"/>
        </w:rPr>
        <w:t>помощи</w:t>
      </w:r>
      <w:r>
        <w:rPr>
          <w:b/>
          <w:color w:val="1E5845"/>
          <w:spacing w:val="70"/>
          <w:sz w:val="28"/>
        </w:rPr>
        <w:t xml:space="preserve"> </w:t>
      </w:r>
      <w:r>
        <w:rPr>
          <w:b/>
          <w:color w:val="1E5845"/>
          <w:sz w:val="28"/>
        </w:rPr>
        <w:t>инвалидам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при</w:t>
      </w:r>
      <w:r>
        <w:rPr>
          <w:b/>
          <w:color w:val="1E5845"/>
          <w:spacing w:val="-7"/>
          <w:sz w:val="28"/>
        </w:rPr>
        <w:t xml:space="preserve"> </w:t>
      </w:r>
      <w:r>
        <w:rPr>
          <w:b/>
          <w:color w:val="1E5845"/>
          <w:sz w:val="28"/>
        </w:rPr>
        <w:t>полной</w:t>
      </w:r>
      <w:r>
        <w:rPr>
          <w:b/>
          <w:color w:val="1E5845"/>
          <w:spacing w:val="-6"/>
          <w:sz w:val="28"/>
        </w:rPr>
        <w:t xml:space="preserve"> </w:t>
      </w:r>
      <w:r>
        <w:rPr>
          <w:b/>
          <w:color w:val="1E5845"/>
          <w:sz w:val="28"/>
        </w:rPr>
        <w:t>потере</w:t>
      </w:r>
      <w:r>
        <w:rPr>
          <w:b/>
          <w:color w:val="1E5845"/>
          <w:spacing w:val="-7"/>
          <w:sz w:val="28"/>
        </w:rPr>
        <w:t xml:space="preserve"> </w:t>
      </w:r>
      <w:r>
        <w:rPr>
          <w:b/>
          <w:color w:val="1E5845"/>
          <w:sz w:val="28"/>
        </w:rPr>
        <w:t>функций</w:t>
      </w:r>
    </w:p>
    <w:p w:rsidR="00C45797" w:rsidRDefault="00E93710">
      <w:pPr>
        <w:pStyle w:val="1"/>
        <w:spacing w:line="321" w:lineRule="exact"/>
        <w:ind w:left="6517"/>
      </w:pPr>
      <w:r>
        <w:rPr>
          <w:color w:val="1E5845"/>
        </w:rPr>
        <w:t>слуха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(глухота)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6"/>
        <w:rPr>
          <w:b/>
          <w:sz w:val="20"/>
        </w:rPr>
      </w:pPr>
    </w:p>
    <w:p w:rsidR="00C45797" w:rsidRDefault="00E93710">
      <w:pPr>
        <w:pStyle w:val="a5"/>
        <w:numPr>
          <w:ilvl w:val="0"/>
          <w:numId w:val="26"/>
        </w:numPr>
        <w:tabs>
          <w:tab w:val="left" w:pos="1531"/>
        </w:tabs>
        <w:spacing w:before="89" w:line="276" w:lineRule="auto"/>
        <w:ind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неслышащим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визуальный контакт, чтобы неслышащий собеседник видел лицо и губы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говорящего, которые должны быть достаточно освещены (это 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 иметь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губ).</w:t>
      </w:r>
    </w:p>
    <w:p w:rsidR="00C45797" w:rsidRDefault="00E93710">
      <w:pPr>
        <w:pStyle w:val="a5"/>
        <w:numPr>
          <w:ilvl w:val="0"/>
          <w:numId w:val="26"/>
        </w:numPr>
        <w:tabs>
          <w:tab w:val="left" w:pos="1471"/>
        </w:tabs>
        <w:spacing w:line="276" w:lineRule="auto"/>
        <w:ind w:right="456" w:firstLine="708"/>
        <w:jc w:val="both"/>
        <w:rPr>
          <w:sz w:val="28"/>
        </w:rPr>
      </w:pPr>
      <w:r>
        <w:rPr>
          <w:sz w:val="28"/>
        </w:rPr>
        <w:t>Начиная разговор с неслышащим человеком, можно привлечь его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13"/>
          <w:sz w:val="28"/>
        </w:rPr>
        <w:t xml:space="preserve"> </w:t>
      </w:r>
      <w:r>
        <w:rPr>
          <w:sz w:val="28"/>
        </w:rPr>
        <w:t>помахав</w:t>
      </w:r>
      <w:r>
        <w:rPr>
          <w:spacing w:val="-13"/>
          <w:sz w:val="28"/>
        </w:rPr>
        <w:t xml:space="preserve"> </w:t>
      </w:r>
      <w:r>
        <w:rPr>
          <w:sz w:val="28"/>
        </w:rPr>
        <w:t>рукой;</w:t>
      </w:r>
      <w:r>
        <w:rPr>
          <w:spacing w:val="-14"/>
          <w:sz w:val="28"/>
        </w:rPr>
        <w:t xml:space="preserve"> </w:t>
      </w:r>
      <w:r>
        <w:rPr>
          <w:sz w:val="28"/>
        </w:rPr>
        <w:t>допустимо</w:t>
      </w:r>
      <w:r>
        <w:rPr>
          <w:spacing w:val="-11"/>
          <w:sz w:val="28"/>
        </w:rPr>
        <w:t xml:space="preserve"> </w:t>
      </w:r>
      <w:r>
        <w:rPr>
          <w:sz w:val="28"/>
        </w:rPr>
        <w:t>дотронуться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до</w:t>
      </w:r>
      <w:r>
        <w:rPr>
          <w:spacing w:val="-11"/>
          <w:sz w:val="28"/>
        </w:rPr>
        <w:t xml:space="preserve"> </w:t>
      </w:r>
      <w:r>
        <w:rPr>
          <w:sz w:val="28"/>
        </w:rPr>
        <w:t>его</w:t>
      </w:r>
      <w:r>
        <w:rPr>
          <w:spacing w:val="-11"/>
          <w:sz w:val="28"/>
        </w:rPr>
        <w:t xml:space="preserve"> </w:t>
      </w:r>
      <w:r>
        <w:rPr>
          <w:sz w:val="28"/>
        </w:rPr>
        <w:t>плеча</w:t>
      </w:r>
      <w:r>
        <w:rPr>
          <w:spacing w:val="-13"/>
          <w:sz w:val="28"/>
        </w:rPr>
        <w:t xml:space="preserve"> </w:t>
      </w:r>
      <w:r>
        <w:rPr>
          <w:sz w:val="28"/>
        </w:rPr>
        <w:t>(желательно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находиться в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 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спины).</w:t>
      </w:r>
    </w:p>
    <w:p w:rsidR="00C45797" w:rsidRDefault="00E93710">
      <w:pPr>
        <w:pStyle w:val="a5"/>
        <w:numPr>
          <w:ilvl w:val="0"/>
          <w:numId w:val="26"/>
        </w:numPr>
        <w:tabs>
          <w:tab w:val="left" w:pos="1547"/>
        </w:tabs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>Общаясь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неслышащим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читающим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губ,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</w:t>
      </w:r>
      <w:r>
        <w:rPr>
          <w:sz w:val="28"/>
        </w:rPr>
        <w:t>чить тему (контекст), говорить в обычном темпе, лучше медленно,</w:t>
      </w:r>
      <w:r>
        <w:rPr>
          <w:spacing w:val="1"/>
          <w:sz w:val="28"/>
        </w:rPr>
        <w:t xml:space="preserve"> </w:t>
      </w:r>
      <w:r>
        <w:rPr>
          <w:sz w:val="28"/>
        </w:rPr>
        <w:t>чётко,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короткими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общепонятные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жесты; желательно задавать вопросы, требующие коротких ответов или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жестов.</w:t>
      </w:r>
    </w:p>
    <w:p w:rsidR="00C45797" w:rsidRDefault="00E93710">
      <w:pPr>
        <w:pStyle w:val="a5"/>
        <w:numPr>
          <w:ilvl w:val="0"/>
          <w:numId w:val="26"/>
        </w:numPr>
        <w:tabs>
          <w:tab w:val="left" w:pos="1514"/>
        </w:tabs>
        <w:spacing w:line="276" w:lineRule="auto"/>
        <w:ind w:right="454" w:firstLine="707"/>
        <w:jc w:val="both"/>
        <w:rPr>
          <w:sz w:val="28"/>
        </w:rPr>
      </w:pPr>
      <w:r>
        <w:rPr>
          <w:sz w:val="28"/>
        </w:rPr>
        <w:t>Если при чтении с губ неслышащий человек сообщает, что 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9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-8"/>
          <w:sz w:val="28"/>
        </w:rPr>
        <w:t xml:space="preserve"> </w:t>
      </w:r>
      <w:r>
        <w:rPr>
          <w:sz w:val="28"/>
        </w:rPr>
        <w:t>(помощника),</w:t>
      </w:r>
      <w:r>
        <w:rPr>
          <w:spacing w:val="-10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9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10"/>
          <w:sz w:val="28"/>
        </w:rPr>
        <w:t xml:space="preserve"> </w:t>
      </w:r>
      <w:r>
        <w:rPr>
          <w:sz w:val="28"/>
        </w:rPr>
        <w:t>фразу</w:t>
      </w:r>
      <w:r>
        <w:rPr>
          <w:spacing w:val="-10"/>
          <w:sz w:val="28"/>
        </w:rPr>
        <w:t xml:space="preserve"> </w:t>
      </w:r>
      <w:r>
        <w:rPr>
          <w:sz w:val="28"/>
        </w:rPr>
        <w:t>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чётко</w:t>
      </w:r>
      <w:r>
        <w:rPr>
          <w:spacing w:val="-8"/>
          <w:sz w:val="28"/>
        </w:rPr>
        <w:t xml:space="preserve"> </w:t>
      </w:r>
      <w:r>
        <w:rPr>
          <w:sz w:val="28"/>
        </w:rPr>
        <w:t>и,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короче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или напечатать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1"/>
          <w:sz w:val="28"/>
        </w:rPr>
        <w:t xml:space="preserve"> </w:t>
      </w:r>
      <w:r>
        <w:rPr>
          <w:sz w:val="28"/>
        </w:rPr>
        <w:t>фразы.</w:t>
      </w:r>
    </w:p>
    <w:p w:rsidR="00C45797" w:rsidRDefault="00E93710">
      <w:pPr>
        <w:pStyle w:val="a5"/>
        <w:numPr>
          <w:ilvl w:val="0"/>
          <w:numId w:val="26"/>
        </w:numPr>
        <w:tabs>
          <w:tab w:val="left" w:pos="1581"/>
        </w:tabs>
        <w:spacing w:line="276" w:lineRule="auto"/>
        <w:ind w:right="454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неслышащи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пригласить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сурдопереводчика</w:t>
      </w:r>
      <w:r>
        <w:rPr>
          <w:spacing w:val="1"/>
          <w:sz w:val="28"/>
        </w:rPr>
        <w:t xml:space="preserve"> </w:t>
      </w:r>
      <w:r>
        <w:rPr>
          <w:sz w:val="28"/>
        </w:rPr>
        <w:t>(либо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-18"/>
          <w:sz w:val="28"/>
        </w:rPr>
        <w:t xml:space="preserve"> </w:t>
      </w:r>
      <w:r>
        <w:rPr>
          <w:sz w:val="28"/>
        </w:rPr>
        <w:t>допуск</w:t>
      </w:r>
      <w:r>
        <w:rPr>
          <w:spacing w:val="-16"/>
          <w:sz w:val="28"/>
        </w:rPr>
        <w:t xml:space="preserve"> </w:t>
      </w:r>
      <w:r>
        <w:rPr>
          <w:sz w:val="28"/>
        </w:rPr>
        <w:t>сурдопереводчика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месту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услуг).</w:t>
      </w:r>
    </w:p>
    <w:p w:rsidR="00C45797" w:rsidRDefault="00E93710">
      <w:pPr>
        <w:pStyle w:val="a5"/>
        <w:numPr>
          <w:ilvl w:val="0"/>
          <w:numId w:val="26"/>
        </w:numPr>
        <w:tabs>
          <w:tab w:val="left" w:pos="1459"/>
        </w:tabs>
        <w:spacing w:line="276" w:lineRule="auto"/>
        <w:ind w:right="454" w:firstLine="707"/>
        <w:jc w:val="both"/>
        <w:rPr>
          <w:sz w:val="28"/>
        </w:rPr>
      </w:pPr>
      <w:r>
        <w:rPr>
          <w:sz w:val="28"/>
        </w:rPr>
        <w:t>Если у неслышащего человека недостаточно сформирована устная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образы: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жесты,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 коротких ответов или жестов (например, кивка головой). При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сопровождающего,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-1"/>
          <w:sz w:val="28"/>
        </w:rPr>
        <w:t xml:space="preserve"> </w:t>
      </w:r>
      <w:r>
        <w:rPr>
          <w:sz w:val="28"/>
        </w:rPr>
        <w:t>сурдопереводчика.</w:t>
      </w:r>
    </w:p>
    <w:p w:rsidR="00C45797" w:rsidRDefault="00E93710">
      <w:pPr>
        <w:pStyle w:val="a5"/>
        <w:numPr>
          <w:ilvl w:val="0"/>
          <w:numId w:val="26"/>
        </w:numPr>
        <w:tabs>
          <w:tab w:val="left" w:pos="1471"/>
        </w:tabs>
        <w:spacing w:line="276" w:lineRule="auto"/>
        <w:ind w:right="456" w:firstLine="708"/>
        <w:jc w:val="both"/>
        <w:rPr>
          <w:sz w:val="28"/>
        </w:rPr>
      </w:pPr>
      <w:r>
        <w:rPr>
          <w:sz w:val="28"/>
        </w:rPr>
        <w:t>При сочетанных нарушениях функций зрения и слуха к 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сопровождающего или</w:t>
      </w:r>
      <w:r>
        <w:rPr>
          <w:spacing w:val="-1"/>
          <w:sz w:val="28"/>
        </w:rPr>
        <w:t xml:space="preserve"> </w:t>
      </w:r>
      <w:r>
        <w:rPr>
          <w:sz w:val="28"/>
        </w:rPr>
        <w:t>тифлосурдоперевочика.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9"/>
        <w:rPr>
          <w:sz w:val="21"/>
        </w:rPr>
      </w:pPr>
    </w:p>
    <w:p w:rsidR="00C45797" w:rsidRDefault="00E93710">
      <w:pPr>
        <w:pStyle w:val="1"/>
        <w:numPr>
          <w:ilvl w:val="1"/>
          <w:numId w:val="33"/>
        </w:numPr>
        <w:tabs>
          <w:tab w:val="left" w:pos="7294"/>
        </w:tabs>
        <w:spacing w:before="89" w:line="276" w:lineRule="auto"/>
        <w:ind w:left="6983" w:right="482" w:hanging="180"/>
        <w:jc w:val="left"/>
      </w:pP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-267687</wp:posOffset>
            </wp:positionV>
            <wp:extent cx="1508747" cy="1247305"/>
            <wp:effectExtent l="0" t="0" r="0" b="0"/>
            <wp:wrapNone/>
            <wp:docPr id="8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1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47" cy="124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2668587</wp:posOffset>
            </wp:positionH>
            <wp:positionV relativeFrom="paragraph">
              <wp:posOffset>-72380</wp:posOffset>
            </wp:positionV>
            <wp:extent cx="1798503" cy="939136"/>
            <wp:effectExtent l="0" t="0" r="0" b="0"/>
            <wp:wrapNone/>
            <wp:docPr id="8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2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503" cy="93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3" w:name="_bookmark32"/>
      <w:bookmarkEnd w:id="33"/>
      <w:r>
        <w:rPr>
          <w:color w:val="1E5845"/>
        </w:rPr>
        <w:t>Рекомендации по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взаимодействию 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оказанию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помощи</w:t>
      </w:r>
    </w:p>
    <w:p w:rsidR="00C45797" w:rsidRDefault="00E93710">
      <w:pPr>
        <w:spacing w:before="1" w:line="276" w:lineRule="auto"/>
        <w:ind w:left="6441" w:right="116" w:hanging="3"/>
        <w:jc w:val="center"/>
        <w:rPr>
          <w:b/>
          <w:sz w:val="28"/>
        </w:rPr>
      </w:pPr>
      <w:r>
        <w:rPr>
          <w:b/>
          <w:color w:val="1E5845"/>
          <w:sz w:val="28"/>
        </w:rPr>
        <w:t>инвалидам при частичном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>нарушении функций слуха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>(тугоухость)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8"/>
        <w:rPr>
          <w:b/>
          <w:sz w:val="16"/>
        </w:rPr>
      </w:pPr>
    </w:p>
    <w:p w:rsidR="00C45797" w:rsidRDefault="00E93710">
      <w:pPr>
        <w:pStyle w:val="a5"/>
        <w:numPr>
          <w:ilvl w:val="0"/>
          <w:numId w:val="25"/>
        </w:numPr>
        <w:tabs>
          <w:tab w:val="left" w:pos="1662"/>
        </w:tabs>
        <w:spacing w:before="89" w:line="276" w:lineRule="auto"/>
        <w:ind w:right="452" w:firstLine="707"/>
        <w:jc w:val="both"/>
        <w:rPr>
          <w:sz w:val="28"/>
        </w:rPr>
      </w:pP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-67"/>
          <w:sz w:val="28"/>
        </w:rPr>
        <w:t xml:space="preserve"> </w:t>
      </w:r>
      <w:r>
        <w:rPr>
          <w:sz w:val="28"/>
        </w:rPr>
        <w:t>(слабослышащим) следует «глаза в глаза», чтобы собеседник хорошо видел</w:t>
      </w:r>
      <w:r>
        <w:rPr>
          <w:spacing w:val="-67"/>
          <w:sz w:val="28"/>
        </w:rPr>
        <w:t xml:space="preserve"> </w:t>
      </w:r>
      <w:r>
        <w:rPr>
          <w:sz w:val="28"/>
        </w:rPr>
        <w:t>лицо, в том числе губы говорящего (для улучшения понимания);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 уточнить у собеседни</w:t>
      </w:r>
      <w:r>
        <w:rPr>
          <w:sz w:val="28"/>
        </w:rPr>
        <w:t>ка, какой способ коммуникации для 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предпочтителен.</w:t>
      </w:r>
    </w:p>
    <w:p w:rsidR="00C45797" w:rsidRDefault="00E93710">
      <w:pPr>
        <w:pStyle w:val="a5"/>
        <w:numPr>
          <w:ilvl w:val="0"/>
          <w:numId w:val="25"/>
        </w:numPr>
        <w:tabs>
          <w:tab w:val="left" w:pos="1508"/>
        </w:tabs>
        <w:spacing w:line="276" w:lineRule="auto"/>
        <w:ind w:right="454" w:firstLine="707"/>
        <w:jc w:val="both"/>
        <w:rPr>
          <w:sz w:val="28"/>
        </w:rPr>
      </w:pPr>
      <w:r>
        <w:rPr>
          <w:sz w:val="28"/>
        </w:rPr>
        <w:t>Следует говорить со слабослышащим человеком немного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кричать)</w:t>
      </w:r>
      <w:r>
        <w:rPr>
          <w:spacing w:val="1"/>
          <w:sz w:val="28"/>
        </w:rPr>
        <w:t xml:space="preserve"> </w:t>
      </w:r>
      <w:r>
        <w:rPr>
          <w:sz w:val="28"/>
        </w:rPr>
        <w:t>чёткими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короткими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жестов;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лучше</w:t>
      </w:r>
      <w:r>
        <w:rPr>
          <w:spacing w:val="-2"/>
          <w:sz w:val="28"/>
        </w:rPr>
        <w:t xml:space="preserve"> </w:t>
      </w:r>
      <w:r>
        <w:rPr>
          <w:sz w:val="28"/>
        </w:rPr>
        <w:t>слышащего</w:t>
      </w:r>
      <w:r>
        <w:rPr>
          <w:spacing w:val="-3"/>
          <w:sz w:val="28"/>
        </w:rPr>
        <w:t xml:space="preserve"> </w:t>
      </w:r>
      <w:r>
        <w:rPr>
          <w:sz w:val="28"/>
        </w:rPr>
        <w:t>уха.</w:t>
      </w:r>
    </w:p>
    <w:p w:rsidR="00C45797" w:rsidRDefault="00E93710">
      <w:pPr>
        <w:pStyle w:val="a5"/>
        <w:numPr>
          <w:ilvl w:val="0"/>
          <w:numId w:val="25"/>
        </w:numPr>
        <w:tabs>
          <w:tab w:val="left" w:pos="1434"/>
        </w:tabs>
        <w:spacing w:line="276" w:lineRule="auto"/>
        <w:ind w:right="452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15"/>
          <w:sz w:val="28"/>
        </w:rPr>
        <w:t xml:space="preserve"> </w:t>
      </w:r>
      <w:r>
        <w:rPr>
          <w:sz w:val="28"/>
        </w:rPr>
        <w:t>(в</w:t>
      </w:r>
      <w:r>
        <w:rPr>
          <w:spacing w:val="-16"/>
          <w:sz w:val="28"/>
        </w:rPr>
        <w:t xml:space="preserve"> </w:t>
      </w:r>
      <w:r>
        <w:rPr>
          <w:sz w:val="28"/>
        </w:rPr>
        <w:t>кабинете,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зале),</w:t>
      </w:r>
      <w:r>
        <w:rPr>
          <w:spacing w:val="-17"/>
          <w:sz w:val="28"/>
        </w:rPr>
        <w:t xml:space="preserve"> </w:t>
      </w:r>
      <w:r>
        <w:rPr>
          <w:sz w:val="28"/>
        </w:rPr>
        <w:t>где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-68"/>
          <w:sz w:val="28"/>
        </w:rPr>
        <w:t xml:space="preserve"> </w:t>
      </w:r>
      <w:r>
        <w:rPr>
          <w:sz w:val="28"/>
        </w:rPr>
        <w:t>рекомендуется приблизить слабослышащего человека к источнику звука,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средствами).</w:t>
      </w:r>
    </w:p>
    <w:p w:rsidR="00C45797" w:rsidRDefault="00E93710">
      <w:pPr>
        <w:pStyle w:val="a5"/>
        <w:numPr>
          <w:ilvl w:val="0"/>
          <w:numId w:val="25"/>
        </w:numPr>
        <w:tabs>
          <w:tab w:val="left" w:pos="1465"/>
        </w:tabs>
        <w:spacing w:line="276" w:lineRule="auto"/>
        <w:ind w:left="459" w:right="452" w:firstLine="707"/>
        <w:jc w:val="both"/>
        <w:rPr>
          <w:sz w:val="28"/>
        </w:rPr>
      </w:pPr>
      <w:r>
        <w:rPr>
          <w:sz w:val="28"/>
        </w:rPr>
        <w:t>Для обеспечения чёткости восприятия особо важной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сле</w:t>
      </w:r>
      <w:r>
        <w:rPr>
          <w:sz w:val="28"/>
        </w:rPr>
        <w:t>дует предложить обменяться ею дополнительно письменно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 телефона,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адрес,</w:t>
      </w:r>
      <w:r>
        <w:rPr>
          <w:spacing w:val="-4"/>
          <w:sz w:val="28"/>
        </w:rPr>
        <w:t xml:space="preserve"> </w:t>
      </w:r>
      <w:r>
        <w:rPr>
          <w:sz w:val="28"/>
        </w:rPr>
        <w:t>иную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информацию).</w:t>
      </w:r>
    </w:p>
    <w:p w:rsidR="00C45797" w:rsidRDefault="00E93710">
      <w:pPr>
        <w:pStyle w:val="a5"/>
        <w:numPr>
          <w:ilvl w:val="0"/>
          <w:numId w:val="25"/>
        </w:numPr>
        <w:tabs>
          <w:tab w:val="left" w:pos="1461"/>
        </w:tabs>
        <w:spacing w:line="276" w:lineRule="auto"/>
        <w:ind w:left="459" w:right="451" w:firstLine="708"/>
        <w:jc w:val="both"/>
        <w:rPr>
          <w:sz w:val="28"/>
        </w:rPr>
      </w:pPr>
      <w:r>
        <w:rPr>
          <w:sz w:val="28"/>
        </w:rPr>
        <w:t>Чтобы убедиться, что слабослышащий вас правильно понял, 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переспросить его об этом, при необходимости повторить передаваемую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5"/>
          <w:sz w:val="28"/>
        </w:rPr>
        <w:t xml:space="preserve"> </w:t>
      </w:r>
      <w:r>
        <w:rPr>
          <w:sz w:val="28"/>
        </w:rPr>
        <w:t>перефразировать,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продублировать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жестами,</w:t>
      </w:r>
      <w:r>
        <w:rPr>
          <w:spacing w:val="-7"/>
          <w:sz w:val="28"/>
        </w:rPr>
        <w:t xml:space="preserve"> </w:t>
      </w:r>
      <w:r>
        <w:rPr>
          <w:sz w:val="28"/>
        </w:rPr>
        <w:t>иллюстрациями.</w:t>
      </w:r>
    </w:p>
    <w:p w:rsidR="00C45797" w:rsidRDefault="00E93710">
      <w:pPr>
        <w:pStyle w:val="a5"/>
        <w:numPr>
          <w:ilvl w:val="0"/>
          <w:numId w:val="25"/>
        </w:numPr>
        <w:tabs>
          <w:tab w:val="left" w:pos="1718"/>
        </w:tabs>
        <w:spacing w:line="276" w:lineRule="auto"/>
        <w:ind w:left="459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чёткости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(«чистки»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шумов)</w:t>
      </w:r>
      <w:r>
        <w:rPr>
          <w:spacing w:val="-67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индукционно-петлевые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(системы)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</w:t>
      </w:r>
      <w:r>
        <w:rPr>
          <w:sz w:val="28"/>
        </w:rPr>
        <w:t>вующей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площадью</w:t>
      </w:r>
      <w:r>
        <w:rPr>
          <w:spacing w:val="-6"/>
          <w:sz w:val="28"/>
        </w:rPr>
        <w:t xml:space="preserve"> </w:t>
      </w:r>
      <w:r>
        <w:rPr>
          <w:sz w:val="28"/>
        </w:rPr>
        <w:t>покрытия</w:t>
      </w:r>
      <w:r>
        <w:rPr>
          <w:spacing w:val="-5"/>
          <w:sz w:val="28"/>
        </w:rPr>
        <w:t xml:space="preserve"> </w:t>
      </w:r>
      <w:r>
        <w:rPr>
          <w:sz w:val="28"/>
        </w:rPr>
        <w:t>(с</w:t>
      </w:r>
      <w:r>
        <w:rPr>
          <w:spacing w:val="-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7"/>
          <w:sz w:val="28"/>
        </w:rPr>
        <w:t xml:space="preserve"> </w:t>
      </w:r>
      <w:r>
        <w:rPr>
          <w:sz w:val="28"/>
        </w:rPr>
        <w:t>удаленности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68"/>
          <w:sz w:val="28"/>
        </w:rPr>
        <w:t xml:space="preserve"> </w:t>
      </w:r>
      <w:r>
        <w:rPr>
          <w:sz w:val="28"/>
        </w:rPr>
        <w:t>звука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помещения).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10"/>
        <w:rPr>
          <w:sz w:val="21"/>
        </w:rPr>
      </w:pPr>
    </w:p>
    <w:p w:rsidR="00C45797" w:rsidRDefault="00E93710">
      <w:pPr>
        <w:pStyle w:val="1"/>
        <w:spacing w:before="89" w:line="276" w:lineRule="auto"/>
        <w:ind w:left="6456" w:right="1029" w:hanging="145"/>
      </w:pP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1156652</wp:posOffset>
            </wp:positionH>
            <wp:positionV relativeFrom="paragraph">
              <wp:posOffset>-13521</wp:posOffset>
            </wp:positionV>
            <wp:extent cx="1392215" cy="1470441"/>
            <wp:effectExtent l="0" t="0" r="0" b="0"/>
            <wp:wrapNone/>
            <wp:docPr id="8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3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215" cy="1470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3002597</wp:posOffset>
            </wp:positionH>
            <wp:positionV relativeFrom="paragraph">
              <wp:posOffset>195405</wp:posOffset>
            </wp:positionV>
            <wp:extent cx="1061625" cy="1106792"/>
            <wp:effectExtent l="0" t="0" r="0" b="0"/>
            <wp:wrapNone/>
            <wp:docPr id="8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4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25" cy="110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4" w:name="_bookmark33"/>
      <w:bookmarkEnd w:id="34"/>
      <w:r>
        <w:rPr>
          <w:color w:val="1E5845"/>
        </w:rPr>
        <w:t>5.9 Рекомендации по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взаимодействию 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оказанию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помощи</w:t>
      </w:r>
    </w:p>
    <w:p w:rsidR="00C45797" w:rsidRDefault="00E93710">
      <w:pPr>
        <w:spacing w:line="276" w:lineRule="auto"/>
        <w:ind w:left="6566" w:right="1296" w:firstLine="357"/>
        <w:rPr>
          <w:b/>
          <w:sz w:val="28"/>
        </w:rPr>
      </w:pPr>
      <w:r>
        <w:rPr>
          <w:b/>
          <w:color w:val="1E5845"/>
          <w:sz w:val="28"/>
        </w:rPr>
        <w:t>инвалидам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при</w:t>
      </w:r>
      <w:r>
        <w:rPr>
          <w:b/>
          <w:color w:val="1E5845"/>
          <w:spacing w:val="-13"/>
          <w:sz w:val="28"/>
        </w:rPr>
        <w:t xml:space="preserve"> </w:t>
      </w:r>
      <w:r>
        <w:rPr>
          <w:b/>
          <w:color w:val="1E5845"/>
          <w:sz w:val="28"/>
        </w:rPr>
        <w:t>нарушениях</w:t>
      </w:r>
    </w:p>
    <w:p w:rsidR="00C45797" w:rsidRDefault="00E93710">
      <w:pPr>
        <w:pStyle w:val="1"/>
        <w:spacing w:line="321" w:lineRule="exact"/>
        <w:ind w:left="6230"/>
      </w:pPr>
      <w:r>
        <w:rPr>
          <w:color w:val="1E5845"/>
        </w:rPr>
        <w:t>ментальных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функций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11"/>
        <w:rPr>
          <w:b/>
          <w:sz w:val="20"/>
        </w:rPr>
      </w:pPr>
    </w:p>
    <w:p w:rsidR="00C45797" w:rsidRDefault="00E93710">
      <w:pPr>
        <w:pStyle w:val="a5"/>
        <w:numPr>
          <w:ilvl w:val="0"/>
          <w:numId w:val="24"/>
        </w:numPr>
        <w:tabs>
          <w:tab w:val="left" w:pos="1546"/>
        </w:tabs>
        <w:spacing w:before="89" w:line="276" w:lineRule="auto"/>
        <w:ind w:firstLine="707"/>
        <w:jc w:val="both"/>
        <w:rPr>
          <w:sz w:val="28"/>
        </w:rPr>
      </w:pPr>
      <w:r>
        <w:rPr>
          <w:sz w:val="28"/>
        </w:rPr>
        <w:t>Общаясь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же,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обсуждать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все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необходимые</w:t>
      </w:r>
      <w:r>
        <w:rPr>
          <w:spacing w:val="-14"/>
          <w:sz w:val="28"/>
        </w:rPr>
        <w:t xml:space="preserve"> </w:t>
      </w:r>
      <w:r>
        <w:rPr>
          <w:sz w:val="28"/>
        </w:rPr>
        <w:t>темы,</w:t>
      </w:r>
      <w:r>
        <w:rPr>
          <w:spacing w:val="-16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принижая</w:t>
      </w:r>
      <w:r>
        <w:rPr>
          <w:spacing w:val="-1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2"/>
          <w:sz w:val="28"/>
        </w:rPr>
        <w:t xml:space="preserve"> </w:t>
      </w:r>
      <w:r>
        <w:rPr>
          <w:sz w:val="28"/>
        </w:rPr>
        <w:t>свысока.</w:t>
      </w:r>
    </w:p>
    <w:p w:rsidR="00C45797" w:rsidRDefault="00E93710">
      <w:pPr>
        <w:pStyle w:val="a5"/>
        <w:numPr>
          <w:ilvl w:val="0"/>
          <w:numId w:val="24"/>
        </w:numPr>
        <w:tabs>
          <w:tab w:val="left" w:pos="1488"/>
        </w:tabs>
        <w:spacing w:line="276" w:lineRule="auto"/>
        <w:ind w:right="452" w:firstLine="707"/>
        <w:jc w:val="both"/>
        <w:rPr>
          <w:sz w:val="28"/>
        </w:rPr>
      </w:pPr>
      <w:r>
        <w:rPr>
          <w:sz w:val="28"/>
        </w:rPr>
        <w:t>Важно помнить, что люди с нарушениями ментальных 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выбор: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-7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какой-либо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68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подписывать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документы.</w:t>
      </w:r>
    </w:p>
    <w:p w:rsidR="00C45797" w:rsidRDefault="00E93710">
      <w:pPr>
        <w:pStyle w:val="a5"/>
        <w:numPr>
          <w:ilvl w:val="0"/>
          <w:numId w:val="24"/>
        </w:numPr>
        <w:tabs>
          <w:tab w:val="left" w:pos="1678"/>
        </w:tabs>
        <w:spacing w:line="276" w:lineRule="auto"/>
        <w:ind w:firstLine="707"/>
        <w:jc w:val="both"/>
        <w:rPr>
          <w:sz w:val="28"/>
        </w:rPr>
      </w:pPr>
      <w:r>
        <w:rPr>
          <w:sz w:val="28"/>
        </w:rPr>
        <w:t>Гражданам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 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языке: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длинных фраз и сложных смысловых оборотов. При общении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-3"/>
          <w:sz w:val="28"/>
        </w:rPr>
        <w:t xml:space="preserve"> </w:t>
      </w:r>
      <w:r>
        <w:rPr>
          <w:sz w:val="28"/>
        </w:rPr>
        <w:t>фотографий,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символов.</w:t>
      </w:r>
    </w:p>
    <w:p w:rsidR="00C45797" w:rsidRDefault="00E93710">
      <w:pPr>
        <w:pStyle w:val="a5"/>
        <w:numPr>
          <w:ilvl w:val="0"/>
          <w:numId w:val="24"/>
        </w:numPr>
        <w:tabs>
          <w:tab w:val="left" w:pos="1524"/>
        </w:tabs>
        <w:spacing w:line="276" w:lineRule="auto"/>
        <w:ind w:left="457" w:firstLine="708"/>
        <w:jc w:val="both"/>
        <w:rPr>
          <w:sz w:val="28"/>
        </w:rPr>
      </w:pPr>
      <w:r>
        <w:rPr>
          <w:sz w:val="28"/>
        </w:rPr>
        <w:t>Объясняя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объекте, условия договора, рекомендуется делать это частями, пошагово,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шага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понял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информацию;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необходимости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9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-16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19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-19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информации.</w:t>
      </w:r>
    </w:p>
    <w:p w:rsidR="00C45797" w:rsidRDefault="00E93710">
      <w:pPr>
        <w:pStyle w:val="a5"/>
        <w:numPr>
          <w:ilvl w:val="0"/>
          <w:numId w:val="24"/>
        </w:numPr>
        <w:tabs>
          <w:tab w:val="left" w:pos="1567"/>
        </w:tabs>
        <w:spacing w:line="276" w:lineRule="auto"/>
        <w:ind w:left="457" w:firstLine="708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 или наблюдаются эмоциональные расстройства, важно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спокойствие, равновесие, дружелюбие, постараться выяснить, чем вызвано</w:t>
      </w:r>
      <w:r>
        <w:rPr>
          <w:spacing w:val="-67"/>
          <w:sz w:val="28"/>
        </w:rPr>
        <w:t xml:space="preserve"> </w:t>
      </w:r>
      <w:r>
        <w:rPr>
          <w:sz w:val="28"/>
        </w:rPr>
        <w:t>беспокойство,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или проявлении агрес</w:t>
      </w:r>
      <w:r>
        <w:rPr>
          <w:sz w:val="28"/>
        </w:rPr>
        <w:t>сии со стороны инвалида нужно пригласить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вспомогательный персонал.</w:t>
      </w:r>
    </w:p>
    <w:p w:rsidR="00C45797" w:rsidRDefault="00E93710">
      <w:pPr>
        <w:pStyle w:val="a5"/>
        <w:numPr>
          <w:ilvl w:val="0"/>
          <w:numId w:val="24"/>
        </w:numPr>
        <w:tabs>
          <w:tab w:val="left" w:pos="1481"/>
        </w:tabs>
        <w:spacing w:line="276" w:lineRule="auto"/>
        <w:ind w:left="457" w:right="452" w:firstLine="707"/>
        <w:jc w:val="both"/>
        <w:rPr>
          <w:b/>
          <w:sz w:val="28"/>
        </w:rPr>
      </w:pPr>
      <w:r>
        <w:rPr>
          <w:sz w:val="28"/>
        </w:rPr>
        <w:t>Если у собеседника отмечаются также нарушения функций речи,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отнестись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ускорять,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фразы;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фразу.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</w:t>
      </w:r>
      <w:r>
        <w:rPr>
          <w:b/>
          <w:sz w:val="28"/>
        </w:rPr>
        <w:t>.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1"/>
        <w:rPr>
          <w:b/>
          <w:sz w:val="13"/>
        </w:rPr>
      </w:pPr>
    </w:p>
    <w:p w:rsidR="00C45797" w:rsidRDefault="00E93710">
      <w:pPr>
        <w:pStyle w:val="a3"/>
        <w:spacing w:line="46" w:lineRule="exact"/>
        <w:ind w:left="-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57" style="width:474.85pt;height:2.25pt;mso-position-horizontal-relative:char;mso-position-vertical-relative:line" coordsize="9497,45">
            <v:line id="_x0000_s1158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4"/>
        <w:rPr>
          <w:b/>
          <w:sz w:val="17"/>
        </w:rPr>
      </w:pPr>
    </w:p>
    <w:p w:rsidR="00C45797" w:rsidRDefault="00E93710">
      <w:pPr>
        <w:pStyle w:val="a5"/>
        <w:numPr>
          <w:ilvl w:val="0"/>
          <w:numId w:val="24"/>
        </w:numPr>
        <w:tabs>
          <w:tab w:val="left" w:pos="1714"/>
        </w:tabs>
        <w:spacing w:before="89" w:line="276" w:lineRule="auto"/>
        <w:ind w:right="454" w:firstLine="708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</w:t>
      </w:r>
      <w:r>
        <w:rPr>
          <w:spacing w:val="1"/>
          <w:sz w:val="28"/>
        </w:rPr>
        <w:t xml:space="preserve"> </w:t>
      </w:r>
      <w:r>
        <w:rPr>
          <w:sz w:val="28"/>
        </w:rPr>
        <w:t>соп</w:t>
      </w:r>
      <w:r>
        <w:rPr>
          <w:sz w:val="28"/>
        </w:rPr>
        <w:t>ровождает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 разговор с инвалидом, не пытаясь переадресовывать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помощнику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1"/>
          <w:sz w:val="28"/>
        </w:rPr>
        <w:t xml:space="preserve"> </w:t>
      </w:r>
      <w:r>
        <w:rPr>
          <w:sz w:val="28"/>
        </w:rPr>
        <w:t>лице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присутствии).</w:t>
      </w:r>
    </w:p>
    <w:p w:rsidR="00C45797" w:rsidRDefault="00E93710">
      <w:pPr>
        <w:pStyle w:val="a5"/>
        <w:numPr>
          <w:ilvl w:val="0"/>
          <w:numId w:val="24"/>
        </w:numPr>
        <w:tabs>
          <w:tab w:val="left" w:pos="1488"/>
        </w:tabs>
        <w:spacing w:line="276" w:lineRule="auto"/>
        <w:ind w:left="457" w:right="455" w:firstLine="708"/>
        <w:jc w:val="both"/>
        <w:rPr>
          <w:sz w:val="28"/>
        </w:rPr>
      </w:pPr>
      <w:r>
        <w:rPr>
          <w:sz w:val="28"/>
        </w:rPr>
        <w:t>Если, задав вопрос инвалиду, не удалось понять ответа –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короткий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</w:t>
      </w:r>
      <w:r>
        <w:rPr>
          <w:spacing w:val="-2"/>
          <w:sz w:val="28"/>
        </w:rPr>
        <w:t xml:space="preserve"> </w:t>
      </w:r>
      <w:r>
        <w:rPr>
          <w:sz w:val="28"/>
        </w:rPr>
        <w:t>или ответить</w:t>
      </w:r>
      <w:r>
        <w:rPr>
          <w:spacing w:val="-2"/>
          <w:sz w:val="28"/>
        </w:rPr>
        <w:t xml:space="preserve"> </w:t>
      </w:r>
      <w:r>
        <w:rPr>
          <w:sz w:val="28"/>
        </w:rPr>
        <w:t>жестом.</w:t>
      </w:r>
    </w:p>
    <w:p w:rsidR="00C45797" w:rsidRDefault="00E93710">
      <w:pPr>
        <w:pStyle w:val="a5"/>
        <w:numPr>
          <w:ilvl w:val="0"/>
          <w:numId w:val="24"/>
        </w:numPr>
        <w:tabs>
          <w:tab w:val="left" w:pos="1485"/>
        </w:tabs>
        <w:spacing w:line="276" w:lineRule="auto"/>
        <w:ind w:left="457" w:right="455" w:firstLine="707"/>
        <w:jc w:val="both"/>
        <w:rPr>
          <w:sz w:val="28"/>
        </w:rPr>
      </w:pPr>
      <w:r>
        <w:rPr>
          <w:sz w:val="28"/>
        </w:rPr>
        <w:t>При наличии у инвалида с нарушениями ментальных функций и</w:t>
      </w:r>
      <w:r>
        <w:rPr>
          <w:spacing w:val="1"/>
          <w:sz w:val="28"/>
        </w:rPr>
        <w:t xml:space="preserve"> </w:t>
      </w:r>
      <w:r>
        <w:rPr>
          <w:sz w:val="28"/>
        </w:rPr>
        <w:t>иных (сочетанных) нарушениях, при взаимодействии с ним или 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нарушений.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headerReference w:type="default" r:id="rId152"/>
          <w:footerReference w:type="default" r:id="rId153"/>
          <w:pgSz w:w="11910" w:h="16840"/>
          <w:pgMar w:top="8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3"/>
        <w:rPr>
          <w:sz w:val="29"/>
        </w:rPr>
      </w:pPr>
    </w:p>
    <w:p w:rsidR="00C45797" w:rsidRDefault="00E93710">
      <w:pPr>
        <w:pStyle w:val="a3"/>
        <w:ind w:left="48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3" style="width:462.6pt;height:99.5pt;mso-position-horizontal-relative:char;mso-position-vertical-relative:line" coordsize="9252,1990">
            <v:shape id="_x0000_s1156" style="position:absolute;left:10;top:10;width:9232;height:1970" coordorigin="10,10" coordsize="9232,1970" path="m8914,10l338,10r-75,9l194,43,133,82,82,133,43,194,19,263r-9,75l10,1652r9,75l43,1796r39,61l133,1908r61,39l263,1971r75,9l8914,1980r75,-9l9058,1947r61,-39l9170,1857r39,-61l9233,1727r9,-75l9242,338r-9,-75l9209,194r-39,-61l9119,82,9058,43,8989,19r-75,-9xe" fillcolor="#1e5845" stroked="f">
              <v:path arrowok="t"/>
            </v:shape>
            <v:shape id="_x0000_s1155" style="position:absolute;left:10;top:10;width:9232;height:1970" coordorigin="10,10" coordsize="9232,1970" path="m10,338r9,-75l43,194,82,133,133,82,194,43,263,19r75,-9l8914,10r75,9l9058,43r61,39l9170,133r39,61l9233,263r9,75l9242,1652r-9,75l9209,1796r-39,61l9119,1908r-61,39l8989,1971r-75,9l338,1980r-75,-9l194,1947r-61,-39l82,1857,43,1796,19,1727r-9,-75l10,338xe" filled="f" strokecolor="#1e5845" strokeweight="1pt">
              <v:path arrowok="t"/>
            </v:shape>
            <v:shape id="_x0000_s1154" type="#_x0000_t202" style="position:absolute;width:9252;height:1990" filled="f" stroked="f">
              <v:textbox inset="0,0,0,0">
                <w:txbxContent>
                  <w:p w:rsidR="00C45797" w:rsidRDefault="00E93710">
                    <w:pPr>
                      <w:spacing w:before="255"/>
                      <w:ind w:left="700" w:right="70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ПРИЛОЖЕНИЕ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1.</w:t>
                    </w:r>
                  </w:p>
                  <w:p w:rsidR="00C45797" w:rsidRDefault="00E93710">
                    <w:pPr>
                      <w:spacing w:before="48" w:line="276" w:lineRule="auto"/>
                      <w:ind w:left="701" w:right="70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ФЕДЕРАЛЬНЫЕ НОРМАТИВНЫЕ ПРАВОВЫЕ ДОКУМЕНТЫ</w:t>
                    </w:r>
                    <w:r>
                      <w:rPr>
                        <w:color w:val="FFFFFF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ПО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ВОПРОСАМ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ФОРМИРОВАНИЯ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ДОСТУПНОЙ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СРЕДЫ</w:t>
                    </w:r>
                  </w:p>
                  <w:p w:rsidR="00C45797" w:rsidRDefault="00E93710">
                    <w:pPr>
                      <w:spacing w:line="321" w:lineRule="exact"/>
                      <w:ind w:left="699" w:right="70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(с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комментариями)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5797" w:rsidRDefault="00C45797">
      <w:pPr>
        <w:pStyle w:val="a3"/>
        <w:spacing w:before="4"/>
        <w:rPr>
          <w:sz w:val="24"/>
        </w:rPr>
      </w:pPr>
    </w:p>
    <w:p w:rsidR="00C45797" w:rsidRDefault="00E93710">
      <w:pPr>
        <w:spacing w:before="107" w:line="220" w:lineRule="auto"/>
        <w:ind w:left="578" w:firstLine="708"/>
        <w:rPr>
          <w:b/>
          <w:sz w:val="28"/>
        </w:rPr>
      </w:pPr>
      <w:r>
        <w:pict>
          <v:shape id="_x0000_s1152" style="position:absolute;left:0;text-align:left;margin-left:65.65pt;margin-top:-3.2pt;width:468.7pt;height:68.6pt;z-index:-19294720;mso-position-horizontal-relative:page" coordorigin="1313,-64" coordsize="9374,1372" path="m10458,-64r-8916,l1469,-53r-62,33l1357,29r-32,63l1313,164r,915l1325,1151r32,63l1407,1263r62,33l1542,1308r8916,l10531,1296r62,-33l10643,1214r32,-63l10687,1079r,-915l10675,92r-32,-63l10593,-20r-62,-33l10458,-64xe" stroked="f">
            <v:path arrowok="t"/>
            <w10:wrap anchorx="page"/>
          </v:shape>
        </w:pict>
      </w:r>
      <w:r>
        <w:rPr>
          <w:b/>
          <w:emboss/>
          <w:color w:val="1E5845"/>
          <w:spacing w:val="1"/>
          <w:position w:val="8"/>
          <w:sz w:val="28"/>
        </w:rPr>
        <w:t>1</w:t>
      </w:r>
      <w:r>
        <w:rPr>
          <w:b/>
          <w:color w:val="1E5845"/>
          <w:spacing w:val="-1"/>
          <w:position w:val="8"/>
          <w:sz w:val="28"/>
        </w:rPr>
        <w:t>.</w:t>
      </w:r>
      <w:r>
        <w:rPr>
          <w:b/>
          <w:emboss/>
          <w:color w:val="1E5845"/>
          <w:spacing w:val="1"/>
          <w:position w:val="8"/>
          <w:sz w:val="28"/>
        </w:rPr>
        <w:t>1</w:t>
      </w:r>
      <w:r>
        <w:rPr>
          <w:b/>
          <w:color w:val="1E5845"/>
          <w:position w:val="8"/>
          <w:sz w:val="28"/>
        </w:rPr>
        <w:t>.</w:t>
      </w:r>
      <w:r>
        <w:rPr>
          <w:b/>
          <w:color w:val="1E5845"/>
          <w:spacing w:val="25"/>
          <w:position w:val="8"/>
          <w:sz w:val="28"/>
        </w:rPr>
        <w:t xml:space="preserve"> </w:t>
      </w:r>
      <w:r>
        <w:rPr>
          <w:b/>
          <w:color w:val="1E5845"/>
          <w:spacing w:val="-15"/>
          <w:position w:val="8"/>
          <w:sz w:val="28"/>
        </w:rPr>
        <w:t>К</w:t>
      </w:r>
      <w:r>
        <w:rPr>
          <w:b/>
          <w:spacing w:val="-190"/>
          <w:sz w:val="28"/>
        </w:rPr>
        <w:t>К</w:t>
      </w:r>
      <w:r>
        <w:rPr>
          <w:b/>
          <w:color w:val="1E5845"/>
          <w:spacing w:val="1"/>
          <w:position w:val="8"/>
          <w:sz w:val="28"/>
        </w:rPr>
        <w:t>о</w:t>
      </w:r>
      <w:r>
        <w:rPr>
          <w:b/>
          <w:color w:val="1E5845"/>
          <w:spacing w:val="-114"/>
          <w:position w:val="8"/>
          <w:sz w:val="28"/>
        </w:rPr>
        <w:t>н</w:t>
      </w:r>
      <w:r>
        <w:rPr>
          <w:b/>
          <w:spacing w:val="-28"/>
          <w:sz w:val="28"/>
        </w:rPr>
        <w:t>о</w:t>
      </w:r>
      <w:r>
        <w:rPr>
          <w:b/>
          <w:color w:val="1E5845"/>
          <w:spacing w:val="-123"/>
          <w:position w:val="8"/>
          <w:sz w:val="28"/>
        </w:rPr>
        <w:t>в</w:t>
      </w:r>
      <w:r>
        <w:rPr>
          <w:b/>
          <w:spacing w:val="-40"/>
          <w:sz w:val="28"/>
        </w:rPr>
        <w:t>н</w:t>
      </w:r>
      <w:r>
        <w:rPr>
          <w:b/>
          <w:color w:val="1E5845"/>
          <w:spacing w:val="-87"/>
          <w:position w:val="8"/>
          <w:sz w:val="28"/>
        </w:rPr>
        <w:t>е</w:t>
      </w:r>
      <w:r>
        <w:rPr>
          <w:b/>
          <w:spacing w:val="-66"/>
          <w:sz w:val="28"/>
        </w:rPr>
        <w:t>в</w:t>
      </w:r>
      <w:r>
        <w:rPr>
          <w:b/>
          <w:color w:val="1E5845"/>
          <w:spacing w:val="-97"/>
          <w:position w:val="8"/>
          <w:sz w:val="28"/>
        </w:rPr>
        <w:t>н</w:t>
      </w:r>
      <w:r>
        <w:rPr>
          <w:b/>
          <w:spacing w:val="-29"/>
          <w:sz w:val="28"/>
        </w:rPr>
        <w:t>е</w:t>
      </w:r>
      <w:r>
        <w:rPr>
          <w:b/>
          <w:color w:val="1E5845"/>
          <w:spacing w:val="-134"/>
          <w:position w:val="8"/>
          <w:sz w:val="28"/>
        </w:rPr>
        <w:t>ц</w:t>
      </w:r>
      <w:r>
        <w:rPr>
          <w:b/>
          <w:spacing w:val="-30"/>
          <w:sz w:val="28"/>
        </w:rPr>
        <w:t>н</w:t>
      </w:r>
      <w:r>
        <w:rPr>
          <w:b/>
          <w:color w:val="1E5845"/>
          <w:spacing w:val="-134"/>
          <w:position w:val="8"/>
          <w:sz w:val="28"/>
        </w:rPr>
        <w:t>и</w:t>
      </w:r>
      <w:r>
        <w:rPr>
          <w:b/>
          <w:spacing w:val="-30"/>
          <w:sz w:val="28"/>
        </w:rPr>
        <w:t>ц</w:t>
      </w:r>
      <w:r>
        <w:rPr>
          <w:b/>
          <w:color w:val="1E5845"/>
          <w:spacing w:val="-124"/>
          <w:position w:val="8"/>
          <w:sz w:val="28"/>
        </w:rPr>
        <w:t>я</w:t>
      </w:r>
      <w:r>
        <w:rPr>
          <w:b/>
          <w:spacing w:val="-1"/>
          <w:sz w:val="28"/>
        </w:rPr>
        <w:t>и</w:t>
      </w:r>
      <w:r>
        <w:rPr>
          <w:b/>
          <w:spacing w:val="-95"/>
          <w:sz w:val="28"/>
        </w:rPr>
        <w:t>я</w:t>
      </w:r>
      <w:r>
        <w:rPr>
          <w:b/>
          <w:color w:val="1E5845"/>
          <w:position w:val="8"/>
          <w:sz w:val="28"/>
        </w:rPr>
        <w:t>о</w:t>
      </w:r>
      <w:r>
        <w:rPr>
          <w:b/>
          <w:color w:val="1E5845"/>
          <w:spacing w:val="-48"/>
          <w:position w:val="8"/>
          <w:sz w:val="28"/>
        </w:rPr>
        <w:t xml:space="preserve"> </w:t>
      </w:r>
      <w:r>
        <w:rPr>
          <w:b/>
          <w:spacing w:val="-66"/>
          <w:sz w:val="28"/>
        </w:rPr>
        <w:t>о</w:t>
      </w:r>
      <w:r>
        <w:rPr>
          <w:b/>
          <w:color w:val="1E5845"/>
          <w:spacing w:val="-25"/>
          <w:position w:val="8"/>
          <w:sz w:val="28"/>
        </w:rPr>
        <w:t>п</w:t>
      </w:r>
      <w:r>
        <w:rPr>
          <w:b/>
          <w:spacing w:val="-138"/>
          <w:sz w:val="28"/>
        </w:rPr>
        <w:t>п</w:t>
      </w:r>
      <w:r>
        <w:rPr>
          <w:b/>
          <w:color w:val="1E5845"/>
          <w:spacing w:val="-20"/>
          <w:position w:val="8"/>
          <w:sz w:val="28"/>
        </w:rPr>
        <w:t>р</w:t>
      </w:r>
      <w:r>
        <w:rPr>
          <w:b/>
          <w:spacing w:val="-137"/>
          <w:sz w:val="28"/>
        </w:rPr>
        <w:t>р</w:t>
      </w:r>
      <w:r>
        <w:rPr>
          <w:b/>
          <w:color w:val="1E5845"/>
          <w:spacing w:val="-4"/>
          <w:position w:val="8"/>
          <w:sz w:val="28"/>
        </w:rPr>
        <w:t>а</w:t>
      </w:r>
      <w:r>
        <w:rPr>
          <w:b/>
          <w:spacing w:val="-136"/>
          <w:sz w:val="28"/>
        </w:rPr>
        <w:t>а</w:t>
      </w:r>
      <w:r>
        <w:rPr>
          <w:b/>
          <w:color w:val="1E5845"/>
          <w:spacing w:val="-15"/>
          <w:position w:val="8"/>
          <w:sz w:val="28"/>
        </w:rPr>
        <w:t>в</w:t>
      </w:r>
      <w:r>
        <w:rPr>
          <w:b/>
          <w:spacing w:val="-138"/>
          <w:sz w:val="28"/>
        </w:rPr>
        <w:t>в</w:t>
      </w:r>
      <w:r>
        <w:rPr>
          <w:b/>
          <w:color w:val="1E5845"/>
          <w:spacing w:val="-7"/>
          <w:position w:val="8"/>
          <w:sz w:val="28"/>
        </w:rPr>
        <w:t>а</w:t>
      </w:r>
      <w:r>
        <w:rPr>
          <w:b/>
          <w:spacing w:val="-136"/>
          <w:sz w:val="28"/>
        </w:rPr>
        <w:t>а</w:t>
      </w:r>
      <w:r>
        <w:rPr>
          <w:b/>
          <w:color w:val="1E5845"/>
          <w:spacing w:val="-6"/>
          <w:position w:val="8"/>
          <w:sz w:val="28"/>
        </w:rPr>
        <w:t>х</w:t>
      </w:r>
      <w:r>
        <w:rPr>
          <w:b/>
          <w:spacing w:val="-38"/>
          <w:sz w:val="28"/>
        </w:rPr>
        <w:t>х</w:t>
      </w:r>
      <w:r>
        <w:rPr>
          <w:b/>
          <w:color w:val="1E5845"/>
          <w:spacing w:val="-54"/>
          <w:position w:val="8"/>
          <w:sz w:val="28"/>
        </w:rPr>
        <w:t>и</w:t>
      </w:r>
      <w:r>
        <w:rPr>
          <w:b/>
          <w:spacing w:val="-109"/>
          <w:sz w:val="28"/>
        </w:rPr>
        <w:t>и</w:t>
      </w:r>
      <w:r>
        <w:rPr>
          <w:b/>
          <w:color w:val="1E5845"/>
          <w:spacing w:val="-54"/>
          <w:position w:val="8"/>
          <w:sz w:val="28"/>
        </w:rPr>
        <w:t>н</w:t>
      </w:r>
      <w:r>
        <w:rPr>
          <w:b/>
          <w:spacing w:val="-109"/>
          <w:sz w:val="28"/>
        </w:rPr>
        <w:t>н</w:t>
      </w:r>
      <w:r>
        <w:rPr>
          <w:b/>
          <w:color w:val="1E5845"/>
          <w:spacing w:val="-44"/>
          <w:position w:val="8"/>
          <w:sz w:val="28"/>
        </w:rPr>
        <w:t>в</w:t>
      </w:r>
      <w:r>
        <w:rPr>
          <w:b/>
          <w:spacing w:val="-109"/>
          <w:sz w:val="28"/>
        </w:rPr>
        <w:t>в</w:t>
      </w:r>
      <w:r>
        <w:rPr>
          <w:b/>
          <w:color w:val="1E5845"/>
          <w:spacing w:val="-33"/>
          <w:position w:val="8"/>
          <w:sz w:val="28"/>
        </w:rPr>
        <w:t>а</w:t>
      </w:r>
      <w:r>
        <w:rPr>
          <w:b/>
          <w:spacing w:val="-107"/>
          <w:sz w:val="28"/>
        </w:rPr>
        <w:t>а</w:t>
      </w:r>
      <w:r>
        <w:rPr>
          <w:b/>
          <w:color w:val="1E5845"/>
          <w:spacing w:val="-50"/>
          <w:position w:val="8"/>
          <w:sz w:val="28"/>
        </w:rPr>
        <w:t>л</w:t>
      </w:r>
      <w:r>
        <w:rPr>
          <w:b/>
          <w:spacing w:val="-108"/>
          <w:sz w:val="28"/>
        </w:rPr>
        <w:t>л</w:t>
      </w:r>
      <w:r>
        <w:rPr>
          <w:b/>
          <w:color w:val="1E5845"/>
          <w:spacing w:val="-54"/>
          <w:position w:val="8"/>
          <w:sz w:val="28"/>
        </w:rPr>
        <w:t>и</w:t>
      </w:r>
      <w:r>
        <w:rPr>
          <w:b/>
          <w:spacing w:val="-109"/>
          <w:sz w:val="28"/>
        </w:rPr>
        <w:t>и</w:t>
      </w:r>
      <w:r>
        <w:rPr>
          <w:b/>
          <w:color w:val="1E5845"/>
          <w:spacing w:val="-35"/>
          <w:position w:val="8"/>
          <w:sz w:val="28"/>
        </w:rPr>
        <w:t>д</w:t>
      </w:r>
      <w:r>
        <w:rPr>
          <w:b/>
          <w:spacing w:val="-111"/>
          <w:sz w:val="28"/>
        </w:rPr>
        <w:t>д</w:t>
      </w:r>
      <w:r>
        <w:rPr>
          <w:b/>
          <w:color w:val="1E5845"/>
          <w:spacing w:val="-33"/>
          <w:position w:val="8"/>
          <w:sz w:val="28"/>
        </w:rPr>
        <w:t>о</w:t>
      </w:r>
      <w:r>
        <w:rPr>
          <w:b/>
          <w:spacing w:val="-107"/>
          <w:sz w:val="28"/>
        </w:rPr>
        <w:t>о</w:t>
      </w:r>
      <w:r>
        <w:rPr>
          <w:b/>
          <w:color w:val="1E5845"/>
          <w:spacing w:val="-44"/>
          <w:position w:val="8"/>
          <w:sz w:val="28"/>
        </w:rPr>
        <w:t>в</w:t>
      </w:r>
      <w:r>
        <w:rPr>
          <w:b/>
          <w:spacing w:val="-109"/>
          <w:sz w:val="28"/>
        </w:rPr>
        <w:t>в</w:t>
      </w:r>
      <w:r>
        <w:rPr>
          <w:b/>
          <w:color w:val="1E5845"/>
          <w:position w:val="8"/>
          <w:sz w:val="28"/>
        </w:rPr>
        <w:t>.</w:t>
      </w:r>
      <w:r>
        <w:rPr>
          <w:b/>
          <w:color w:val="1E5845"/>
          <w:spacing w:val="-33"/>
          <w:position w:val="8"/>
          <w:sz w:val="28"/>
        </w:rPr>
        <w:t xml:space="preserve"> </w:t>
      </w:r>
      <w:r>
        <w:rPr>
          <w:b/>
          <w:spacing w:val="-13"/>
          <w:sz w:val="28"/>
        </w:rPr>
        <w:t>.</w:t>
      </w:r>
      <w:r>
        <w:rPr>
          <w:color w:val="1E5845"/>
          <w:spacing w:val="-122"/>
          <w:position w:val="8"/>
          <w:sz w:val="28"/>
        </w:rPr>
        <w:t>П</w:t>
      </w:r>
      <w:r>
        <w:rPr>
          <w:spacing w:val="-81"/>
          <w:sz w:val="28"/>
        </w:rPr>
        <w:t>П</w:t>
      </w:r>
      <w:r>
        <w:rPr>
          <w:color w:val="1E5845"/>
          <w:spacing w:val="-62"/>
          <w:position w:val="8"/>
          <w:sz w:val="28"/>
        </w:rPr>
        <w:t>р</w:t>
      </w:r>
      <w:r>
        <w:rPr>
          <w:spacing w:val="1"/>
          <w:sz w:val="28"/>
        </w:rPr>
        <w:t>р</w:t>
      </w:r>
      <w:r>
        <w:rPr>
          <w:imprint/>
          <w:spacing w:val="-2"/>
          <w:sz w:val="28"/>
        </w:rPr>
        <w:t>ин</w:t>
      </w:r>
      <w:r>
        <w:rPr>
          <w:imprint/>
          <w:sz w:val="28"/>
        </w:rPr>
        <w:t>я</w:t>
      </w:r>
      <w:r>
        <w:rPr>
          <w:imprint/>
          <w:spacing w:val="-1"/>
          <w:sz w:val="28"/>
        </w:rPr>
        <w:t>т</w:t>
      </w:r>
      <w:r>
        <w:rPr>
          <w:imprint/>
          <w:spacing w:val="16"/>
          <w:sz w:val="28"/>
        </w:rPr>
        <w:t>а</w:t>
      </w:r>
      <w:r>
        <w:rPr>
          <w:color w:val="1E5845"/>
          <w:spacing w:val="-88"/>
          <w:position w:val="8"/>
          <w:sz w:val="28"/>
        </w:rPr>
        <w:t>р</w:t>
      </w:r>
      <w:r>
        <w:rPr>
          <w:spacing w:val="-52"/>
          <w:sz w:val="28"/>
        </w:rPr>
        <w:t>р</w:t>
      </w:r>
      <w:r>
        <w:rPr>
          <w:color w:val="1E5845"/>
          <w:spacing w:val="-72"/>
          <w:position w:val="8"/>
          <w:sz w:val="28"/>
        </w:rPr>
        <w:t>е</w:t>
      </w:r>
      <w:r>
        <w:rPr>
          <w:sz w:val="28"/>
        </w:rPr>
        <w:t>е</w:t>
      </w:r>
      <w:r>
        <w:rPr>
          <w:imprint/>
          <w:spacing w:val="-56"/>
          <w:sz w:val="28"/>
        </w:rPr>
        <w:t>з</w:t>
      </w:r>
      <w:r>
        <w:rPr>
          <w:color w:val="1E5845"/>
          <w:spacing w:val="-88"/>
          <w:position w:val="8"/>
          <w:sz w:val="28"/>
        </w:rPr>
        <w:t>о</w:t>
      </w:r>
      <w:r>
        <w:rPr>
          <w:spacing w:val="-52"/>
          <w:sz w:val="28"/>
        </w:rPr>
        <w:t>о</w:t>
      </w:r>
      <w:r>
        <w:rPr>
          <w:color w:val="1E5845"/>
          <w:spacing w:val="-87"/>
          <w:position w:val="8"/>
          <w:sz w:val="28"/>
        </w:rPr>
        <w:t>л</w:t>
      </w:r>
      <w:r>
        <w:rPr>
          <w:spacing w:val="-1"/>
          <w:sz w:val="28"/>
        </w:rPr>
        <w:t>л</w:t>
      </w:r>
      <w:r>
        <w:rPr>
          <w:imprint/>
          <w:spacing w:val="-1"/>
          <w:sz w:val="28"/>
        </w:rPr>
        <w:t>ю</w:t>
      </w:r>
      <w:r>
        <w:rPr>
          <w:imprint/>
          <w:spacing w:val="-2"/>
          <w:sz w:val="28"/>
        </w:rPr>
        <w:t>ц</w:t>
      </w:r>
      <w:r>
        <w:rPr>
          <w:imprint/>
          <w:sz w:val="28"/>
        </w:rPr>
        <w:t>ией</w:t>
      </w:r>
      <w:r>
        <w:rPr>
          <w:spacing w:val="-29"/>
          <w:sz w:val="28"/>
        </w:rPr>
        <w:t xml:space="preserve"> </w:t>
      </w:r>
      <w:r>
        <w:rPr>
          <w:emboss/>
          <w:color w:val="1E5845"/>
          <w:spacing w:val="1"/>
          <w:position w:val="8"/>
          <w:sz w:val="28"/>
        </w:rPr>
        <w:t>6</w:t>
      </w:r>
      <w:r>
        <w:rPr>
          <w:emboss/>
          <w:color w:val="1E5845"/>
          <w:spacing w:val="-2"/>
          <w:position w:val="8"/>
          <w:sz w:val="28"/>
        </w:rPr>
        <w:t>1</w:t>
      </w:r>
      <w:r>
        <w:rPr>
          <w:color w:val="1E5845"/>
          <w:spacing w:val="-52"/>
          <w:position w:val="8"/>
          <w:sz w:val="28"/>
        </w:rPr>
        <w:t>/</w:t>
      </w:r>
      <w:r>
        <w:rPr>
          <w:spacing w:val="-29"/>
          <w:sz w:val="28"/>
        </w:rPr>
        <w:t>/</w:t>
      </w:r>
      <w:r>
        <w:rPr>
          <w:emboss/>
          <w:color w:val="1E5845"/>
          <w:spacing w:val="1"/>
          <w:position w:val="8"/>
          <w:sz w:val="28"/>
        </w:rPr>
        <w:t>1</w:t>
      </w:r>
      <w:r>
        <w:rPr>
          <w:emboss/>
          <w:color w:val="1E5845"/>
          <w:spacing w:val="-2"/>
          <w:position w:val="8"/>
          <w:sz w:val="28"/>
        </w:rPr>
        <w:t>0</w:t>
      </w:r>
      <w:r>
        <w:rPr>
          <w:color w:val="1E5845"/>
          <w:position w:val="8"/>
          <w:sz w:val="28"/>
        </w:rPr>
        <w:t xml:space="preserve">6 </w:t>
      </w:r>
      <w:r>
        <w:rPr>
          <w:color w:val="1E5845"/>
          <w:sz w:val="28"/>
        </w:rPr>
        <w:t>Генеральной</w:t>
      </w:r>
      <w:r>
        <w:rPr>
          <w:color w:val="1E5845"/>
          <w:spacing w:val="58"/>
          <w:sz w:val="28"/>
        </w:rPr>
        <w:t xml:space="preserve"> </w:t>
      </w:r>
      <w:r>
        <w:rPr>
          <w:color w:val="1E5845"/>
          <w:sz w:val="28"/>
        </w:rPr>
        <w:t>Ассамблеи</w:t>
      </w:r>
      <w:r>
        <w:rPr>
          <w:color w:val="1E5845"/>
          <w:spacing w:val="59"/>
          <w:sz w:val="28"/>
        </w:rPr>
        <w:t xml:space="preserve"> </w:t>
      </w:r>
      <w:r>
        <w:rPr>
          <w:color w:val="1E5845"/>
          <w:sz w:val="28"/>
        </w:rPr>
        <w:t>ООН</w:t>
      </w:r>
      <w:r>
        <w:rPr>
          <w:color w:val="1E5845"/>
          <w:spacing w:val="59"/>
          <w:sz w:val="28"/>
        </w:rPr>
        <w:t xml:space="preserve"> </w:t>
      </w:r>
      <w:r>
        <w:rPr>
          <w:color w:val="1E5845"/>
          <w:sz w:val="28"/>
        </w:rPr>
        <w:t>от</w:t>
      </w:r>
      <w:r>
        <w:rPr>
          <w:color w:val="1E5845"/>
          <w:spacing w:val="57"/>
          <w:sz w:val="28"/>
        </w:rPr>
        <w:t xml:space="preserve"> </w:t>
      </w:r>
      <w:r>
        <w:rPr>
          <w:color w:val="1E5845"/>
          <w:sz w:val="28"/>
        </w:rPr>
        <w:t>13</w:t>
      </w:r>
      <w:r>
        <w:rPr>
          <w:color w:val="1E5845"/>
          <w:spacing w:val="59"/>
          <w:sz w:val="28"/>
        </w:rPr>
        <w:t xml:space="preserve"> </w:t>
      </w:r>
      <w:r>
        <w:rPr>
          <w:color w:val="1E5845"/>
          <w:sz w:val="28"/>
        </w:rPr>
        <w:t>декабря</w:t>
      </w:r>
      <w:r>
        <w:rPr>
          <w:color w:val="1E5845"/>
          <w:spacing w:val="56"/>
          <w:sz w:val="28"/>
        </w:rPr>
        <w:t xml:space="preserve"> </w:t>
      </w:r>
      <w:r>
        <w:rPr>
          <w:color w:val="1E5845"/>
          <w:sz w:val="28"/>
        </w:rPr>
        <w:t>2006</w:t>
      </w:r>
      <w:r>
        <w:rPr>
          <w:color w:val="1E5845"/>
          <w:spacing w:val="58"/>
          <w:sz w:val="28"/>
        </w:rPr>
        <w:t xml:space="preserve"> </w:t>
      </w:r>
      <w:r>
        <w:rPr>
          <w:color w:val="1E5845"/>
          <w:sz w:val="28"/>
        </w:rPr>
        <w:t>года</w:t>
      </w:r>
      <w:r>
        <w:rPr>
          <w:color w:val="1E5845"/>
          <w:spacing w:val="58"/>
          <w:sz w:val="28"/>
        </w:rPr>
        <w:t xml:space="preserve"> </w:t>
      </w:r>
      <w:r>
        <w:rPr>
          <w:color w:val="1E5845"/>
          <w:sz w:val="28"/>
        </w:rPr>
        <w:t>(</w:t>
      </w:r>
      <w:r>
        <w:rPr>
          <w:b/>
          <w:color w:val="1E5845"/>
          <w:sz w:val="28"/>
        </w:rPr>
        <w:t>Федеральный</w:t>
      </w:r>
    </w:p>
    <w:p w:rsidR="00C45797" w:rsidRDefault="00E93710">
      <w:pPr>
        <w:pStyle w:val="1"/>
        <w:spacing w:before="51"/>
        <w:ind w:left="578"/>
      </w:pPr>
      <w:r>
        <w:rPr>
          <w:color w:val="1E5845"/>
        </w:rPr>
        <w:t>закон</w:t>
      </w:r>
      <w:r>
        <w:rPr>
          <w:color w:val="1E5845"/>
          <w:spacing w:val="7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10"/>
        </w:rPr>
        <w:t xml:space="preserve"> </w:t>
      </w:r>
      <w:r>
        <w:rPr>
          <w:color w:val="1E5845"/>
        </w:rPr>
        <w:t>3</w:t>
      </w:r>
      <w:r>
        <w:rPr>
          <w:color w:val="1E5845"/>
          <w:spacing w:val="9"/>
        </w:rPr>
        <w:t xml:space="preserve"> </w:t>
      </w:r>
      <w:r>
        <w:rPr>
          <w:color w:val="1E5845"/>
        </w:rPr>
        <w:t>мая</w:t>
      </w:r>
      <w:r>
        <w:rPr>
          <w:color w:val="1E5845"/>
          <w:spacing w:val="8"/>
        </w:rPr>
        <w:t xml:space="preserve"> </w:t>
      </w:r>
      <w:r>
        <w:rPr>
          <w:color w:val="1E5845"/>
        </w:rPr>
        <w:t>2012</w:t>
      </w:r>
      <w:r>
        <w:rPr>
          <w:color w:val="1E5845"/>
          <w:spacing w:val="10"/>
        </w:rPr>
        <w:t xml:space="preserve"> </w:t>
      </w:r>
      <w:r>
        <w:rPr>
          <w:color w:val="1E5845"/>
        </w:rPr>
        <w:t>г.</w:t>
      </w:r>
      <w:r>
        <w:rPr>
          <w:color w:val="1E5845"/>
          <w:spacing w:val="7"/>
        </w:rPr>
        <w:t xml:space="preserve"> </w:t>
      </w:r>
      <w:r>
        <w:rPr>
          <w:color w:val="1E5845"/>
        </w:rPr>
        <w:t>№</w:t>
      </w:r>
      <w:r>
        <w:rPr>
          <w:color w:val="1E5845"/>
          <w:spacing w:val="10"/>
        </w:rPr>
        <w:t xml:space="preserve"> </w:t>
      </w:r>
      <w:r>
        <w:rPr>
          <w:color w:val="1E5845"/>
        </w:rPr>
        <w:t>46-ФЗ</w:t>
      </w:r>
      <w:r>
        <w:rPr>
          <w:color w:val="1E5845"/>
          <w:spacing w:val="9"/>
        </w:rPr>
        <w:t xml:space="preserve"> </w:t>
      </w:r>
      <w:r>
        <w:rPr>
          <w:color w:val="1E5845"/>
        </w:rPr>
        <w:t>«О</w:t>
      </w:r>
      <w:r>
        <w:rPr>
          <w:color w:val="1E5845"/>
          <w:spacing w:val="8"/>
        </w:rPr>
        <w:t xml:space="preserve"> </w:t>
      </w:r>
      <w:r>
        <w:rPr>
          <w:color w:val="1E5845"/>
        </w:rPr>
        <w:t>ратификации</w:t>
      </w:r>
      <w:r>
        <w:rPr>
          <w:color w:val="1E5845"/>
          <w:spacing w:val="8"/>
        </w:rPr>
        <w:t xml:space="preserve"> </w:t>
      </w:r>
      <w:r>
        <w:rPr>
          <w:color w:val="1E5845"/>
        </w:rPr>
        <w:t>Конвенции</w:t>
      </w:r>
      <w:r>
        <w:rPr>
          <w:color w:val="1E5845"/>
          <w:spacing w:val="7"/>
        </w:rPr>
        <w:t xml:space="preserve"> </w:t>
      </w:r>
      <w:r>
        <w:rPr>
          <w:color w:val="1E5845"/>
        </w:rPr>
        <w:t>о</w:t>
      </w:r>
      <w:r>
        <w:rPr>
          <w:color w:val="1E5845"/>
          <w:spacing w:val="9"/>
        </w:rPr>
        <w:t xml:space="preserve"> </w:t>
      </w:r>
      <w:r>
        <w:rPr>
          <w:color w:val="1E5845"/>
        </w:rPr>
        <w:t>правах</w:t>
      </w:r>
    </w:p>
    <w:p w:rsidR="00C45797" w:rsidRDefault="00C45797">
      <w:pPr>
        <w:pStyle w:val="a3"/>
        <w:spacing w:before="8"/>
        <w:rPr>
          <w:b/>
          <w:sz w:val="16"/>
        </w:rPr>
      </w:pPr>
    </w:p>
    <w:p w:rsidR="00C45797" w:rsidRDefault="00E93710">
      <w:pPr>
        <w:spacing w:before="90"/>
        <w:ind w:left="1274"/>
        <w:jc w:val="both"/>
        <w:rPr>
          <w:b/>
          <w:i/>
          <w:sz w:val="24"/>
        </w:rPr>
      </w:pPr>
      <w:r>
        <w:rPr>
          <w:b/>
          <w:i/>
          <w:sz w:val="24"/>
        </w:rPr>
        <w:t>Статья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9.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Доступность</w:t>
      </w:r>
    </w:p>
    <w:p w:rsidR="00C45797" w:rsidRDefault="00C45797">
      <w:pPr>
        <w:pStyle w:val="a3"/>
        <w:spacing w:before="1"/>
        <w:rPr>
          <w:b/>
          <w:i/>
          <w:sz w:val="31"/>
        </w:rPr>
      </w:pPr>
    </w:p>
    <w:p w:rsidR="00C45797" w:rsidRDefault="00E93710">
      <w:pPr>
        <w:spacing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Чтобы наделить инвалидов возможностью вести независимый образ жизни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всесторонне участвовать во всех аспектах жизни, государства-участники принимают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надлежащие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инвалидам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доступа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наравне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физическому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окружению,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коммуникационные технологии и системы, а также к другим объектам и услугам,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открытым или предоставляемым</w:t>
      </w:r>
      <w:r>
        <w:rPr>
          <w:i/>
          <w:sz w:val="24"/>
        </w:rPr>
        <w:t xml:space="preserve"> для населения, как в городских, так и в сельских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барьеров,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мешающих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доступности, должны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распространяться,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частности:</w:t>
      </w:r>
    </w:p>
    <w:p w:rsidR="00C45797" w:rsidRDefault="00E93710">
      <w:pPr>
        <w:spacing w:before="159" w:line="276" w:lineRule="auto"/>
        <w:ind w:left="566" w:right="311" w:firstLine="708"/>
        <w:jc w:val="both"/>
        <w:rPr>
          <w:i/>
          <w:sz w:val="24"/>
        </w:rPr>
      </w:pPr>
      <w:r>
        <w:rPr>
          <w:i/>
          <w:spacing w:val="-1"/>
          <w:sz w:val="24"/>
        </w:rPr>
        <w:t>a)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здания,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дороги,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транспорт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внутренние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внешние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объекты,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жилые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дома, медицинские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рабочие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места;</w:t>
      </w:r>
    </w:p>
    <w:p w:rsidR="00C45797" w:rsidRDefault="00E93710">
      <w:pPr>
        <w:spacing w:before="159" w:line="276" w:lineRule="auto"/>
        <w:ind w:left="566" w:right="311" w:firstLine="708"/>
        <w:jc w:val="both"/>
        <w:rPr>
          <w:i/>
          <w:sz w:val="24"/>
        </w:rPr>
      </w:pPr>
      <w:r>
        <w:rPr>
          <w:i/>
          <w:sz w:val="24"/>
        </w:rPr>
        <w:t>б)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службы и экстренные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службы.</w:t>
      </w:r>
    </w:p>
    <w:p w:rsidR="00C45797" w:rsidRDefault="00E93710">
      <w:pPr>
        <w:pStyle w:val="a3"/>
        <w:spacing w:before="10"/>
        <w:rPr>
          <w:i/>
          <w:sz w:val="10"/>
        </w:rPr>
      </w:pPr>
      <w:r>
        <w:pict>
          <v:shape id="_x0000_s1151" style="position:absolute;margin-left:75.3pt;margin-top:9pt;width:464.4pt;height:.1pt;z-index:-15686144;mso-wrap-distance-left:0;mso-wrap-distance-right:0;mso-position-horizontal-relative:page" coordorigin="1506,180" coordsize="9288,0" path="m1506,180r9288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E93710">
      <w:pPr>
        <w:pStyle w:val="1"/>
        <w:spacing w:before="146" w:line="276" w:lineRule="auto"/>
        <w:ind w:left="566" w:right="308" w:firstLine="751"/>
        <w:jc w:val="both"/>
      </w:pPr>
      <w:r>
        <w:rPr>
          <w:color w:val="1E5845"/>
        </w:rPr>
        <w:t>2.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Федеральный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закон от 1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декабря 2014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№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г. 419-ФЗ</w:t>
      </w:r>
      <w:r>
        <w:rPr>
          <w:color w:val="1E5845"/>
          <w:spacing w:val="70"/>
        </w:rPr>
        <w:t xml:space="preserve"> </w:t>
      </w:r>
      <w:r>
        <w:rPr>
          <w:b w:val="0"/>
          <w:color w:val="1E5845"/>
        </w:rPr>
        <w:t>(ред. от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29 декабря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2015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г.)</w:t>
      </w:r>
      <w:r>
        <w:rPr>
          <w:b w:val="0"/>
          <w:color w:val="1E5845"/>
          <w:spacing w:val="1"/>
        </w:rPr>
        <w:t xml:space="preserve"> </w:t>
      </w:r>
      <w:r>
        <w:rPr>
          <w:color w:val="1E5845"/>
        </w:rPr>
        <w:t>«О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внесении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изменений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отдельные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законодательные</w:t>
      </w:r>
      <w:r>
        <w:rPr>
          <w:color w:val="1E5845"/>
          <w:spacing w:val="-12"/>
        </w:rPr>
        <w:t xml:space="preserve"> </w:t>
      </w:r>
      <w:r>
        <w:rPr>
          <w:color w:val="1E5845"/>
        </w:rPr>
        <w:t>акты</w:t>
      </w:r>
      <w:r>
        <w:rPr>
          <w:color w:val="1E5845"/>
          <w:spacing w:val="-12"/>
        </w:rPr>
        <w:t xml:space="preserve"> </w:t>
      </w:r>
      <w:r>
        <w:rPr>
          <w:color w:val="1E5845"/>
        </w:rPr>
        <w:t>Российской</w:t>
      </w:r>
      <w:r>
        <w:rPr>
          <w:color w:val="1E5845"/>
          <w:spacing w:val="-15"/>
        </w:rPr>
        <w:t xml:space="preserve"> </w:t>
      </w:r>
      <w:r>
        <w:rPr>
          <w:color w:val="1E5845"/>
        </w:rPr>
        <w:t>Федерации</w:t>
      </w:r>
      <w:r>
        <w:rPr>
          <w:color w:val="1E5845"/>
          <w:spacing w:val="-12"/>
        </w:rPr>
        <w:t xml:space="preserve"> </w:t>
      </w:r>
      <w:r>
        <w:rPr>
          <w:color w:val="1E5845"/>
        </w:rPr>
        <w:t>по</w:t>
      </w:r>
      <w:r>
        <w:rPr>
          <w:color w:val="1E5845"/>
          <w:spacing w:val="-10"/>
        </w:rPr>
        <w:t xml:space="preserve"> </w:t>
      </w:r>
      <w:r>
        <w:rPr>
          <w:color w:val="1E5845"/>
        </w:rPr>
        <w:t>вопросам</w:t>
      </w:r>
      <w:r>
        <w:rPr>
          <w:color w:val="1E5845"/>
          <w:spacing w:val="-13"/>
        </w:rPr>
        <w:t xml:space="preserve"> </w:t>
      </w:r>
      <w:r>
        <w:rPr>
          <w:color w:val="1E5845"/>
        </w:rPr>
        <w:t>социальной</w:t>
      </w:r>
      <w:r>
        <w:rPr>
          <w:color w:val="1E5845"/>
          <w:spacing w:val="-68"/>
        </w:rPr>
        <w:t xml:space="preserve"> </w:t>
      </w:r>
      <w:r>
        <w:rPr>
          <w:color w:val="1E5845"/>
        </w:rPr>
        <w:t>защиты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инвалидов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связи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ратификацией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Конвенции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правах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инвалидов»</w:t>
      </w:r>
    </w:p>
    <w:p w:rsidR="00C45797" w:rsidRDefault="00E93710">
      <w:pPr>
        <w:spacing w:before="159"/>
        <w:ind w:left="1274"/>
        <w:jc w:val="both"/>
        <w:rPr>
          <w:i/>
          <w:sz w:val="24"/>
        </w:rPr>
      </w:pPr>
      <w:r>
        <w:rPr>
          <w:i/>
          <w:sz w:val="24"/>
        </w:rPr>
        <w:t>Закон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вступил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силу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января 2016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i/>
          <w:sz w:val="24"/>
        </w:rPr>
        <w:t>.</w:t>
      </w:r>
    </w:p>
    <w:p w:rsidR="00C45797" w:rsidRDefault="00E93710">
      <w:pPr>
        <w:spacing w:before="41"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Законом внесены изменения в 25 федеральных законодательных актов, в 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жилищных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правоотношений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проч.</w:t>
      </w:r>
    </w:p>
    <w:p w:rsidR="00C45797" w:rsidRDefault="00E93710">
      <w:pPr>
        <w:spacing w:before="1"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Фактически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введен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отраслевой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нормативно-правовой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контроля).</w:t>
      </w:r>
    </w:p>
    <w:p w:rsidR="00C45797" w:rsidRDefault="00C45797">
      <w:pPr>
        <w:spacing w:line="276" w:lineRule="auto"/>
        <w:jc w:val="both"/>
        <w:rPr>
          <w:sz w:val="24"/>
        </w:rPr>
        <w:sectPr w:rsidR="00C45797">
          <w:headerReference w:type="default" r:id="rId154"/>
          <w:footerReference w:type="default" r:id="rId155"/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2"/>
        <w:rPr>
          <w:i/>
          <w:sz w:val="17"/>
        </w:rPr>
      </w:pPr>
    </w:p>
    <w:p w:rsidR="00C45797" w:rsidRDefault="00E93710">
      <w:pPr>
        <w:spacing w:before="90" w:line="276" w:lineRule="auto"/>
        <w:ind w:left="566" w:right="310" w:firstLine="708"/>
        <w:jc w:val="both"/>
        <w:rPr>
          <w:i/>
          <w:sz w:val="24"/>
        </w:rPr>
      </w:pPr>
      <w:r>
        <w:rPr>
          <w:i/>
          <w:sz w:val="24"/>
        </w:rPr>
        <w:t>Законом определены полномочия, а также новые задачи и 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т.ч.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негосударственных,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соблюдению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во всех сферах жизнедеятельности (в соответствии с положениями Федерального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 от 24 ноября 1995 г. № 181-ФЗ «О социальной защите инвалидов в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Федерации»).</w:t>
      </w:r>
    </w:p>
    <w:p w:rsidR="00C45797" w:rsidRDefault="00E93710">
      <w:pPr>
        <w:spacing w:before="2" w:line="276" w:lineRule="auto"/>
        <w:ind w:left="566" w:right="314" w:firstLine="708"/>
        <w:jc w:val="both"/>
        <w:rPr>
          <w:i/>
          <w:sz w:val="24"/>
        </w:rPr>
      </w:pPr>
      <w:r>
        <w:rPr>
          <w:i/>
          <w:sz w:val="24"/>
        </w:rPr>
        <w:t>Законом, в соответствии с положениями Конвенции о правах инвалидов (ООН),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(приоритет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эт</w:t>
      </w:r>
      <w:r>
        <w:rPr>
          <w:i/>
          <w:sz w:val="24"/>
        </w:rPr>
        <w:t>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отдан обеспечению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услуг).</w:t>
      </w:r>
    </w:p>
    <w:p w:rsidR="00C45797" w:rsidRDefault="00E93710">
      <w:pPr>
        <w:pStyle w:val="a3"/>
        <w:spacing w:before="11"/>
        <w:rPr>
          <w:i/>
          <w:sz w:val="26"/>
        </w:rPr>
      </w:pPr>
      <w:r>
        <w:pict>
          <v:shape id="_x0000_s1150" style="position:absolute;margin-left:75.25pt;margin-top:18.2pt;width:461.6pt;height:.1pt;z-index:-15685120;mso-wrap-distance-left:0;mso-wrap-distance-right:0;mso-position-horizontal-relative:page" coordorigin="1505,364" coordsize="9232,0" path="m1505,364r9232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10"/>
        <w:rPr>
          <w:i/>
        </w:rPr>
      </w:pPr>
    </w:p>
    <w:p w:rsidR="00C45797" w:rsidRDefault="00E93710">
      <w:pPr>
        <w:pStyle w:val="a5"/>
        <w:numPr>
          <w:ilvl w:val="1"/>
          <w:numId w:val="23"/>
        </w:numPr>
        <w:tabs>
          <w:tab w:val="left" w:pos="1688"/>
        </w:tabs>
        <w:spacing w:before="1" w:line="276" w:lineRule="auto"/>
        <w:ind w:right="308" w:firstLine="609"/>
        <w:jc w:val="both"/>
        <w:rPr>
          <w:b/>
          <w:sz w:val="28"/>
        </w:rPr>
      </w:pPr>
      <w:r>
        <w:rPr>
          <w:b/>
          <w:color w:val="1E5845"/>
          <w:sz w:val="28"/>
        </w:rPr>
        <w:t xml:space="preserve">Федеральный закон от 24 ноября 1995 г. № 181-ФЗ </w:t>
      </w:r>
      <w:r>
        <w:rPr>
          <w:color w:val="1E5845"/>
          <w:sz w:val="28"/>
        </w:rPr>
        <w:t>(ред. от 29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ноября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2021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г.)</w:t>
      </w:r>
      <w:r>
        <w:rPr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«О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социальной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защите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инвалидов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Российской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>Федерации»</w:t>
      </w:r>
    </w:p>
    <w:p w:rsidR="00C45797" w:rsidRDefault="00E93710">
      <w:pPr>
        <w:tabs>
          <w:tab w:val="left" w:pos="2167"/>
          <w:tab w:val="left" w:pos="3808"/>
          <w:tab w:val="left" w:pos="4991"/>
          <w:tab w:val="left" w:pos="5843"/>
          <w:tab w:val="left" w:pos="6350"/>
          <w:tab w:val="left" w:pos="7636"/>
        </w:tabs>
        <w:spacing w:before="157" w:line="276" w:lineRule="auto"/>
        <w:ind w:left="566" w:right="309" w:firstLine="708"/>
        <w:jc w:val="right"/>
        <w:rPr>
          <w:i/>
          <w:sz w:val="24"/>
        </w:rPr>
      </w:pPr>
      <w:r>
        <w:rPr>
          <w:b/>
          <w:i/>
          <w:sz w:val="24"/>
        </w:rPr>
        <w:t>Статья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14</w:t>
      </w:r>
      <w:r>
        <w:rPr>
          <w:i/>
          <w:sz w:val="24"/>
        </w:rPr>
        <w:t>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беспрепятственного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доступа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Государство</w:t>
      </w:r>
      <w:r>
        <w:rPr>
          <w:i/>
          <w:sz w:val="24"/>
        </w:rPr>
        <w:tab/>
        <w:t>гарантирует</w:t>
      </w:r>
      <w:r>
        <w:rPr>
          <w:i/>
          <w:sz w:val="24"/>
        </w:rPr>
        <w:tab/>
        <w:t>инвалиду</w:t>
      </w:r>
      <w:r>
        <w:rPr>
          <w:i/>
          <w:sz w:val="24"/>
        </w:rPr>
        <w:tab/>
        <w:t>право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получение</w:t>
      </w:r>
      <w:r>
        <w:rPr>
          <w:i/>
          <w:sz w:val="24"/>
        </w:rPr>
        <w:tab/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Русский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жестовый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признается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языком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нарушений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Федерации.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Вводится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субтитрирования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сурдоперевода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телевизионных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программ,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кино-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видеофильмов.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жестового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(сурдоперевод,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тифлосурдоперевод)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осуществляют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переводчики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жестового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(сурдопереводчики,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тифлосурдопереводчики),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имеющие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соответствующие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квалификацию.</w:t>
      </w:r>
      <w:r>
        <w:rPr>
          <w:i/>
          <w:spacing w:val="8"/>
          <w:sz w:val="24"/>
        </w:rPr>
        <w:t xml:space="preserve"> </w:t>
      </w:r>
      <w:hyperlink r:id="rId156">
        <w:r>
          <w:rPr>
            <w:i/>
            <w:sz w:val="24"/>
          </w:rPr>
          <w:t>Порядок</w:t>
        </w:r>
      </w:hyperlink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предоставления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пер</w:t>
      </w:r>
      <w:r>
        <w:rPr>
          <w:i/>
          <w:spacing w:val="-1"/>
          <w:sz w:val="24"/>
        </w:rPr>
        <w:t>еводу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русского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жестового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(сурдопереводу,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тифлосурдопереводу)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определяется</w:t>
      </w:r>
    </w:p>
    <w:p w:rsidR="00C45797" w:rsidRDefault="00E93710">
      <w:pPr>
        <w:spacing w:line="275" w:lineRule="exact"/>
        <w:ind w:left="566"/>
        <w:jc w:val="both"/>
        <w:rPr>
          <w:i/>
          <w:sz w:val="24"/>
        </w:rPr>
      </w:pPr>
      <w:r>
        <w:rPr>
          <w:i/>
          <w:sz w:val="24"/>
        </w:rPr>
        <w:t>Правительством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Федерации.</w:t>
      </w:r>
    </w:p>
    <w:p w:rsidR="00C45797" w:rsidRDefault="00E93710">
      <w:pPr>
        <w:spacing w:before="41" w:line="278" w:lineRule="auto"/>
        <w:ind w:left="566" w:right="310" w:firstLine="708"/>
        <w:jc w:val="both"/>
        <w:rPr>
          <w:i/>
          <w:sz w:val="24"/>
        </w:rPr>
      </w:pPr>
      <w:r>
        <w:rPr>
          <w:b/>
          <w:i/>
          <w:sz w:val="24"/>
        </w:rPr>
        <w:t>Статья 15</w:t>
      </w:r>
      <w:r>
        <w:rPr>
          <w:i/>
          <w:sz w:val="24"/>
        </w:rPr>
        <w:t>. Обеспечение беспрепятственного доступа инвалидов к 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инженерной и транспортной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инфраструктур.</w:t>
      </w:r>
    </w:p>
    <w:p w:rsidR="00C45797" w:rsidRDefault="00E93710">
      <w:pPr>
        <w:spacing w:line="276" w:lineRule="auto"/>
        <w:ind w:left="566" w:right="310" w:firstLine="708"/>
        <w:jc w:val="both"/>
        <w:rPr>
          <w:i/>
          <w:sz w:val="24"/>
        </w:rPr>
      </w:pPr>
      <w:r>
        <w:rPr>
          <w:b/>
          <w:i/>
          <w:sz w:val="24"/>
        </w:rPr>
        <w:t xml:space="preserve">Часть 1 статьи 15 </w:t>
      </w:r>
      <w:r>
        <w:rPr>
          <w:i/>
          <w:sz w:val="24"/>
        </w:rPr>
        <w:t>подробно описывает перечень конкретных обязательств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 власти и организаций по созданию условий доступности объектов и услуг.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подзаконные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отраслевые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</w:t>
      </w:r>
      <w:r>
        <w:rPr>
          <w:i/>
          <w:sz w:val="24"/>
        </w:rPr>
        <w:t>пности,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Согласно п. 3 статьи 26 Федерального закона № 419-ФЗ определено, что 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 1 статьи 15 Федерального закона № 181-ФЗ в части обесп</w:t>
      </w:r>
      <w:r>
        <w:rPr>
          <w:i/>
          <w:sz w:val="24"/>
        </w:rPr>
        <w:t>ечения 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инженерной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инфраструктур,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июля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исключительно ко вновь вводимым в эксплуатацию или прошедшим реконструкцию,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модернизацию указанным объектам и средствам.</w:t>
      </w:r>
    </w:p>
    <w:p w:rsidR="00C45797" w:rsidRDefault="00E93710">
      <w:pPr>
        <w:spacing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Порядок обеспечения условий доступности для инвалидов объектов социальной,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инженерной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инфраструктур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 им при этом необходимой помощи устанавливается федеральными органами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 политики и нормативно-правовому регулированию в установленных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сог</w:t>
      </w:r>
      <w:r>
        <w:rPr>
          <w:i/>
          <w:sz w:val="24"/>
        </w:rPr>
        <w:t>ласованию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федеральным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органом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исполнительной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власти,</w:t>
      </w:r>
    </w:p>
    <w:p w:rsidR="00C45797" w:rsidRDefault="00C45797">
      <w:pPr>
        <w:spacing w:line="276" w:lineRule="auto"/>
        <w:jc w:val="both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2"/>
        <w:rPr>
          <w:i/>
          <w:sz w:val="17"/>
        </w:rPr>
      </w:pPr>
    </w:p>
    <w:p w:rsidR="00C45797" w:rsidRDefault="00E93710">
      <w:pPr>
        <w:spacing w:before="90" w:line="276" w:lineRule="auto"/>
        <w:ind w:left="566" w:right="310"/>
        <w:jc w:val="both"/>
        <w:rPr>
          <w:i/>
          <w:sz w:val="24"/>
        </w:rPr>
      </w:pPr>
      <w:r>
        <w:rPr>
          <w:i/>
          <w:sz w:val="24"/>
        </w:rPr>
        <w:t>осуществляющим функции по выработке и реализации государственной политики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нормативно-правовому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регулированию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населения,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исходя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финансовых возможностей бюджетов бюджетной системы Российской Федерации,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 статьи 15).</w:t>
      </w:r>
    </w:p>
    <w:p w:rsidR="00C45797" w:rsidRDefault="00E93710">
      <w:pPr>
        <w:spacing w:line="276" w:lineRule="auto"/>
        <w:ind w:left="566" w:right="309" w:firstLine="708"/>
        <w:jc w:val="both"/>
        <w:rPr>
          <w:i/>
          <w:sz w:val="24"/>
        </w:rPr>
      </w:pPr>
      <w:r>
        <w:rPr>
          <w:b/>
          <w:i/>
          <w:sz w:val="24"/>
        </w:rPr>
        <w:t>Частью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статьи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15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определено,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инвалидами,</w:t>
      </w:r>
      <w:r>
        <w:rPr>
          <w:i/>
          <w:sz w:val="24"/>
        </w:rPr>
        <w:t xml:space="preserve"> по вопросам, связанным с обеспечением доступности для них 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инженерной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транспортной инфраструктур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услуг.</w:t>
      </w:r>
    </w:p>
    <w:p w:rsidR="00C45797" w:rsidRDefault="00E93710">
      <w:pPr>
        <w:spacing w:line="276" w:lineRule="auto"/>
        <w:ind w:left="566" w:right="309" w:firstLine="708"/>
        <w:jc w:val="both"/>
        <w:rPr>
          <w:i/>
          <w:sz w:val="24"/>
        </w:rPr>
      </w:pPr>
      <w:r>
        <w:rPr>
          <w:b/>
          <w:i/>
          <w:sz w:val="24"/>
        </w:rPr>
        <w:t>Часть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статьи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15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регламентирует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инженерной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инфраструктур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приспособить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капитального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ремонта должны принимать согласованные с одним из общественных объединений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осуществляющ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муниципального района, городского округа, меры для обеспечения доступа инвалидов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месту предоставления услуги либо, когда это возможно, обеспечить предоставление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жительства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инвалида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дистанционном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режиме».</w:t>
      </w:r>
    </w:p>
    <w:p w:rsidR="00C45797" w:rsidRDefault="00E93710">
      <w:pPr>
        <w:spacing w:line="276" w:lineRule="auto"/>
        <w:ind w:left="566" w:right="308" w:firstLine="708"/>
        <w:jc w:val="both"/>
        <w:rPr>
          <w:i/>
          <w:sz w:val="24"/>
        </w:rPr>
      </w:pPr>
      <w:r>
        <w:rPr>
          <w:b/>
          <w:i/>
          <w:sz w:val="24"/>
        </w:rPr>
        <w:t>Статья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15.1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инженерной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инфраструктур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июля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Федерального з</w:t>
      </w:r>
      <w:r>
        <w:rPr>
          <w:i/>
          <w:sz w:val="24"/>
        </w:rPr>
        <w:t>акона от 11 июня 2021 г. № 170-ФЗ «О внесении изменений в отдельные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законодательные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акты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Российской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принятием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от 31 июля 2020 г. № 248-ФЗ «О государственном контроле (надзоре) и муниципальном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контроле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Федерации»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Федеральный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248-ФЗ)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статья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15.1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изложена в указанной редакции. Новая редакция включила в себя закрытый перечень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(надзора)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унифицированный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охватывает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инженерной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инфраструктур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жизнедеятельности, которые окружают инвалида с учетом принятия Федерального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 № 248-ФЗ, а также полномочия органов исполнительной власти всех уровней,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самоуправления.</w:t>
      </w:r>
    </w:p>
    <w:p w:rsidR="00C45797" w:rsidRDefault="00E93710">
      <w:pPr>
        <w:spacing w:before="1" w:line="276" w:lineRule="auto"/>
        <w:ind w:left="566" w:right="309" w:firstLine="708"/>
        <w:jc w:val="both"/>
        <w:rPr>
          <w:i/>
          <w:sz w:val="24"/>
        </w:rPr>
      </w:pPr>
      <w:r>
        <w:rPr>
          <w:b/>
          <w:i/>
          <w:sz w:val="24"/>
        </w:rPr>
        <w:t>Статья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16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уклонение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созданию условий для беспрепятственного доступа инвалидов к объектам</w:t>
      </w:r>
      <w:r>
        <w:rPr>
          <w:i/>
          <w:sz w:val="24"/>
        </w:rPr>
        <w:t xml:space="preserve"> социальной,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инженерной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инфраструктур.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административная ответственность должностных и юридических лиц, реализуемая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Кодекса 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административных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правонарушениях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(КоАП).</w:t>
      </w:r>
    </w:p>
    <w:p w:rsidR="00C45797" w:rsidRDefault="00E93710">
      <w:pPr>
        <w:spacing w:line="276" w:lineRule="auto"/>
        <w:ind w:left="566" w:right="308" w:firstLine="708"/>
        <w:jc w:val="both"/>
        <w:rPr>
          <w:i/>
          <w:sz w:val="24"/>
        </w:rPr>
      </w:pPr>
      <w:r>
        <w:rPr>
          <w:b/>
          <w:i/>
          <w:sz w:val="24"/>
        </w:rPr>
        <w:t xml:space="preserve">Частью 3 статьи 33 </w:t>
      </w:r>
      <w:r>
        <w:rPr>
          <w:i/>
          <w:sz w:val="24"/>
        </w:rPr>
        <w:t>предусмотрено, что федеральные органы исполнительной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власти,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самоуправления,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независимо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организационно-правовых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привлекают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полномочных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</w:t>
      </w:r>
      <w:r>
        <w:rPr>
          <w:i/>
          <w:sz w:val="24"/>
        </w:rPr>
        <w:t>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объединений инвалидов для подготовки и принятия решений, затрагивающих интересы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инвалидов.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недействительными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судебном порядке.</w:t>
      </w:r>
    </w:p>
    <w:p w:rsidR="00C45797" w:rsidRDefault="00C45797">
      <w:pPr>
        <w:spacing w:line="276" w:lineRule="auto"/>
        <w:jc w:val="both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2"/>
        <w:rPr>
          <w:i/>
          <w:sz w:val="17"/>
        </w:rPr>
      </w:pPr>
    </w:p>
    <w:p w:rsidR="00C45797" w:rsidRDefault="00E93710">
      <w:pPr>
        <w:spacing w:before="90" w:line="276" w:lineRule="auto"/>
        <w:ind w:left="566" w:right="312" w:firstLine="708"/>
        <w:jc w:val="both"/>
        <w:rPr>
          <w:i/>
          <w:sz w:val="28"/>
        </w:rPr>
      </w:pPr>
      <w:r>
        <w:rPr>
          <w:i/>
          <w:sz w:val="24"/>
        </w:rPr>
        <w:t>При принятии управленческих решений решении об обеспечении доступа к месту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предоставления услуги (услуг) на объекте, в т.ч. с помощью персонала 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полномочных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объединений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z w:val="28"/>
        </w:rPr>
        <w:t>.</w:t>
      </w:r>
    </w:p>
    <w:p w:rsidR="00C45797" w:rsidRDefault="00E93710">
      <w:pPr>
        <w:pStyle w:val="a3"/>
        <w:spacing w:before="7"/>
        <w:rPr>
          <w:i/>
          <w:sz w:val="20"/>
        </w:rPr>
      </w:pPr>
      <w:r>
        <w:pict>
          <v:shape id="_x0000_s1149" style="position:absolute;margin-left:76pt;margin-top:14.55pt;width:458.8pt;height:.1pt;z-index:-15684608;mso-wrap-distance-left:0;mso-wrap-distance-right:0;mso-position-horizontal-relative:page" coordorigin="1520,291" coordsize="9176,0" path="m1520,291r9176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7"/>
        <w:rPr>
          <w:i/>
          <w:sz w:val="24"/>
        </w:rPr>
      </w:pPr>
    </w:p>
    <w:p w:rsidR="00C45797" w:rsidRDefault="00E93710">
      <w:pPr>
        <w:pStyle w:val="1"/>
        <w:numPr>
          <w:ilvl w:val="1"/>
          <w:numId w:val="23"/>
        </w:numPr>
        <w:tabs>
          <w:tab w:val="left" w:pos="1834"/>
        </w:tabs>
        <w:spacing w:before="1" w:line="276" w:lineRule="auto"/>
        <w:ind w:right="309" w:firstLine="751"/>
        <w:jc w:val="both"/>
      </w:pPr>
      <w:r>
        <w:rPr>
          <w:color w:val="1E5845"/>
        </w:rPr>
        <w:t xml:space="preserve">Федеральный закон от 31 июля 2020 г. № 248-ФЗ </w:t>
      </w:r>
      <w:r>
        <w:rPr>
          <w:b w:val="0"/>
          <w:color w:val="1E5845"/>
        </w:rPr>
        <w:t>(ред. от 14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июля</w:t>
      </w:r>
      <w:r>
        <w:rPr>
          <w:b w:val="0"/>
          <w:color w:val="1E5845"/>
          <w:spacing w:val="-5"/>
        </w:rPr>
        <w:t xml:space="preserve"> </w:t>
      </w:r>
      <w:r>
        <w:rPr>
          <w:b w:val="0"/>
          <w:color w:val="1E5845"/>
        </w:rPr>
        <w:t>2022</w:t>
      </w:r>
      <w:r>
        <w:rPr>
          <w:b w:val="0"/>
          <w:color w:val="1E5845"/>
          <w:spacing w:val="-3"/>
        </w:rPr>
        <w:t xml:space="preserve"> </w:t>
      </w:r>
      <w:r>
        <w:rPr>
          <w:b w:val="0"/>
          <w:color w:val="1E5845"/>
        </w:rPr>
        <w:t>г.)</w:t>
      </w:r>
      <w:r>
        <w:rPr>
          <w:b w:val="0"/>
          <w:color w:val="1E5845"/>
          <w:spacing w:val="-4"/>
        </w:rPr>
        <w:t xml:space="preserve"> </w:t>
      </w:r>
      <w:r>
        <w:rPr>
          <w:color w:val="1E5845"/>
        </w:rPr>
        <w:t>«О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государственном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контроле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(надзоре)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6"/>
        </w:rPr>
        <w:t xml:space="preserve"> </w:t>
      </w:r>
      <w:r>
        <w:rPr>
          <w:color w:val="1E5845"/>
        </w:rPr>
        <w:t>муниципальном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контроле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в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Российской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Федерации»</w:t>
      </w:r>
    </w:p>
    <w:p w:rsidR="00C45797" w:rsidRDefault="00E93710">
      <w:pPr>
        <w:spacing w:before="157"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Настоящий Федеральный закон регулирует отношения в области организации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(надзора).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(надзором),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муниципальным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 понимается деятельность контрольных (надзорных) органов, направленная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предупреждение,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осуществляемая в пределах полномочий указанных органов посредством профилактики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нарушений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обязательных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требований,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гражданами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организациями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обязательных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предусмотренных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законодательством Российской Федерации мер по пресечению выявленных нарушений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устранению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положения, существовавшего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 возникновения 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нарушений.</w:t>
      </w:r>
    </w:p>
    <w:p w:rsidR="00C45797" w:rsidRDefault="00E93710">
      <w:pPr>
        <w:pStyle w:val="a3"/>
        <w:spacing w:before="9"/>
        <w:rPr>
          <w:i/>
          <w:sz w:val="23"/>
        </w:rPr>
      </w:pPr>
      <w:r>
        <w:pict>
          <v:shape id="_x0000_s1148" style="position:absolute;margin-left:75.95pt;margin-top:16.4pt;width:458.8pt;height:.1pt;z-index:-15684096;mso-wrap-distance-left:0;mso-wrap-distance-right:0;mso-position-horizontal-relative:page" coordorigin="1519,328" coordsize="9176,0" path="m1519,328r9176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10"/>
        <w:rPr>
          <w:i/>
          <w:sz w:val="26"/>
        </w:rPr>
      </w:pPr>
    </w:p>
    <w:p w:rsidR="00C45797" w:rsidRDefault="00E93710">
      <w:pPr>
        <w:pStyle w:val="a5"/>
        <w:numPr>
          <w:ilvl w:val="1"/>
          <w:numId w:val="23"/>
        </w:numPr>
        <w:tabs>
          <w:tab w:val="left" w:pos="2000"/>
        </w:tabs>
        <w:spacing w:line="276" w:lineRule="auto"/>
        <w:ind w:right="308" w:firstLine="708"/>
        <w:jc w:val="both"/>
        <w:rPr>
          <w:sz w:val="28"/>
        </w:rPr>
      </w:pPr>
      <w:r>
        <w:rPr>
          <w:b/>
          <w:color w:val="1E5845"/>
          <w:sz w:val="28"/>
        </w:rPr>
        <w:t xml:space="preserve">Постановление </w:t>
      </w:r>
      <w:r>
        <w:rPr>
          <w:b/>
          <w:color w:val="1E5845"/>
          <w:sz w:val="28"/>
        </w:rPr>
        <w:t xml:space="preserve"> 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 xml:space="preserve">Правительства  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Российской    Федерации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 xml:space="preserve">от 17 июня 2015 г. № 599 </w:t>
      </w:r>
      <w:r>
        <w:rPr>
          <w:color w:val="1E5845"/>
          <w:sz w:val="28"/>
        </w:rPr>
        <w:t xml:space="preserve">(ред. от 29 ноября 2018 г.) </w:t>
      </w:r>
      <w:r>
        <w:rPr>
          <w:b/>
          <w:color w:val="1E5845"/>
          <w:sz w:val="28"/>
        </w:rPr>
        <w:t>«О порядке и сроках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pacing w:val="-1"/>
          <w:sz w:val="28"/>
        </w:rPr>
        <w:t>разработки</w:t>
      </w:r>
      <w:r>
        <w:rPr>
          <w:b/>
          <w:color w:val="1E5845"/>
          <w:spacing w:val="-15"/>
          <w:sz w:val="28"/>
        </w:rPr>
        <w:t xml:space="preserve"> </w:t>
      </w:r>
      <w:r>
        <w:rPr>
          <w:b/>
          <w:color w:val="1E5845"/>
          <w:spacing w:val="-1"/>
          <w:sz w:val="28"/>
        </w:rPr>
        <w:t>федеральными</w:t>
      </w:r>
      <w:r>
        <w:rPr>
          <w:b/>
          <w:color w:val="1E5845"/>
          <w:spacing w:val="-17"/>
          <w:sz w:val="28"/>
        </w:rPr>
        <w:t xml:space="preserve"> </w:t>
      </w:r>
      <w:r>
        <w:rPr>
          <w:b/>
          <w:color w:val="1E5845"/>
          <w:sz w:val="28"/>
        </w:rPr>
        <w:t>органами</w:t>
      </w:r>
      <w:r>
        <w:rPr>
          <w:b/>
          <w:color w:val="1E5845"/>
          <w:spacing w:val="-17"/>
          <w:sz w:val="28"/>
        </w:rPr>
        <w:t xml:space="preserve"> </w:t>
      </w:r>
      <w:r>
        <w:rPr>
          <w:b/>
          <w:color w:val="1E5845"/>
          <w:sz w:val="28"/>
        </w:rPr>
        <w:t>исполнительной</w:t>
      </w:r>
      <w:r>
        <w:rPr>
          <w:b/>
          <w:color w:val="1E5845"/>
          <w:spacing w:val="-14"/>
          <w:sz w:val="28"/>
        </w:rPr>
        <w:t xml:space="preserve"> </w:t>
      </w:r>
      <w:r>
        <w:rPr>
          <w:b/>
          <w:color w:val="1E5845"/>
          <w:sz w:val="28"/>
        </w:rPr>
        <w:t>власти,</w:t>
      </w:r>
      <w:r>
        <w:rPr>
          <w:b/>
          <w:color w:val="1E5845"/>
          <w:spacing w:val="-14"/>
          <w:sz w:val="28"/>
        </w:rPr>
        <w:t xml:space="preserve"> </w:t>
      </w:r>
      <w:r>
        <w:rPr>
          <w:b/>
          <w:color w:val="1E5845"/>
          <w:sz w:val="28"/>
        </w:rPr>
        <w:t>органами</w:t>
      </w:r>
      <w:r>
        <w:rPr>
          <w:b/>
          <w:color w:val="1E5845"/>
          <w:spacing w:val="-68"/>
          <w:sz w:val="28"/>
        </w:rPr>
        <w:t xml:space="preserve"> </w:t>
      </w:r>
      <w:r>
        <w:rPr>
          <w:b/>
          <w:color w:val="1E5845"/>
          <w:sz w:val="28"/>
        </w:rPr>
        <w:t>исполнительной власти субъектов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Российской Федерации,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органами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местного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самоуправления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мероприятий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по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повышению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значений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показателей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доступности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для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инвалидов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объектов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услуг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в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 xml:space="preserve">установленных сферах деятельности» </w:t>
      </w:r>
      <w:r>
        <w:rPr>
          <w:color w:val="1E5845"/>
          <w:sz w:val="28"/>
        </w:rPr>
        <w:t>(вместе с «Правилами разработки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федеральными</w:t>
      </w:r>
      <w:r>
        <w:rPr>
          <w:color w:val="1E5845"/>
          <w:spacing w:val="-11"/>
          <w:sz w:val="28"/>
        </w:rPr>
        <w:t xml:space="preserve"> </w:t>
      </w:r>
      <w:r>
        <w:rPr>
          <w:color w:val="1E5845"/>
          <w:sz w:val="28"/>
        </w:rPr>
        <w:t>органами</w:t>
      </w:r>
      <w:r>
        <w:rPr>
          <w:color w:val="1E5845"/>
          <w:spacing w:val="-10"/>
          <w:sz w:val="28"/>
        </w:rPr>
        <w:t xml:space="preserve"> </w:t>
      </w:r>
      <w:r>
        <w:rPr>
          <w:color w:val="1E5845"/>
          <w:sz w:val="28"/>
        </w:rPr>
        <w:t>исполнительной</w:t>
      </w:r>
      <w:r>
        <w:rPr>
          <w:color w:val="1E5845"/>
          <w:spacing w:val="-10"/>
          <w:sz w:val="28"/>
        </w:rPr>
        <w:t xml:space="preserve"> </w:t>
      </w:r>
      <w:r>
        <w:rPr>
          <w:color w:val="1E5845"/>
          <w:sz w:val="28"/>
        </w:rPr>
        <w:t>власти,</w:t>
      </w:r>
      <w:r>
        <w:rPr>
          <w:color w:val="1E5845"/>
          <w:spacing w:val="-12"/>
          <w:sz w:val="28"/>
        </w:rPr>
        <w:t xml:space="preserve"> </w:t>
      </w:r>
      <w:r>
        <w:rPr>
          <w:color w:val="1E5845"/>
          <w:sz w:val="28"/>
        </w:rPr>
        <w:t>органами</w:t>
      </w:r>
      <w:r>
        <w:rPr>
          <w:color w:val="1E5845"/>
          <w:spacing w:val="-13"/>
          <w:sz w:val="28"/>
        </w:rPr>
        <w:t xml:space="preserve"> </w:t>
      </w:r>
      <w:r>
        <w:rPr>
          <w:color w:val="1E5845"/>
          <w:sz w:val="28"/>
        </w:rPr>
        <w:t>исполнительной</w:t>
      </w:r>
      <w:r>
        <w:rPr>
          <w:color w:val="1E5845"/>
          <w:spacing w:val="-68"/>
          <w:sz w:val="28"/>
        </w:rPr>
        <w:t xml:space="preserve"> </w:t>
      </w:r>
      <w:r>
        <w:rPr>
          <w:color w:val="1E5845"/>
          <w:sz w:val="28"/>
        </w:rPr>
        <w:t>власти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субъектов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Российской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Федерации,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органами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местного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самоуправления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мероприятий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по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повышению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значений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показателей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доступности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для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инвалидов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объектов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и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услуг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в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установленных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сферах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деятельности»)</w:t>
      </w:r>
    </w:p>
    <w:p w:rsidR="00C45797" w:rsidRDefault="00E93710">
      <w:pPr>
        <w:spacing w:before="157" w:line="276" w:lineRule="auto"/>
        <w:ind w:left="566" w:right="311" w:firstLine="708"/>
        <w:jc w:val="both"/>
        <w:rPr>
          <w:i/>
          <w:sz w:val="24"/>
        </w:rPr>
      </w:pPr>
      <w:r>
        <w:rPr>
          <w:i/>
          <w:sz w:val="24"/>
        </w:rPr>
        <w:t>Согласно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«Правилам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разработки…»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(п.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3)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указанные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планы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(«дорожные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карты»)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утверждаются: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исполнительными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органами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субъектов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Федерации;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местными администрациями.</w:t>
      </w:r>
    </w:p>
    <w:p w:rsidR="00C45797" w:rsidRDefault="00E93710">
      <w:pPr>
        <w:spacing w:line="276" w:lineRule="auto"/>
        <w:ind w:left="566" w:right="308" w:firstLine="708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«Правил»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>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 для инвалидов объектов и услуг плана мероприятий субъекта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Федерации, муниципального образования должна содержать разделы, отражающие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основными</w:t>
      </w:r>
    </w:p>
    <w:p w:rsidR="00C45797" w:rsidRDefault="00C45797">
      <w:pPr>
        <w:spacing w:line="276" w:lineRule="auto"/>
        <w:jc w:val="both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2"/>
        <w:rPr>
          <w:i/>
          <w:sz w:val="17"/>
        </w:rPr>
      </w:pPr>
    </w:p>
    <w:p w:rsidR="00C45797" w:rsidRDefault="00E93710">
      <w:pPr>
        <w:spacing w:before="90" w:line="276" w:lineRule="auto"/>
        <w:ind w:left="566" w:right="309"/>
        <w:jc w:val="both"/>
        <w:rPr>
          <w:i/>
          <w:sz w:val="24"/>
        </w:rPr>
      </w:pPr>
      <w:r>
        <w:rPr>
          <w:i/>
          <w:sz w:val="24"/>
        </w:rPr>
        <w:t>полномочиями: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транспорта,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спорта, торговли,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ЖКХ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градостроительства.</w:t>
      </w:r>
    </w:p>
    <w:p w:rsidR="00C45797" w:rsidRDefault="00E93710">
      <w:pPr>
        <w:spacing w:before="1" w:line="276" w:lineRule="auto"/>
        <w:ind w:left="566" w:right="311" w:firstLine="70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«Правил»,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 запланированных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 для инвалидов объектов и услуг, и сроки их реализации определяются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утверждающим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администрацией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исходя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из:</w:t>
      </w:r>
    </w:p>
    <w:p w:rsidR="00C45797" w:rsidRDefault="00E93710">
      <w:pPr>
        <w:spacing w:line="275" w:lineRule="exact"/>
        <w:ind w:left="1274"/>
        <w:jc w:val="both"/>
        <w:rPr>
          <w:i/>
          <w:sz w:val="24"/>
        </w:rPr>
      </w:pPr>
      <w:r>
        <w:rPr>
          <w:i/>
          <w:sz w:val="24"/>
        </w:rPr>
        <w:t>а)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разделов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 СП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59.13330.2012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01.09.2021 -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59.13330.2020);</w:t>
      </w:r>
    </w:p>
    <w:p w:rsidR="00C45797" w:rsidRDefault="00E93710">
      <w:pPr>
        <w:spacing w:before="43"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б) ан</w:t>
      </w:r>
      <w:r>
        <w:rPr>
          <w:i/>
          <w:sz w:val="24"/>
        </w:rPr>
        <w:t>ализа текущего состояния доступности для инвалидов объектов и услуг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45797" w:rsidRDefault="00E93710">
      <w:pPr>
        <w:spacing w:line="276" w:lineRule="auto"/>
        <w:ind w:left="566" w:right="313" w:firstLine="708"/>
        <w:jc w:val="both"/>
        <w:rPr>
          <w:i/>
          <w:sz w:val="24"/>
        </w:rPr>
      </w:pPr>
      <w:r>
        <w:rPr>
          <w:i/>
          <w:sz w:val="24"/>
        </w:rPr>
        <w:t>в)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(муниципальных)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стратегий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C45797" w:rsidRDefault="00E93710">
      <w:pPr>
        <w:spacing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г) бюджетных ассигнований на очередной финансовый год и плановый период,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предусмотренных в целях повышения значений показателей доступности для инвалидов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услуг.</w:t>
      </w:r>
    </w:p>
    <w:p w:rsidR="00C45797" w:rsidRDefault="00E93710">
      <w:pPr>
        <w:spacing w:line="276" w:lineRule="auto"/>
        <w:ind w:left="566" w:right="310" w:firstLine="708"/>
        <w:jc w:val="both"/>
        <w:rPr>
          <w:i/>
          <w:sz w:val="24"/>
        </w:rPr>
      </w:pPr>
      <w:r>
        <w:rPr>
          <w:i/>
          <w:sz w:val="24"/>
        </w:rPr>
        <w:t>Согласно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«Правил»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обеспечением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согласованности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сроков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сроками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формирования проектов соответствующих бюджетов на очередной финансовый год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плановый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предварительных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текущем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году.</w:t>
      </w:r>
    </w:p>
    <w:p w:rsidR="00C45797" w:rsidRDefault="00E93710">
      <w:pPr>
        <w:spacing w:line="276" w:lineRule="auto"/>
        <w:ind w:left="566" w:right="310" w:firstLine="708"/>
        <w:jc w:val="both"/>
        <w:rPr>
          <w:i/>
          <w:sz w:val="24"/>
        </w:rPr>
      </w:pPr>
      <w:r>
        <w:rPr>
          <w:i/>
          <w:sz w:val="24"/>
        </w:rPr>
        <w:t>При этом, отраслевыми порядками (см. п. 1.8 и раздел 4 настоящего перечня)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предусмотренных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отраслевыми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порядками, а также на основании представленных подведомственными организациями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паспортов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</w:t>
      </w:r>
      <w:r>
        <w:rPr>
          <w:i/>
          <w:sz w:val="24"/>
        </w:rPr>
        <w:t>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планы мероприятий («дорожные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карты»).</w:t>
      </w:r>
    </w:p>
    <w:p w:rsidR="00C45797" w:rsidRDefault="00E93710">
      <w:pPr>
        <w:spacing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Поэтому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паспортизации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 могут быть основанием для корректировки «дорожных карт», утверждённых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паспортизации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(«дорожные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согласовываться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(«дорожными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картами»),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утверждёнными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паспорта доступности направляются организациями в вышестоящий орган власти (по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подведомственности),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мониторинг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исполнения утверждённых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ими планов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(«дорожных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карт»).</w:t>
      </w:r>
    </w:p>
    <w:p w:rsidR="00C45797" w:rsidRDefault="00E93710">
      <w:pPr>
        <w:spacing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Каждой организации необходимо знать план мероприяти</w:t>
      </w:r>
      <w:r>
        <w:rPr>
          <w:i/>
          <w:sz w:val="24"/>
        </w:rPr>
        <w:t>й («дорожную карту»)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органа власти, в чьем ведении она находится (субъекта Российской Федерации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самоуправления),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отчетности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ней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(мониторинга);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 этом, следует ориентировать на неё свои управленческие решения по повышению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 доступности объекта и услуг, а также своевременно предоставлять отчетные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мониторинга.</w:t>
      </w:r>
    </w:p>
    <w:p w:rsidR="00C45797" w:rsidRDefault="00E93710">
      <w:pPr>
        <w:pStyle w:val="a3"/>
        <w:spacing w:before="7"/>
        <w:rPr>
          <w:i/>
          <w:sz w:val="25"/>
        </w:rPr>
      </w:pPr>
      <w:r>
        <w:pict>
          <v:shape id="_x0000_s1147" style="position:absolute;margin-left:76pt;margin-top:17.4pt;width:459.5pt;height:.1pt;z-index:-15683584;mso-wrap-distance-left:0;mso-wrap-distance-right:0;mso-position-horizontal-relative:page" coordorigin="1520,348" coordsize="9190,0" path="m1520,348r9190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rPr>
          <w:sz w:val="25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i/>
          <w:sz w:val="17"/>
        </w:rPr>
      </w:pPr>
    </w:p>
    <w:p w:rsidR="00C45797" w:rsidRDefault="00E93710">
      <w:pPr>
        <w:pStyle w:val="1"/>
        <w:numPr>
          <w:ilvl w:val="1"/>
          <w:numId w:val="23"/>
        </w:numPr>
        <w:tabs>
          <w:tab w:val="left" w:pos="1805"/>
        </w:tabs>
        <w:spacing w:before="89" w:line="276" w:lineRule="auto"/>
        <w:ind w:right="308" w:firstLine="708"/>
        <w:jc w:val="both"/>
      </w:pPr>
      <w:r>
        <w:rPr>
          <w:color w:val="1E5845"/>
        </w:rPr>
        <w:t>Приказ Минтруда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России от 13июря 2017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 xml:space="preserve">г. № 486н </w:t>
      </w:r>
      <w:r>
        <w:rPr>
          <w:b w:val="0"/>
          <w:color w:val="1E5845"/>
        </w:rPr>
        <w:t>(ред. от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 xml:space="preserve">15 декабря 2020 г.) </w:t>
      </w:r>
      <w:r>
        <w:rPr>
          <w:color w:val="1E5845"/>
        </w:rPr>
        <w:t>«Об утверждении Порядка разработки и реализации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индивидуальной программы реабилитации или абилитации инвалида,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индивидуальной программы реабилитации или абилитации ребёнка-</w:t>
      </w:r>
      <w:r>
        <w:rPr>
          <w:color w:val="1E5845"/>
          <w:spacing w:val="1"/>
        </w:rPr>
        <w:t xml:space="preserve"> </w:t>
      </w:r>
      <w:r>
        <w:rPr>
          <w:color w:val="1E5845"/>
          <w:spacing w:val="-5"/>
        </w:rPr>
        <w:t xml:space="preserve">инвалида, </w:t>
      </w:r>
      <w:r>
        <w:rPr>
          <w:color w:val="1E5845"/>
          <w:spacing w:val="-4"/>
        </w:rPr>
        <w:t>выдаваемых федеральными государственными учреждениями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медико-социальной</w:t>
      </w:r>
      <w:r>
        <w:rPr>
          <w:color w:val="1E5845"/>
          <w:spacing w:val="-12"/>
        </w:rPr>
        <w:t xml:space="preserve"> </w:t>
      </w:r>
      <w:r>
        <w:rPr>
          <w:color w:val="1E5845"/>
        </w:rPr>
        <w:t>экспертизы,</w:t>
      </w:r>
      <w:r>
        <w:rPr>
          <w:color w:val="1E5845"/>
          <w:spacing w:val="-1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11"/>
        </w:rPr>
        <w:t xml:space="preserve"> </w:t>
      </w:r>
      <w:r>
        <w:rPr>
          <w:color w:val="1E5845"/>
        </w:rPr>
        <w:t>их</w:t>
      </w:r>
      <w:r>
        <w:rPr>
          <w:color w:val="1E5845"/>
          <w:spacing w:val="-9"/>
        </w:rPr>
        <w:t xml:space="preserve"> </w:t>
      </w:r>
      <w:r>
        <w:rPr>
          <w:color w:val="1E5845"/>
        </w:rPr>
        <w:t>форм»</w:t>
      </w:r>
    </w:p>
    <w:p w:rsidR="00C45797" w:rsidRDefault="00E93710">
      <w:pPr>
        <w:spacing w:before="158"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реабилитации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абилитации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ребёнка-инвалида (ИПРА) содержится раздел «Виды помощи, в которых нуждается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 (ребёнок-</w:t>
      </w:r>
      <w:r>
        <w:rPr>
          <w:i/>
          <w:sz w:val="24"/>
        </w:rPr>
        <w:t>инвалид) для преодоления барьеров, препятствующих ему в получении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 на объектах социальной, инженерной и транспортной инфраструктур наравне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лицами».</w:t>
      </w:r>
    </w:p>
    <w:p w:rsidR="00C45797" w:rsidRDefault="00E93710">
      <w:pPr>
        <w:spacing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Включение указанных позиций в ИПРА возлагает на организацию любой отрасли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</w:t>
      </w:r>
      <w:r>
        <w:rPr>
          <w:i/>
          <w:sz w:val="24"/>
        </w:rPr>
        <w:t>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инвалиду (ребёнку-инвалиду) с учётом имеющихся у него нарушений и потребностей.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Причём, именно в этом документе (ИПРА), в представленном разделе, описываются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 виды нарушений и соответствующие кате</w:t>
      </w:r>
      <w:r>
        <w:rPr>
          <w:i/>
          <w:sz w:val="24"/>
        </w:rPr>
        <w:t>гории инвалидов (с нарушениями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т.ч.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кресла-коляски;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верхних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конечностей;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слепой,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слабовидящий,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глухой,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слабослышащий;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(8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категорий).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персонала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соответствующую 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 (детям-инвалидам).</w:t>
      </w:r>
    </w:p>
    <w:p w:rsidR="00C45797" w:rsidRDefault="00E93710">
      <w:pPr>
        <w:pStyle w:val="a3"/>
        <w:spacing w:before="3"/>
        <w:rPr>
          <w:i/>
          <w:sz w:val="19"/>
        </w:rPr>
      </w:pPr>
      <w:r>
        <w:pict>
          <v:shape id="_x0000_s1146" style="position:absolute;margin-left:76pt;margin-top:13.8pt;width:459.5pt;height:.1pt;z-index:-15683072;mso-wrap-distance-left:0;mso-wrap-distance-right:0;mso-position-horizontal-relative:page" coordorigin="1520,276" coordsize="9190,0" path="m1520,276r9190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1"/>
        <w:rPr>
          <w:i/>
          <w:sz w:val="32"/>
        </w:rPr>
      </w:pPr>
    </w:p>
    <w:p w:rsidR="00C45797" w:rsidRDefault="00E93710">
      <w:pPr>
        <w:pStyle w:val="1"/>
        <w:numPr>
          <w:ilvl w:val="1"/>
          <w:numId w:val="23"/>
        </w:numPr>
        <w:tabs>
          <w:tab w:val="left" w:pos="1933"/>
        </w:tabs>
        <w:spacing w:line="276" w:lineRule="auto"/>
        <w:ind w:right="308" w:firstLine="708"/>
        <w:jc w:val="both"/>
      </w:pPr>
      <w:r>
        <w:rPr>
          <w:color w:val="1E5845"/>
        </w:rPr>
        <w:t>Отраслевые</w:t>
      </w:r>
      <w:r>
        <w:rPr>
          <w:color w:val="1E5845"/>
          <w:spacing w:val="71"/>
        </w:rPr>
        <w:t xml:space="preserve"> </w:t>
      </w:r>
      <w:r>
        <w:rPr>
          <w:color w:val="1E5845"/>
        </w:rPr>
        <w:t>порядки</w:t>
      </w:r>
      <w:r>
        <w:rPr>
          <w:color w:val="1E5845"/>
          <w:spacing w:val="71"/>
        </w:rPr>
        <w:t xml:space="preserve"> </w:t>
      </w:r>
      <w:r>
        <w:rPr>
          <w:color w:val="1E5845"/>
        </w:rPr>
        <w:t>обеспечения</w:t>
      </w:r>
      <w:r>
        <w:rPr>
          <w:color w:val="1E5845"/>
          <w:spacing w:val="71"/>
        </w:rPr>
        <w:t xml:space="preserve"> </w:t>
      </w:r>
      <w:r>
        <w:rPr>
          <w:color w:val="1E5845"/>
        </w:rPr>
        <w:t>условий</w:t>
      </w:r>
      <w:r>
        <w:rPr>
          <w:color w:val="1E5845"/>
          <w:spacing w:val="71"/>
        </w:rPr>
        <w:t xml:space="preserve"> </w:t>
      </w:r>
      <w:r>
        <w:rPr>
          <w:color w:val="1E5845"/>
        </w:rPr>
        <w:t>доступности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инвалидов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объектов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социальной,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инженерной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транспортной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инфраструктур и предоставляемых услуг, а также оказания им при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этом необходимой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помощи</w:t>
      </w:r>
    </w:p>
    <w:p w:rsidR="00C45797" w:rsidRDefault="00E93710">
      <w:pPr>
        <w:spacing w:before="157" w:line="276" w:lineRule="auto"/>
        <w:ind w:left="566" w:right="310" w:firstLine="708"/>
        <w:jc w:val="both"/>
        <w:rPr>
          <w:i/>
          <w:sz w:val="24"/>
        </w:rPr>
      </w:pPr>
      <w:r>
        <w:rPr>
          <w:i/>
          <w:sz w:val="24"/>
        </w:rPr>
        <w:t>Отраслевые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января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</w:t>
      </w:r>
      <w:r>
        <w:rPr>
          <w:i/>
          <w:sz w:val="24"/>
        </w:rPr>
        <w:t>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нормативно-правовому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регулированию в установленных сферах деятельности, по согласованию с Минтрудом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 согласно части 2 статьи 15 Федерального закона от 24 ноября 1995 г. № 181-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ФЗ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Федерации».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органу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порядок,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утверждённый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соответствующим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вышестоящим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власти.</w:t>
      </w:r>
    </w:p>
    <w:p w:rsidR="00C45797" w:rsidRDefault="00E93710">
      <w:pPr>
        <w:ind w:left="1274"/>
        <w:jc w:val="both"/>
        <w:rPr>
          <w:i/>
          <w:sz w:val="24"/>
        </w:rPr>
      </w:pPr>
      <w:r>
        <w:rPr>
          <w:i/>
          <w:sz w:val="24"/>
        </w:rPr>
        <w:t>Отраслевые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порядки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основой:</w:t>
      </w:r>
    </w:p>
    <w:p w:rsidR="00C45797" w:rsidRDefault="00E93710">
      <w:pPr>
        <w:spacing w:before="44" w:line="276" w:lineRule="auto"/>
        <w:ind w:left="566" w:right="313" w:firstLine="708"/>
        <w:jc w:val="both"/>
        <w:rPr>
          <w:i/>
          <w:sz w:val="24"/>
        </w:rPr>
      </w:pP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</w:t>
      </w:r>
      <w:r>
        <w:rPr>
          <w:i/>
          <w:sz w:val="24"/>
        </w:rPr>
        <w:t>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организациях;</w:t>
      </w:r>
    </w:p>
    <w:p w:rsidR="00C45797" w:rsidRDefault="00E93710">
      <w:pPr>
        <w:spacing w:line="276" w:lineRule="auto"/>
        <w:ind w:left="566" w:right="310" w:firstLine="708"/>
        <w:jc w:val="both"/>
        <w:rPr>
          <w:i/>
          <w:sz w:val="24"/>
        </w:rPr>
      </w:pPr>
      <w:r>
        <w:rPr>
          <w:i/>
          <w:sz w:val="24"/>
        </w:rPr>
        <w:t>разработки локальных документов организации по вопросам доступности;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обследования и паспортизации объектов и услуг, включая разработку и реализацию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повышение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уровня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доступности;</w:t>
      </w:r>
    </w:p>
    <w:p w:rsidR="00C45797" w:rsidRDefault="00E93710">
      <w:pPr>
        <w:ind w:left="1166"/>
        <w:jc w:val="both"/>
        <w:rPr>
          <w:i/>
          <w:sz w:val="24"/>
        </w:rPr>
      </w:pPr>
      <w:r>
        <w:pict>
          <v:shape id="_x0000_s1145" style="position:absolute;left:0;text-align:left;margin-left:76pt;margin-top:16.55pt;width:460.9pt;height:.1pt;z-index:-15682560;mso-wrap-distance-left:0;mso-wrap-distance-right:0;mso-position-horizontal-relative:page" coordorigin="1520,331" coordsize="9218,0" path="m1520,331r9218,e" filled="f" strokecolor="#1e5845" strokeweight="1.5pt">
            <v:stroke dashstyle="longDashDot"/>
            <v:path arrowok="t"/>
            <w10:wrap type="topAndBottom" anchorx="page"/>
          </v:shape>
        </w:pict>
      </w:r>
      <w:r>
        <w:rPr>
          <w:i/>
          <w:sz w:val="24"/>
        </w:rPr>
        <w:t>осуществлении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(надзора).</w:t>
      </w:r>
    </w:p>
    <w:p w:rsidR="00C45797" w:rsidRDefault="00C45797">
      <w:pPr>
        <w:jc w:val="both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i/>
          <w:sz w:val="20"/>
        </w:rPr>
      </w:pPr>
    </w:p>
    <w:p w:rsidR="00C45797" w:rsidRDefault="00C45797">
      <w:pPr>
        <w:pStyle w:val="a3"/>
        <w:spacing w:before="8"/>
        <w:rPr>
          <w:i/>
          <w:sz w:val="29"/>
        </w:rPr>
      </w:pPr>
    </w:p>
    <w:p w:rsidR="00C45797" w:rsidRDefault="00E93710">
      <w:pPr>
        <w:pStyle w:val="1"/>
        <w:numPr>
          <w:ilvl w:val="2"/>
          <w:numId w:val="23"/>
        </w:numPr>
        <w:tabs>
          <w:tab w:val="left" w:pos="2021"/>
        </w:tabs>
        <w:spacing w:before="89" w:line="276" w:lineRule="auto"/>
        <w:ind w:right="308" w:firstLine="708"/>
        <w:jc w:val="both"/>
      </w:pPr>
      <w:r>
        <w:rPr>
          <w:color w:val="1E5845"/>
        </w:rPr>
        <w:t>Приказ Минтруда России от 30 июля 2015 г. № 527н «Об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утверждении</w:t>
      </w:r>
      <w:r>
        <w:rPr>
          <w:color w:val="1E5845"/>
          <w:spacing w:val="-6"/>
        </w:rPr>
        <w:t xml:space="preserve"> </w:t>
      </w:r>
      <w:r>
        <w:rPr>
          <w:color w:val="1E5845"/>
        </w:rPr>
        <w:t>порядка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обеспечения</w:t>
      </w:r>
      <w:r>
        <w:rPr>
          <w:color w:val="1E5845"/>
          <w:spacing w:val="-6"/>
        </w:rPr>
        <w:t xml:space="preserve"> </w:t>
      </w:r>
      <w:r>
        <w:rPr>
          <w:color w:val="1E5845"/>
        </w:rPr>
        <w:t>условий</w:t>
      </w:r>
      <w:r>
        <w:rPr>
          <w:color w:val="1E5845"/>
          <w:spacing w:val="-5"/>
        </w:rPr>
        <w:t xml:space="preserve"> </w:t>
      </w:r>
      <w:r>
        <w:rPr>
          <w:color w:val="1E5845"/>
        </w:rPr>
        <w:t>доступности</w:t>
      </w:r>
      <w:r>
        <w:rPr>
          <w:color w:val="1E5845"/>
          <w:spacing w:val="-9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-6"/>
        </w:rPr>
        <w:t xml:space="preserve"> </w:t>
      </w:r>
      <w:r>
        <w:rPr>
          <w:color w:val="1E5845"/>
        </w:rPr>
        <w:t>инвалидов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объектов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предоставляемых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услуг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сфере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труда,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занятости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социальной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защиты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населения,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также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оказания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им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при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этом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необходимой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помощи»</w:t>
      </w:r>
    </w:p>
    <w:p w:rsidR="00C45797" w:rsidRDefault="00E93710">
      <w:pPr>
        <w:spacing w:before="157" w:line="276" w:lineRule="auto"/>
        <w:ind w:left="566" w:right="309" w:firstLine="708"/>
        <w:jc w:val="both"/>
        <w:rPr>
          <w:i/>
          <w:sz w:val="24"/>
        </w:rPr>
      </w:pPr>
      <w:r>
        <w:pict>
          <v:line id="_x0000_s1144" style="position:absolute;left:0;text-align:left;z-index:15775232;mso-position-horizontal-relative:page" from="76.3pt,199.8pt" to="553.05pt,199.8pt" strokecolor="#1e5845" strokeweight="1.5pt">
            <v:stroke dashstyle="longDashDot"/>
            <w10:wrap anchorx="page"/>
          </v:line>
        </w:pict>
      </w:r>
      <w:r>
        <w:rPr>
          <w:i/>
          <w:sz w:val="24"/>
        </w:rPr>
        <w:t>Документом определен порядок обеспечения условий доступности для инвалидов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объектов и предоставляемых услуг в сфере труда, занятости и социальной защ</w:t>
      </w:r>
      <w:r>
        <w:rPr>
          <w:i/>
          <w:sz w:val="24"/>
        </w:rPr>
        <w:t>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 инспекций труда, федеральных учреждений МСЭ, 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протезно-ортопедических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находящихся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территориальных органов Фонда пенсионного и 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страхования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(Социальный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фонд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России),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инвалидам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барьеров,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(использованию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наравне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другими лицами.</w:t>
      </w:r>
    </w:p>
    <w:p w:rsidR="00C45797" w:rsidRDefault="00C45797">
      <w:pPr>
        <w:pStyle w:val="a3"/>
        <w:rPr>
          <w:i/>
          <w:sz w:val="26"/>
        </w:rPr>
      </w:pPr>
    </w:p>
    <w:p w:rsidR="00C45797" w:rsidRDefault="00C45797">
      <w:pPr>
        <w:pStyle w:val="a3"/>
        <w:spacing w:before="5"/>
        <w:rPr>
          <w:i/>
          <w:sz w:val="38"/>
        </w:rPr>
      </w:pPr>
    </w:p>
    <w:p w:rsidR="00C45797" w:rsidRDefault="00E93710">
      <w:pPr>
        <w:pStyle w:val="1"/>
        <w:numPr>
          <w:ilvl w:val="2"/>
          <w:numId w:val="23"/>
        </w:numPr>
        <w:tabs>
          <w:tab w:val="left" w:pos="2048"/>
        </w:tabs>
        <w:ind w:left="2047" w:hanging="774"/>
        <w:jc w:val="both"/>
      </w:pPr>
      <w:r>
        <w:rPr>
          <w:color w:val="1E5845"/>
        </w:rPr>
        <w:t>Приказ</w:t>
      </w:r>
      <w:r>
        <w:rPr>
          <w:color w:val="1E5845"/>
          <w:spacing w:val="2"/>
        </w:rPr>
        <w:t xml:space="preserve"> </w:t>
      </w:r>
      <w:r>
        <w:rPr>
          <w:color w:val="1E5845"/>
        </w:rPr>
        <w:t>Минздрава</w:t>
      </w:r>
      <w:r>
        <w:rPr>
          <w:color w:val="1E5845"/>
          <w:spacing w:val="72"/>
        </w:rPr>
        <w:t xml:space="preserve"> </w:t>
      </w:r>
      <w:r>
        <w:rPr>
          <w:color w:val="1E5845"/>
        </w:rPr>
        <w:t>России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72"/>
        </w:rPr>
        <w:t xml:space="preserve"> </w:t>
      </w:r>
      <w:r>
        <w:rPr>
          <w:color w:val="1E5845"/>
        </w:rPr>
        <w:t>12</w:t>
      </w:r>
      <w:r>
        <w:rPr>
          <w:color w:val="1E5845"/>
          <w:spacing w:val="72"/>
        </w:rPr>
        <w:t xml:space="preserve"> </w:t>
      </w:r>
      <w:r>
        <w:rPr>
          <w:color w:val="1E5845"/>
        </w:rPr>
        <w:t>ноября</w:t>
      </w:r>
      <w:r>
        <w:rPr>
          <w:color w:val="1E5845"/>
          <w:spacing w:val="71"/>
        </w:rPr>
        <w:t xml:space="preserve"> </w:t>
      </w:r>
      <w:r>
        <w:rPr>
          <w:color w:val="1E5845"/>
        </w:rPr>
        <w:t>2015</w:t>
      </w:r>
      <w:r>
        <w:rPr>
          <w:color w:val="1E5845"/>
          <w:spacing w:val="72"/>
        </w:rPr>
        <w:t xml:space="preserve"> </w:t>
      </w:r>
      <w:r>
        <w:rPr>
          <w:color w:val="1E5845"/>
        </w:rPr>
        <w:t>г.</w:t>
      </w:r>
      <w:r>
        <w:rPr>
          <w:color w:val="1E5845"/>
          <w:spacing w:val="71"/>
        </w:rPr>
        <w:t xml:space="preserve"> </w:t>
      </w:r>
      <w:r>
        <w:rPr>
          <w:color w:val="1E5845"/>
        </w:rPr>
        <w:t>№</w:t>
      </w:r>
      <w:r>
        <w:rPr>
          <w:color w:val="1E5845"/>
          <w:spacing w:val="72"/>
        </w:rPr>
        <w:t xml:space="preserve"> </w:t>
      </w:r>
      <w:r>
        <w:rPr>
          <w:color w:val="1E5845"/>
        </w:rPr>
        <w:t>802н</w:t>
      </w:r>
    </w:p>
    <w:p w:rsidR="00C45797" w:rsidRDefault="00E93710">
      <w:pPr>
        <w:spacing w:before="50" w:line="276" w:lineRule="auto"/>
        <w:ind w:left="566" w:right="308"/>
        <w:jc w:val="both"/>
        <w:rPr>
          <w:b/>
          <w:sz w:val="28"/>
        </w:rPr>
      </w:pPr>
      <w:r>
        <w:rPr>
          <w:b/>
          <w:color w:val="1E5845"/>
          <w:sz w:val="28"/>
        </w:rPr>
        <w:t xml:space="preserve">«Об  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 xml:space="preserve">утверждении  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Порядка    обеспечения    условий    доступности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для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инвалидов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объектов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инфраструктуры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государственной,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муниципальной и частной систем здравоохранения и предоставляемых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>услуг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сфере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охраны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здоровья,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а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также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оказания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им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при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этом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необходимой</w:t>
      </w:r>
      <w:r>
        <w:rPr>
          <w:b/>
          <w:color w:val="1E5845"/>
          <w:spacing w:val="-3"/>
          <w:sz w:val="28"/>
        </w:rPr>
        <w:t xml:space="preserve"> </w:t>
      </w:r>
      <w:r>
        <w:rPr>
          <w:b/>
          <w:color w:val="1E5845"/>
          <w:sz w:val="28"/>
        </w:rPr>
        <w:t>помощи»</w:t>
      </w:r>
    </w:p>
    <w:p w:rsidR="00C45797" w:rsidRDefault="00E93710">
      <w:pPr>
        <w:spacing w:before="156" w:line="276" w:lineRule="auto"/>
        <w:ind w:left="566" w:right="311" w:firstLine="708"/>
        <w:jc w:val="both"/>
        <w:rPr>
          <w:i/>
          <w:sz w:val="24"/>
        </w:rPr>
      </w:pPr>
      <w:r>
        <w:rPr>
          <w:i/>
          <w:sz w:val="24"/>
        </w:rPr>
        <w:t>Определяет правила обеспечения условий доступности для инвалидов 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инфраструктуры государственной, муниципальной и частной систем здравоохранения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предоставляемых услуг в сфере охраны здоровья, а также оказания им при 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помощи.</w:t>
      </w:r>
    </w:p>
    <w:p w:rsidR="00C45797" w:rsidRDefault="00E93710">
      <w:pPr>
        <w:spacing w:line="276" w:lineRule="auto"/>
        <w:ind w:left="566" w:right="310" w:firstLine="708"/>
        <w:jc w:val="both"/>
        <w:rPr>
          <w:i/>
          <w:sz w:val="24"/>
        </w:rPr>
      </w:pP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инфраструктуры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сооружения,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муниципальной и частной систем здравоохранения, предоставляющими независимо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организационно-правовых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услуги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барьеров, препятствующи</w:t>
      </w:r>
      <w:r>
        <w:rPr>
          <w:i/>
          <w:sz w:val="24"/>
        </w:rPr>
        <w:t>х получению этих услуг (использованию объектов) наравне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лицами.</w:t>
      </w:r>
    </w:p>
    <w:p w:rsidR="00C45797" w:rsidRDefault="00E93710">
      <w:pPr>
        <w:spacing w:before="1" w:line="276" w:lineRule="auto"/>
        <w:ind w:left="566" w:right="314" w:firstLine="70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полномочий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регламентирует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обязательства:</w:t>
      </w:r>
    </w:p>
    <w:p w:rsidR="00C45797" w:rsidRDefault="00E93710">
      <w:pPr>
        <w:spacing w:line="278" w:lineRule="auto"/>
        <w:ind w:left="566" w:right="310" w:firstLine="708"/>
        <w:jc w:val="both"/>
        <w:rPr>
          <w:i/>
          <w:sz w:val="24"/>
        </w:rPr>
      </w:pPr>
      <w:r>
        <w:rPr>
          <w:i/>
          <w:sz w:val="24"/>
        </w:rPr>
        <w:t>размещение помещений, в которых предоставляются услуги, преимущественно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нижних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этажах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зданий;</w:t>
      </w:r>
    </w:p>
    <w:p w:rsidR="00C45797" w:rsidRDefault="00C45797">
      <w:pPr>
        <w:spacing w:line="278" w:lineRule="auto"/>
        <w:jc w:val="both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2"/>
        <w:rPr>
          <w:i/>
          <w:sz w:val="17"/>
        </w:rPr>
      </w:pPr>
    </w:p>
    <w:p w:rsidR="00C45797" w:rsidRDefault="00E93710">
      <w:pPr>
        <w:spacing w:before="90" w:line="278" w:lineRule="auto"/>
        <w:ind w:left="566" w:right="310" w:firstLine="708"/>
        <w:jc w:val="both"/>
        <w:rPr>
          <w:i/>
          <w:sz w:val="24"/>
        </w:rPr>
      </w:pPr>
      <w:r>
        <w:rPr>
          <w:i/>
          <w:sz w:val="24"/>
        </w:rPr>
        <w:t>оборудование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прилегающих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парковки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автотранспортных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инвалидов;</w:t>
      </w:r>
    </w:p>
    <w:p w:rsidR="00C45797" w:rsidRDefault="00E93710">
      <w:pPr>
        <w:spacing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оснащение медицинских организаций оборудованием для оказания медицинской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</w:t>
      </w:r>
      <w:r>
        <w:rPr>
          <w:i/>
          <w:sz w:val="24"/>
        </w:rPr>
        <w:t>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состояний.</w:t>
      </w:r>
    </w:p>
    <w:p w:rsidR="00C45797" w:rsidRDefault="00E93710">
      <w:pPr>
        <w:pStyle w:val="a3"/>
        <w:spacing w:before="7"/>
        <w:rPr>
          <w:i/>
          <w:sz w:val="11"/>
        </w:rPr>
      </w:pPr>
      <w:r>
        <w:pict>
          <v:shape id="_x0000_s1143" style="position:absolute;margin-left:75.3pt;margin-top:9.35pt;width:461.6pt;height:.1pt;z-index:-15681536;mso-wrap-distance-left:0;mso-wrap-distance-right:0;mso-position-horizontal-relative:page" coordorigin="1506,187" coordsize="9232,0" path="m1506,187r9232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E93710">
      <w:pPr>
        <w:pStyle w:val="1"/>
        <w:numPr>
          <w:ilvl w:val="2"/>
          <w:numId w:val="23"/>
        </w:numPr>
        <w:tabs>
          <w:tab w:val="left" w:pos="2028"/>
        </w:tabs>
        <w:spacing w:before="134" w:line="276" w:lineRule="auto"/>
        <w:ind w:right="306" w:firstLine="708"/>
        <w:jc w:val="both"/>
      </w:pPr>
      <w:r>
        <w:rPr>
          <w:color w:val="1E5845"/>
        </w:rPr>
        <w:t>Приказ Минобрнауки России от 9 ноября 2015 г. № 1309</w:t>
      </w:r>
      <w:r>
        <w:rPr>
          <w:color w:val="1E5845"/>
          <w:spacing w:val="1"/>
        </w:rPr>
        <w:t xml:space="preserve"> </w:t>
      </w:r>
      <w:r>
        <w:rPr>
          <w:b w:val="0"/>
          <w:color w:val="1E5845"/>
          <w:spacing w:val="-3"/>
        </w:rPr>
        <w:t>(ред.</w:t>
      </w:r>
      <w:r>
        <w:rPr>
          <w:b w:val="0"/>
          <w:color w:val="1E5845"/>
          <w:spacing w:val="-16"/>
        </w:rPr>
        <w:t xml:space="preserve"> </w:t>
      </w:r>
      <w:r>
        <w:rPr>
          <w:b w:val="0"/>
          <w:color w:val="1E5845"/>
          <w:spacing w:val="-3"/>
        </w:rPr>
        <w:t>от</w:t>
      </w:r>
      <w:r>
        <w:rPr>
          <w:b w:val="0"/>
          <w:color w:val="1E5845"/>
          <w:spacing w:val="-16"/>
        </w:rPr>
        <w:t xml:space="preserve"> </w:t>
      </w:r>
      <w:r>
        <w:rPr>
          <w:b w:val="0"/>
          <w:color w:val="1E5845"/>
          <w:spacing w:val="-3"/>
        </w:rPr>
        <w:t>18</w:t>
      </w:r>
      <w:r>
        <w:rPr>
          <w:b w:val="0"/>
          <w:color w:val="1E5845"/>
          <w:spacing w:val="-14"/>
        </w:rPr>
        <w:t xml:space="preserve"> </w:t>
      </w:r>
      <w:r>
        <w:rPr>
          <w:b w:val="0"/>
          <w:color w:val="1E5845"/>
          <w:spacing w:val="-3"/>
        </w:rPr>
        <w:t>августа</w:t>
      </w:r>
      <w:r>
        <w:rPr>
          <w:b w:val="0"/>
          <w:color w:val="1E5845"/>
          <w:spacing w:val="-15"/>
        </w:rPr>
        <w:t xml:space="preserve"> </w:t>
      </w:r>
      <w:r>
        <w:rPr>
          <w:b w:val="0"/>
          <w:color w:val="1E5845"/>
          <w:spacing w:val="-3"/>
        </w:rPr>
        <w:t>2016</w:t>
      </w:r>
      <w:r>
        <w:rPr>
          <w:b w:val="0"/>
          <w:color w:val="1E5845"/>
          <w:spacing w:val="-14"/>
        </w:rPr>
        <w:t xml:space="preserve"> </w:t>
      </w:r>
      <w:r>
        <w:rPr>
          <w:b w:val="0"/>
          <w:color w:val="1E5845"/>
          <w:spacing w:val="-2"/>
        </w:rPr>
        <w:t>г.)</w:t>
      </w:r>
      <w:r>
        <w:rPr>
          <w:b w:val="0"/>
          <w:color w:val="1E5845"/>
          <w:spacing w:val="-14"/>
        </w:rPr>
        <w:t xml:space="preserve"> </w:t>
      </w:r>
      <w:r>
        <w:rPr>
          <w:color w:val="1E5845"/>
          <w:spacing w:val="-2"/>
        </w:rPr>
        <w:t>«Об</w:t>
      </w:r>
      <w:r>
        <w:rPr>
          <w:color w:val="1E5845"/>
          <w:spacing w:val="-21"/>
        </w:rPr>
        <w:t xml:space="preserve"> </w:t>
      </w:r>
      <w:r>
        <w:rPr>
          <w:color w:val="1E5845"/>
          <w:spacing w:val="-2"/>
        </w:rPr>
        <w:t>утверждении</w:t>
      </w:r>
      <w:r>
        <w:rPr>
          <w:color w:val="1E5845"/>
          <w:spacing w:val="-23"/>
        </w:rPr>
        <w:t xml:space="preserve"> </w:t>
      </w:r>
      <w:r>
        <w:rPr>
          <w:color w:val="1E5845"/>
          <w:spacing w:val="-2"/>
        </w:rPr>
        <w:t>Порядка</w:t>
      </w:r>
      <w:r>
        <w:rPr>
          <w:color w:val="1E5845"/>
          <w:spacing w:val="-21"/>
        </w:rPr>
        <w:t xml:space="preserve"> </w:t>
      </w:r>
      <w:r>
        <w:rPr>
          <w:color w:val="1E5845"/>
          <w:spacing w:val="-2"/>
        </w:rPr>
        <w:t>обеспечения</w:t>
      </w:r>
      <w:r>
        <w:rPr>
          <w:color w:val="1E5845"/>
          <w:spacing w:val="-21"/>
        </w:rPr>
        <w:t xml:space="preserve"> </w:t>
      </w:r>
      <w:r>
        <w:rPr>
          <w:color w:val="1E5845"/>
          <w:spacing w:val="-2"/>
        </w:rPr>
        <w:t>условий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доступности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инвалидов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объектов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услуг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в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сфере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образования,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а</w:t>
      </w:r>
      <w:r>
        <w:rPr>
          <w:color w:val="1E5845"/>
          <w:spacing w:val="-12"/>
        </w:rPr>
        <w:t xml:space="preserve"> </w:t>
      </w:r>
      <w:r>
        <w:rPr>
          <w:color w:val="1E5845"/>
        </w:rPr>
        <w:t>также</w:t>
      </w:r>
      <w:r>
        <w:rPr>
          <w:color w:val="1E5845"/>
          <w:spacing w:val="-13"/>
        </w:rPr>
        <w:t xml:space="preserve"> </w:t>
      </w:r>
      <w:r>
        <w:rPr>
          <w:color w:val="1E5845"/>
        </w:rPr>
        <w:t>оказания</w:t>
      </w:r>
      <w:r>
        <w:rPr>
          <w:color w:val="1E5845"/>
          <w:spacing w:val="-12"/>
        </w:rPr>
        <w:t xml:space="preserve"> </w:t>
      </w:r>
      <w:r>
        <w:rPr>
          <w:color w:val="1E5845"/>
        </w:rPr>
        <w:t>им</w:t>
      </w:r>
      <w:r>
        <w:rPr>
          <w:color w:val="1E5845"/>
          <w:spacing w:val="-13"/>
        </w:rPr>
        <w:t xml:space="preserve"> </w:t>
      </w:r>
      <w:r>
        <w:rPr>
          <w:color w:val="1E5845"/>
        </w:rPr>
        <w:t>при</w:t>
      </w:r>
      <w:r>
        <w:rPr>
          <w:color w:val="1E5845"/>
          <w:spacing w:val="-13"/>
        </w:rPr>
        <w:t xml:space="preserve"> </w:t>
      </w:r>
      <w:r>
        <w:rPr>
          <w:color w:val="1E5845"/>
        </w:rPr>
        <w:t>этом</w:t>
      </w:r>
      <w:r>
        <w:rPr>
          <w:color w:val="1E5845"/>
          <w:spacing w:val="-13"/>
        </w:rPr>
        <w:t xml:space="preserve"> </w:t>
      </w:r>
      <w:r>
        <w:rPr>
          <w:color w:val="1E5845"/>
        </w:rPr>
        <w:t>необходимой</w:t>
      </w:r>
      <w:r>
        <w:rPr>
          <w:color w:val="1E5845"/>
          <w:spacing w:val="-12"/>
        </w:rPr>
        <w:t xml:space="preserve"> </w:t>
      </w:r>
      <w:r>
        <w:rPr>
          <w:color w:val="1E5845"/>
        </w:rPr>
        <w:t>помощи»</w:t>
      </w:r>
    </w:p>
    <w:p w:rsidR="00C45797" w:rsidRDefault="00E93710">
      <w:pPr>
        <w:spacing w:before="160"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Порядок определяет правила обеспечения условий доступности для 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(административные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сооружения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Минобрнауки России Федеральной службы по надзору в сфере образования и 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агентства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</w:t>
      </w:r>
      <w:r>
        <w:rPr>
          <w:i/>
          <w:sz w:val="24"/>
        </w:rPr>
        <w:t>ествляющих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 образования, органов местного самоуправления, осуществляющих управление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подведомственных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органам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организаций;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предоставляемых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органами и организациями.</w:t>
      </w:r>
    </w:p>
    <w:p w:rsidR="00C45797" w:rsidRDefault="00E93710">
      <w:pPr>
        <w:spacing w:line="278" w:lineRule="auto"/>
        <w:ind w:left="566" w:right="312" w:firstLine="70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отмечается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услуг,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предусмотренных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образования):</w:t>
      </w:r>
    </w:p>
    <w:p w:rsidR="00C45797" w:rsidRDefault="00E93710">
      <w:pPr>
        <w:pStyle w:val="a5"/>
        <w:numPr>
          <w:ilvl w:val="0"/>
          <w:numId w:val="22"/>
        </w:numPr>
        <w:tabs>
          <w:tab w:val="left" w:pos="1508"/>
        </w:tabs>
        <w:spacing w:line="276" w:lineRule="auto"/>
        <w:ind w:right="308" w:firstLine="708"/>
        <w:rPr>
          <w:i/>
          <w:sz w:val="24"/>
        </w:rPr>
      </w:pPr>
      <w:r>
        <w:rPr>
          <w:i/>
          <w:sz w:val="24"/>
        </w:rPr>
        <w:t>Порядком организации и осуществления образовательной деятельности по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образовательным программам среднего профессиональног</w:t>
      </w:r>
      <w:r>
        <w:rPr>
          <w:i/>
          <w:spacing w:val="-2"/>
          <w:sz w:val="24"/>
        </w:rPr>
        <w:t xml:space="preserve">о образования, </w:t>
      </w:r>
      <w:r>
        <w:rPr>
          <w:i/>
          <w:spacing w:val="-1"/>
          <w:sz w:val="24"/>
        </w:rPr>
        <w:t>утверждённым</w:t>
      </w:r>
      <w:r>
        <w:rPr>
          <w:i/>
          <w:spacing w:val="-57"/>
          <w:sz w:val="24"/>
        </w:rPr>
        <w:t xml:space="preserve"> </w:t>
      </w:r>
      <w:r>
        <w:rPr>
          <w:i/>
          <w:spacing w:val="-3"/>
          <w:sz w:val="24"/>
        </w:rPr>
        <w:t>приказом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Минобрнауки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России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от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14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июня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2013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г.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№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464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(утрачивает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силу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с</w:t>
      </w:r>
      <w:r>
        <w:rPr>
          <w:i/>
          <w:spacing w:val="-13"/>
          <w:sz w:val="24"/>
        </w:rPr>
        <w:t xml:space="preserve"> </w:t>
      </w:r>
      <w:hyperlink r:id="rId157">
        <w:r>
          <w:rPr>
            <w:i/>
            <w:spacing w:val="-2"/>
            <w:sz w:val="24"/>
          </w:rPr>
          <w:t>1</w:t>
        </w:r>
        <w:r>
          <w:rPr>
            <w:i/>
            <w:spacing w:val="-3"/>
            <w:sz w:val="24"/>
          </w:rPr>
          <w:t xml:space="preserve"> </w:t>
        </w:r>
        <w:r>
          <w:rPr>
            <w:i/>
            <w:spacing w:val="-2"/>
            <w:sz w:val="24"/>
          </w:rPr>
          <w:t>марта 2023</w:t>
        </w:r>
      </w:hyperlink>
      <w:r>
        <w:rPr>
          <w:i/>
          <w:spacing w:val="-58"/>
          <w:sz w:val="24"/>
        </w:rPr>
        <w:t xml:space="preserve"> </w:t>
      </w:r>
      <w:hyperlink r:id="rId158">
        <w:r>
          <w:rPr>
            <w:i/>
            <w:sz w:val="24"/>
          </w:rPr>
          <w:t>года</w:t>
        </w:r>
      </w:hyperlink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изданием</w:t>
      </w:r>
      <w:r>
        <w:rPr>
          <w:i/>
          <w:spacing w:val="-1"/>
          <w:sz w:val="24"/>
        </w:rPr>
        <w:t xml:space="preserve"> </w:t>
      </w:r>
      <w:hyperlink r:id="rId159">
        <w:r>
          <w:rPr>
            <w:i/>
            <w:sz w:val="24"/>
          </w:rPr>
          <w:t>Приказа</w:t>
        </w:r>
      </w:hyperlink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Минпросвещения России 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августа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762);</w:t>
      </w:r>
    </w:p>
    <w:p w:rsidR="00C45797" w:rsidRDefault="00E93710">
      <w:pPr>
        <w:pStyle w:val="a5"/>
        <w:numPr>
          <w:ilvl w:val="0"/>
          <w:numId w:val="22"/>
        </w:numPr>
        <w:tabs>
          <w:tab w:val="left" w:pos="1508"/>
        </w:tabs>
        <w:spacing w:line="276" w:lineRule="auto"/>
        <w:ind w:right="309" w:firstLine="708"/>
        <w:rPr>
          <w:i/>
          <w:sz w:val="24"/>
        </w:rPr>
      </w:pPr>
      <w:r>
        <w:rPr>
          <w:i/>
          <w:sz w:val="24"/>
        </w:rPr>
        <w:t>Порядком организации и осуществления образовательной деятельности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утверждённым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приказом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Минобрнауки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9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ноября 2018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(утрачивает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1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8"/>
          <w:sz w:val="24"/>
        </w:rPr>
        <w:t xml:space="preserve"> </w:t>
      </w:r>
      <w:r>
        <w:rPr>
          <w:i/>
          <w:spacing w:val="-1"/>
          <w:sz w:val="24"/>
        </w:rPr>
        <w:t>связи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изданием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Приказа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Минпросвещения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России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от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27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июля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2022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629);</w:t>
      </w:r>
    </w:p>
    <w:p w:rsidR="00C45797" w:rsidRDefault="00E93710">
      <w:pPr>
        <w:pStyle w:val="a5"/>
        <w:numPr>
          <w:ilvl w:val="0"/>
          <w:numId w:val="22"/>
        </w:numPr>
        <w:tabs>
          <w:tab w:val="left" w:pos="1508"/>
        </w:tabs>
        <w:spacing w:line="276" w:lineRule="auto"/>
        <w:ind w:right="314" w:firstLine="708"/>
        <w:rPr>
          <w:i/>
          <w:sz w:val="24"/>
        </w:rPr>
      </w:pPr>
      <w:r>
        <w:rPr>
          <w:i/>
          <w:sz w:val="24"/>
        </w:rPr>
        <w:t>Порядком организации и осуществления образовательной деятельности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</w:t>
      </w:r>
      <w:r>
        <w:rPr>
          <w:i/>
          <w:sz w:val="24"/>
        </w:rPr>
        <w:t>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программам</w:t>
      </w:r>
      <w:r>
        <w:rPr>
          <w:i/>
          <w:spacing w:val="-57"/>
          <w:sz w:val="24"/>
        </w:rPr>
        <w:t xml:space="preserve"> </w:t>
      </w:r>
      <w:r>
        <w:rPr>
          <w:i/>
          <w:spacing w:val="-3"/>
          <w:sz w:val="24"/>
        </w:rPr>
        <w:t>дошкольного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образования,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утверждённым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приказом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Минобрнауки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России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от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31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июля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2020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373;</w:t>
      </w:r>
    </w:p>
    <w:p w:rsidR="00C45797" w:rsidRDefault="00E93710">
      <w:pPr>
        <w:pStyle w:val="a5"/>
        <w:numPr>
          <w:ilvl w:val="0"/>
          <w:numId w:val="22"/>
        </w:numPr>
        <w:tabs>
          <w:tab w:val="left" w:pos="1508"/>
        </w:tabs>
        <w:spacing w:line="276" w:lineRule="auto"/>
        <w:ind w:right="308" w:firstLine="708"/>
        <w:rPr>
          <w:i/>
          <w:sz w:val="24"/>
        </w:rPr>
      </w:pPr>
      <w:r>
        <w:rPr>
          <w:i/>
          <w:sz w:val="24"/>
        </w:rPr>
        <w:t>Порядком организации и осуществления образовательной деятельности по</w:t>
      </w:r>
      <w:r>
        <w:rPr>
          <w:i/>
          <w:spacing w:val="1"/>
          <w:sz w:val="24"/>
        </w:rPr>
        <w:t xml:space="preserve"> </w:t>
      </w:r>
      <w:r>
        <w:rPr>
          <w:i/>
          <w:spacing w:val="-4"/>
          <w:sz w:val="24"/>
        </w:rPr>
        <w:t>основным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общеобразовательным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программам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–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образовательным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программам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начального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общего, основного общего и среднего общего образования, утверждённым приказом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Минобрнауки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28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августа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2020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442;</w:t>
      </w:r>
    </w:p>
    <w:p w:rsidR="00C45797" w:rsidRDefault="00E93710">
      <w:pPr>
        <w:pStyle w:val="a5"/>
        <w:numPr>
          <w:ilvl w:val="0"/>
          <w:numId w:val="22"/>
        </w:numPr>
        <w:tabs>
          <w:tab w:val="left" w:pos="1508"/>
        </w:tabs>
        <w:spacing w:line="276" w:lineRule="auto"/>
        <w:ind w:right="312" w:firstLine="708"/>
        <w:rPr>
          <w:i/>
          <w:sz w:val="24"/>
        </w:rPr>
      </w:pPr>
      <w:r>
        <w:rPr>
          <w:i/>
          <w:sz w:val="24"/>
        </w:rPr>
        <w:t>Порядком организации и осуществления образовательной деятельности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бакалавриата,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специалитета,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магистратуры,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утверждённым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приказом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Минобрнауки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апреля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2021г.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245.</w:t>
      </w:r>
    </w:p>
    <w:p w:rsidR="00C45797" w:rsidRDefault="00E93710">
      <w:pPr>
        <w:pStyle w:val="a3"/>
        <w:spacing w:before="4"/>
        <w:rPr>
          <w:i/>
          <w:sz w:val="25"/>
        </w:rPr>
      </w:pPr>
      <w:r>
        <w:pict>
          <v:shape id="_x0000_s1142" style="position:absolute;margin-left:76pt;margin-top:17.25pt;width:452.95pt;height:.1pt;z-index:-15681024;mso-wrap-distance-left:0;mso-wrap-distance-right:0;mso-position-horizontal-relative:page" coordorigin="1520,345" coordsize="9059,0" path="m1520,345r9059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rPr>
          <w:sz w:val="25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i/>
          <w:sz w:val="20"/>
        </w:rPr>
      </w:pPr>
    </w:p>
    <w:p w:rsidR="00C45797" w:rsidRDefault="00C45797">
      <w:pPr>
        <w:pStyle w:val="a3"/>
        <w:spacing w:before="8"/>
        <w:rPr>
          <w:i/>
          <w:sz w:val="29"/>
        </w:rPr>
      </w:pPr>
    </w:p>
    <w:p w:rsidR="00C45797" w:rsidRDefault="00E93710">
      <w:pPr>
        <w:pStyle w:val="a5"/>
        <w:numPr>
          <w:ilvl w:val="2"/>
          <w:numId w:val="23"/>
        </w:numPr>
        <w:tabs>
          <w:tab w:val="left" w:pos="1995"/>
        </w:tabs>
        <w:spacing w:before="89" w:line="276" w:lineRule="auto"/>
        <w:ind w:right="309" w:firstLine="708"/>
        <w:jc w:val="both"/>
        <w:rPr>
          <w:sz w:val="28"/>
        </w:rPr>
      </w:pPr>
      <w:r>
        <w:rPr>
          <w:b/>
          <w:color w:val="1E5845"/>
          <w:sz w:val="28"/>
        </w:rPr>
        <w:t>Приказ Минпросвещения России от 9 ноября 2018 г. № 196</w:t>
      </w:r>
      <w:r>
        <w:rPr>
          <w:b/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(ред.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от</w:t>
      </w:r>
      <w:r>
        <w:rPr>
          <w:color w:val="1E5845"/>
          <w:spacing w:val="70"/>
          <w:sz w:val="28"/>
        </w:rPr>
        <w:t xml:space="preserve"> </w:t>
      </w:r>
      <w:r>
        <w:rPr>
          <w:color w:val="1E5845"/>
          <w:sz w:val="28"/>
        </w:rPr>
        <w:t>30</w:t>
      </w:r>
      <w:r>
        <w:rPr>
          <w:color w:val="1E5845"/>
          <w:spacing w:val="70"/>
          <w:sz w:val="28"/>
        </w:rPr>
        <w:t xml:space="preserve"> </w:t>
      </w:r>
      <w:r>
        <w:rPr>
          <w:color w:val="1E5845"/>
          <w:sz w:val="28"/>
        </w:rPr>
        <w:t>сентября</w:t>
      </w:r>
      <w:r>
        <w:rPr>
          <w:color w:val="1E5845"/>
          <w:spacing w:val="70"/>
          <w:sz w:val="28"/>
        </w:rPr>
        <w:t xml:space="preserve"> </w:t>
      </w:r>
      <w:r>
        <w:rPr>
          <w:color w:val="1E5845"/>
          <w:sz w:val="28"/>
        </w:rPr>
        <w:t>2020</w:t>
      </w:r>
      <w:r>
        <w:rPr>
          <w:color w:val="1E5845"/>
          <w:spacing w:val="70"/>
          <w:sz w:val="28"/>
        </w:rPr>
        <w:t xml:space="preserve"> </w:t>
      </w:r>
      <w:r>
        <w:rPr>
          <w:color w:val="1E5845"/>
          <w:sz w:val="28"/>
        </w:rPr>
        <w:t xml:space="preserve">г.) </w:t>
      </w:r>
      <w:r>
        <w:rPr>
          <w:b/>
          <w:color w:val="1E5845"/>
          <w:sz w:val="28"/>
        </w:rPr>
        <w:t>«Об</w:t>
      </w:r>
      <w:r>
        <w:rPr>
          <w:b/>
          <w:color w:val="1E5845"/>
          <w:spacing w:val="70"/>
          <w:sz w:val="28"/>
        </w:rPr>
        <w:t xml:space="preserve"> </w:t>
      </w:r>
      <w:r>
        <w:rPr>
          <w:b/>
          <w:color w:val="1E5845"/>
          <w:sz w:val="28"/>
        </w:rPr>
        <w:t>утверждении</w:t>
      </w:r>
      <w:r>
        <w:rPr>
          <w:b/>
          <w:color w:val="1E5845"/>
          <w:spacing w:val="70"/>
          <w:sz w:val="28"/>
        </w:rPr>
        <w:t xml:space="preserve"> </w:t>
      </w:r>
      <w:r>
        <w:rPr>
          <w:b/>
          <w:color w:val="1E5845"/>
          <w:sz w:val="28"/>
        </w:rPr>
        <w:t>Порядка</w:t>
      </w:r>
      <w:r>
        <w:rPr>
          <w:b/>
          <w:color w:val="1E5845"/>
          <w:spacing w:val="70"/>
          <w:sz w:val="28"/>
        </w:rPr>
        <w:t xml:space="preserve"> </w:t>
      </w:r>
      <w:r>
        <w:rPr>
          <w:b/>
          <w:color w:val="1E5845"/>
          <w:sz w:val="28"/>
        </w:rPr>
        <w:t>организации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>и осуществления образовательной деятельности по дополнительным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общеобразовательным</w:t>
      </w:r>
      <w:r>
        <w:rPr>
          <w:b/>
          <w:color w:val="1E5845"/>
          <w:spacing w:val="-13"/>
          <w:sz w:val="28"/>
        </w:rPr>
        <w:t xml:space="preserve"> </w:t>
      </w:r>
      <w:r>
        <w:rPr>
          <w:b/>
          <w:color w:val="1E5845"/>
          <w:sz w:val="28"/>
        </w:rPr>
        <w:t>программам»</w:t>
      </w:r>
      <w:r>
        <w:rPr>
          <w:b/>
          <w:color w:val="1E5845"/>
          <w:spacing w:val="-13"/>
          <w:sz w:val="28"/>
        </w:rPr>
        <w:t xml:space="preserve"> </w:t>
      </w:r>
      <w:r>
        <w:rPr>
          <w:color w:val="1E5845"/>
          <w:sz w:val="28"/>
        </w:rPr>
        <w:t>(утрачивает</w:t>
      </w:r>
      <w:r>
        <w:rPr>
          <w:color w:val="1E5845"/>
          <w:spacing w:val="-13"/>
          <w:sz w:val="28"/>
        </w:rPr>
        <w:t xml:space="preserve"> </w:t>
      </w:r>
      <w:r>
        <w:rPr>
          <w:color w:val="1E5845"/>
          <w:sz w:val="28"/>
        </w:rPr>
        <w:t>силу</w:t>
      </w:r>
      <w:r>
        <w:rPr>
          <w:color w:val="1E5845"/>
          <w:spacing w:val="-14"/>
          <w:sz w:val="28"/>
        </w:rPr>
        <w:t xml:space="preserve"> </w:t>
      </w:r>
      <w:r>
        <w:rPr>
          <w:color w:val="1E5845"/>
          <w:sz w:val="28"/>
        </w:rPr>
        <w:t>с</w:t>
      </w:r>
      <w:r>
        <w:rPr>
          <w:color w:val="1E5845"/>
          <w:spacing w:val="-15"/>
          <w:sz w:val="28"/>
        </w:rPr>
        <w:t xml:space="preserve"> </w:t>
      </w:r>
      <w:r>
        <w:rPr>
          <w:color w:val="1E5845"/>
          <w:sz w:val="28"/>
        </w:rPr>
        <w:t>1</w:t>
      </w:r>
      <w:r>
        <w:rPr>
          <w:color w:val="1E5845"/>
          <w:spacing w:val="-14"/>
          <w:sz w:val="28"/>
        </w:rPr>
        <w:t xml:space="preserve"> </w:t>
      </w:r>
      <w:r>
        <w:rPr>
          <w:color w:val="1E5845"/>
          <w:sz w:val="28"/>
        </w:rPr>
        <w:t>марта</w:t>
      </w:r>
      <w:r>
        <w:rPr>
          <w:color w:val="1E5845"/>
          <w:spacing w:val="-12"/>
          <w:sz w:val="28"/>
        </w:rPr>
        <w:t xml:space="preserve"> </w:t>
      </w:r>
      <w:r>
        <w:rPr>
          <w:color w:val="1E5845"/>
          <w:sz w:val="28"/>
        </w:rPr>
        <w:t>2023</w:t>
      </w:r>
      <w:r>
        <w:rPr>
          <w:color w:val="1E5845"/>
          <w:spacing w:val="-15"/>
          <w:sz w:val="28"/>
        </w:rPr>
        <w:t xml:space="preserve"> </w:t>
      </w:r>
      <w:r>
        <w:rPr>
          <w:color w:val="1E5845"/>
          <w:sz w:val="28"/>
        </w:rPr>
        <w:t>года</w:t>
      </w:r>
      <w:r>
        <w:rPr>
          <w:color w:val="1E5845"/>
          <w:spacing w:val="-67"/>
          <w:sz w:val="28"/>
        </w:rPr>
        <w:t xml:space="preserve"> </w:t>
      </w:r>
      <w:r>
        <w:rPr>
          <w:color w:val="1E5845"/>
          <w:sz w:val="28"/>
        </w:rPr>
        <w:t>в</w:t>
      </w:r>
      <w:r>
        <w:rPr>
          <w:color w:val="1E5845"/>
          <w:spacing w:val="36"/>
          <w:sz w:val="28"/>
        </w:rPr>
        <w:t xml:space="preserve"> </w:t>
      </w:r>
      <w:r>
        <w:rPr>
          <w:color w:val="1E5845"/>
          <w:sz w:val="28"/>
        </w:rPr>
        <w:t>связи</w:t>
      </w:r>
      <w:r>
        <w:rPr>
          <w:color w:val="1E5845"/>
          <w:spacing w:val="37"/>
          <w:sz w:val="28"/>
        </w:rPr>
        <w:t xml:space="preserve"> </w:t>
      </w:r>
      <w:r>
        <w:rPr>
          <w:color w:val="1E5845"/>
          <w:sz w:val="28"/>
        </w:rPr>
        <w:t>с</w:t>
      </w:r>
      <w:r>
        <w:rPr>
          <w:color w:val="1E5845"/>
          <w:spacing w:val="37"/>
          <w:sz w:val="28"/>
        </w:rPr>
        <w:t xml:space="preserve"> </w:t>
      </w:r>
      <w:r>
        <w:rPr>
          <w:color w:val="1E5845"/>
          <w:sz w:val="28"/>
        </w:rPr>
        <w:t>изданием</w:t>
      </w:r>
      <w:r>
        <w:rPr>
          <w:color w:val="1E5845"/>
          <w:spacing w:val="35"/>
          <w:sz w:val="28"/>
        </w:rPr>
        <w:t xml:space="preserve"> </w:t>
      </w:r>
      <w:r>
        <w:rPr>
          <w:color w:val="1E5845"/>
          <w:sz w:val="28"/>
        </w:rPr>
        <w:t>Приказа</w:t>
      </w:r>
      <w:r>
        <w:rPr>
          <w:color w:val="1E5845"/>
          <w:spacing w:val="37"/>
          <w:sz w:val="28"/>
        </w:rPr>
        <w:t xml:space="preserve"> </w:t>
      </w:r>
      <w:r>
        <w:rPr>
          <w:color w:val="1E5845"/>
          <w:sz w:val="28"/>
        </w:rPr>
        <w:t>Минпросвещения</w:t>
      </w:r>
      <w:r>
        <w:rPr>
          <w:color w:val="1E5845"/>
          <w:spacing w:val="37"/>
          <w:sz w:val="28"/>
        </w:rPr>
        <w:t xml:space="preserve"> </w:t>
      </w:r>
      <w:r>
        <w:rPr>
          <w:color w:val="1E5845"/>
          <w:sz w:val="28"/>
        </w:rPr>
        <w:t>России</w:t>
      </w:r>
      <w:r>
        <w:rPr>
          <w:color w:val="1E5845"/>
          <w:spacing w:val="37"/>
          <w:sz w:val="28"/>
        </w:rPr>
        <w:t xml:space="preserve"> </w:t>
      </w:r>
      <w:r>
        <w:rPr>
          <w:color w:val="1E5845"/>
          <w:sz w:val="28"/>
        </w:rPr>
        <w:t>от</w:t>
      </w:r>
      <w:r>
        <w:rPr>
          <w:color w:val="1E5845"/>
          <w:spacing w:val="37"/>
          <w:sz w:val="28"/>
        </w:rPr>
        <w:t xml:space="preserve"> </w:t>
      </w:r>
      <w:r>
        <w:rPr>
          <w:color w:val="1E5845"/>
          <w:sz w:val="28"/>
        </w:rPr>
        <w:t>27</w:t>
      </w:r>
      <w:r>
        <w:rPr>
          <w:color w:val="1E5845"/>
          <w:spacing w:val="38"/>
          <w:sz w:val="28"/>
        </w:rPr>
        <w:t xml:space="preserve"> </w:t>
      </w:r>
      <w:r>
        <w:rPr>
          <w:color w:val="1E5845"/>
          <w:sz w:val="28"/>
        </w:rPr>
        <w:t>июля</w:t>
      </w:r>
      <w:r>
        <w:rPr>
          <w:color w:val="1E5845"/>
          <w:spacing w:val="37"/>
          <w:sz w:val="28"/>
        </w:rPr>
        <w:t xml:space="preserve"> </w:t>
      </w:r>
      <w:r>
        <w:rPr>
          <w:color w:val="1E5845"/>
          <w:sz w:val="28"/>
        </w:rPr>
        <w:t>2022</w:t>
      </w:r>
      <w:r>
        <w:rPr>
          <w:color w:val="1E5845"/>
          <w:spacing w:val="38"/>
          <w:sz w:val="28"/>
        </w:rPr>
        <w:t xml:space="preserve"> </w:t>
      </w:r>
      <w:r>
        <w:rPr>
          <w:color w:val="1E5845"/>
          <w:sz w:val="28"/>
        </w:rPr>
        <w:t>г.</w:t>
      </w:r>
    </w:p>
    <w:p w:rsidR="00C45797" w:rsidRDefault="00E93710">
      <w:pPr>
        <w:pStyle w:val="a3"/>
        <w:spacing w:line="321" w:lineRule="exact"/>
        <w:ind w:left="566"/>
        <w:jc w:val="both"/>
      </w:pPr>
      <w:r>
        <w:rPr>
          <w:color w:val="1E5845"/>
        </w:rPr>
        <w:t>№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629)</w:t>
      </w:r>
    </w:p>
    <w:p w:rsidR="00C45797" w:rsidRDefault="00C45797">
      <w:pPr>
        <w:pStyle w:val="a3"/>
        <w:spacing w:before="9"/>
        <w:rPr>
          <w:sz w:val="31"/>
        </w:rPr>
      </w:pPr>
    </w:p>
    <w:p w:rsidR="00C45797" w:rsidRDefault="00E93710">
      <w:pPr>
        <w:spacing w:before="1" w:line="276" w:lineRule="auto"/>
        <w:ind w:left="566" w:right="308" w:firstLine="708"/>
        <w:jc w:val="both"/>
        <w:rPr>
          <w:i/>
          <w:sz w:val="24"/>
        </w:rPr>
      </w:pPr>
      <w:r>
        <w:rPr>
          <w:i/>
          <w:sz w:val="24"/>
        </w:rPr>
        <w:t>Данный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образовательную деятельность и реализующих дополнительные общеобразовательные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(дополнительные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предпрофессиональные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предприн</w:t>
      </w:r>
      <w:r>
        <w:rPr>
          <w:i/>
          <w:sz w:val="24"/>
        </w:rPr>
        <w:t>имателей.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пунктах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19-23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утверждённого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приказом,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условия для получения дополнительного образования обучающимися с ограниченными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детьми-инвалидами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 для лиц с ОВЗ по зрению, по слуху, нарушениями опорно-двигательного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аппарата.</w:t>
      </w:r>
    </w:p>
    <w:p w:rsidR="00C45797" w:rsidRDefault="00E93710">
      <w:pPr>
        <w:spacing w:line="276" w:lineRule="auto"/>
        <w:ind w:left="566" w:right="311" w:firstLine="708"/>
        <w:jc w:val="both"/>
        <w:rPr>
          <w:i/>
          <w:sz w:val="24"/>
        </w:rPr>
      </w:pPr>
      <w:r>
        <w:rPr>
          <w:i/>
          <w:sz w:val="24"/>
        </w:rPr>
        <w:t>Порядок (в том числе во исполнение приказа Минобрнауки России от 9 ноября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2015 г. № 1309) применяется образовательными организациями в сфере культуры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</w:t>
      </w:r>
      <w:r>
        <w:rPr>
          <w:i/>
          <w:sz w:val="24"/>
        </w:rPr>
        <w:t>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(художественными, музыкальными).</w:t>
      </w:r>
    </w:p>
    <w:p w:rsidR="00C45797" w:rsidRDefault="00E93710">
      <w:pPr>
        <w:pStyle w:val="a3"/>
        <w:spacing w:before="2"/>
        <w:rPr>
          <w:i/>
        </w:rPr>
      </w:pPr>
      <w:r>
        <w:pict>
          <v:shape id="_x0000_s1141" style="position:absolute;margin-left:76pt;margin-top:18.95pt;width:459.5pt;height:.1pt;z-index:-15680512;mso-wrap-distance-left:0;mso-wrap-distance-right:0;mso-position-horizontal-relative:page" coordorigin="1520,379" coordsize="9190,0" path="m1520,379r9190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7"/>
        <w:rPr>
          <w:i/>
          <w:sz w:val="27"/>
        </w:rPr>
      </w:pPr>
    </w:p>
    <w:p w:rsidR="00C45797" w:rsidRDefault="00E93710">
      <w:pPr>
        <w:pStyle w:val="1"/>
        <w:numPr>
          <w:ilvl w:val="2"/>
          <w:numId w:val="23"/>
        </w:numPr>
        <w:tabs>
          <w:tab w:val="left" w:pos="2009"/>
        </w:tabs>
        <w:spacing w:line="276" w:lineRule="auto"/>
        <w:ind w:right="308" w:firstLine="708"/>
        <w:jc w:val="both"/>
      </w:pPr>
      <w:r>
        <w:rPr>
          <w:color w:val="1E5845"/>
        </w:rPr>
        <w:t>Приказ Минкультуры России от 10 ноября 2015 г. № 2761</w:t>
      </w:r>
      <w:r>
        <w:rPr>
          <w:color w:val="1E5845"/>
          <w:spacing w:val="1"/>
        </w:rPr>
        <w:t xml:space="preserve"> </w:t>
      </w:r>
      <w:r>
        <w:rPr>
          <w:b w:val="0"/>
          <w:color w:val="1E5845"/>
        </w:rPr>
        <w:t>(ред.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от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25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августа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2021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г.)</w:t>
      </w:r>
      <w:r>
        <w:rPr>
          <w:b w:val="0"/>
          <w:color w:val="1E5845"/>
          <w:spacing w:val="1"/>
        </w:rPr>
        <w:t xml:space="preserve"> </w:t>
      </w:r>
      <w:r>
        <w:rPr>
          <w:color w:val="1E5845"/>
        </w:rPr>
        <w:t>«Об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утверждении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Порядка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обеспечения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условий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доступности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инвалидов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библиотек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библиотечного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обслуживания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соответствии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законодательством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Российской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Федерации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о социальной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защите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инвалидов»</w:t>
      </w:r>
    </w:p>
    <w:p w:rsidR="00C45797" w:rsidRDefault="00E93710">
      <w:pPr>
        <w:spacing w:before="156"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Порядок определяет правила обеспечения условий доступности для 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доступа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категорий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маломобильных граждан к библио</w:t>
      </w:r>
      <w:r>
        <w:rPr>
          <w:i/>
          <w:sz w:val="24"/>
        </w:rPr>
        <w:t>течным зданиям и услугам в сфере библиотечной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преодолении барьеров, мешающих получению услуг и использованию объектов наравне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лицами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собственниками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объектов. Организация указанного взаимодействия осуществляется Министерством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уполномоченными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самоуправления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возложенными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 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полномочиями.</w:t>
      </w:r>
    </w:p>
    <w:p w:rsidR="00C45797" w:rsidRDefault="00C45797">
      <w:pPr>
        <w:pStyle w:val="a3"/>
        <w:rPr>
          <w:i/>
          <w:sz w:val="20"/>
        </w:rPr>
      </w:pPr>
    </w:p>
    <w:p w:rsidR="00C45797" w:rsidRDefault="00E93710">
      <w:pPr>
        <w:pStyle w:val="a3"/>
        <w:spacing w:before="5"/>
        <w:rPr>
          <w:i/>
          <w:sz w:val="12"/>
        </w:rPr>
      </w:pPr>
      <w:r>
        <w:pict>
          <v:shape id="_x0000_s1140" style="position:absolute;margin-left:76pt;margin-top:9.85pt;width:460.2pt;height:.1pt;z-index:-15680000;mso-wrap-distance-left:0;mso-wrap-distance-right:0;mso-position-horizontal-relative:page" coordorigin="1520,197" coordsize="9204,0" path="m1520,197r9204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rPr>
          <w:sz w:val="12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i/>
          <w:sz w:val="17"/>
        </w:rPr>
      </w:pPr>
    </w:p>
    <w:p w:rsidR="00C45797" w:rsidRDefault="00E93710">
      <w:pPr>
        <w:pStyle w:val="1"/>
        <w:numPr>
          <w:ilvl w:val="2"/>
          <w:numId w:val="23"/>
        </w:numPr>
        <w:tabs>
          <w:tab w:val="left" w:pos="2009"/>
        </w:tabs>
        <w:spacing w:before="89" w:line="276" w:lineRule="auto"/>
        <w:ind w:right="309" w:firstLine="708"/>
        <w:jc w:val="both"/>
      </w:pPr>
      <w:r>
        <w:rPr>
          <w:color w:val="1E5845"/>
        </w:rPr>
        <w:t>Приказ Минкультуры России от 16 ноября 2015 г. № 2800</w:t>
      </w:r>
      <w:r>
        <w:rPr>
          <w:color w:val="1E5845"/>
          <w:spacing w:val="1"/>
        </w:rPr>
        <w:t xml:space="preserve"> </w:t>
      </w:r>
      <w:r>
        <w:rPr>
          <w:b w:val="0"/>
          <w:color w:val="1E5845"/>
        </w:rPr>
        <w:t>(ред.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от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25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августа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2021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г.)</w:t>
      </w:r>
      <w:r>
        <w:rPr>
          <w:b w:val="0"/>
          <w:color w:val="1E5845"/>
          <w:spacing w:val="1"/>
        </w:rPr>
        <w:t xml:space="preserve"> </w:t>
      </w:r>
      <w:r>
        <w:rPr>
          <w:color w:val="1E5845"/>
        </w:rPr>
        <w:t>«Об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утверждении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Порядка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обеспечения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условий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доступности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инвалидов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культурных ценностей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благ»</w:t>
      </w:r>
    </w:p>
    <w:p w:rsidR="00C45797" w:rsidRDefault="00E93710">
      <w:pPr>
        <w:spacing w:before="158" w:line="276" w:lineRule="auto"/>
        <w:ind w:left="566" w:right="310" w:firstLine="708"/>
        <w:jc w:val="both"/>
        <w:rPr>
          <w:i/>
          <w:sz w:val="24"/>
        </w:rPr>
      </w:pP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барьеров, препятствующих получению ими услуг в сфере культуры наравне с другими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лицами,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 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 для инвалидов:</w:t>
      </w:r>
    </w:p>
    <w:p w:rsidR="00C45797" w:rsidRDefault="00E93710">
      <w:pPr>
        <w:pStyle w:val="a5"/>
        <w:numPr>
          <w:ilvl w:val="0"/>
          <w:numId w:val="22"/>
        </w:numPr>
        <w:tabs>
          <w:tab w:val="left" w:pos="1467"/>
        </w:tabs>
        <w:spacing w:before="1" w:line="276" w:lineRule="auto"/>
        <w:ind w:right="309" w:firstLine="708"/>
        <w:rPr>
          <w:i/>
          <w:sz w:val="24"/>
        </w:rPr>
      </w:pPr>
      <w:r>
        <w:rPr>
          <w:i/>
          <w:sz w:val="24"/>
        </w:rPr>
        <w:t>объектов (административных зданий, строений, сооружений и помещений)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Министерства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</w:t>
      </w:r>
      <w:r>
        <w:rPr>
          <w:i/>
          <w:sz w:val="24"/>
        </w:rPr>
        <w:t>риториальных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бюджетных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концертных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кинотеатров,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цирков,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культурно-досуговых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(культурно-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просветительских)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осуществляющих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активному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участию инвалидов в культурной жизни (как создателей произведений культуры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 самодеятельного художественного и культурного творчества) (далее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культуры);</w:t>
      </w:r>
    </w:p>
    <w:p w:rsidR="00C45797" w:rsidRDefault="00E93710">
      <w:pPr>
        <w:pStyle w:val="a5"/>
        <w:numPr>
          <w:ilvl w:val="0"/>
          <w:numId w:val="22"/>
        </w:numPr>
        <w:tabs>
          <w:tab w:val="left" w:pos="1493"/>
        </w:tabs>
        <w:spacing w:line="276" w:lineRule="auto"/>
        <w:ind w:right="310" w:firstLine="708"/>
        <w:rPr>
          <w:i/>
          <w:sz w:val="24"/>
        </w:rPr>
      </w:pP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культуры.</w:t>
      </w:r>
    </w:p>
    <w:p w:rsidR="00C45797" w:rsidRDefault="00E93710">
      <w:pPr>
        <w:pStyle w:val="a3"/>
        <w:spacing w:before="4"/>
        <w:rPr>
          <w:i/>
          <w:sz w:val="27"/>
        </w:rPr>
      </w:pPr>
      <w:r>
        <w:pict>
          <v:shape id="_x0000_s1139" style="position:absolute;margin-left:76pt;margin-top:18.45pt;width:460.2pt;height:.1pt;z-index:-15679488;mso-wrap-distance-left:0;mso-wrap-distance-right:0;mso-position-horizontal-relative:page" coordorigin="1520,369" coordsize="9204,0" path="m1520,369r9204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6"/>
        <w:rPr>
          <w:i/>
        </w:rPr>
      </w:pPr>
    </w:p>
    <w:p w:rsidR="00C45797" w:rsidRDefault="00E93710">
      <w:pPr>
        <w:pStyle w:val="1"/>
        <w:numPr>
          <w:ilvl w:val="2"/>
          <w:numId w:val="23"/>
        </w:numPr>
        <w:tabs>
          <w:tab w:val="left" w:pos="2009"/>
        </w:tabs>
        <w:spacing w:line="276" w:lineRule="auto"/>
        <w:ind w:right="308" w:firstLine="708"/>
        <w:jc w:val="both"/>
      </w:pPr>
      <w:r>
        <w:rPr>
          <w:color w:val="1E5845"/>
        </w:rPr>
        <w:t>Приказ Минкультуры России от 16 ноября 2015 г. № 2803</w:t>
      </w:r>
      <w:r>
        <w:rPr>
          <w:color w:val="1E5845"/>
          <w:spacing w:val="1"/>
        </w:rPr>
        <w:t xml:space="preserve"> </w:t>
      </w:r>
      <w:r>
        <w:rPr>
          <w:b w:val="0"/>
          <w:color w:val="1E5845"/>
        </w:rPr>
        <w:t>(ред.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от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30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августа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2021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г.)</w:t>
      </w:r>
      <w:r>
        <w:rPr>
          <w:b w:val="0"/>
          <w:color w:val="1E5845"/>
          <w:spacing w:val="1"/>
        </w:rPr>
        <w:t xml:space="preserve"> </w:t>
      </w:r>
      <w:r>
        <w:rPr>
          <w:color w:val="1E5845"/>
        </w:rPr>
        <w:t>«Об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утверждении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Порядка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обеспечения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условий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доступности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инвалидов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музеев,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включая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возможность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ознакомления с музейными предметами и музейными коллекциями, в</w:t>
      </w:r>
      <w:r>
        <w:rPr>
          <w:color w:val="1E5845"/>
          <w:spacing w:val="1"/>
        </w:rPr>
        <w:t xml:space="preserve"> </w:t>
      </w:r>
      <w:r>
        <w:rPr>
          <w:color w:val="1E5845"/>
          <w:spacing w:val="-1"/>
        </w:rPr>
        <w:t>соответствии</w:t>
      </w:r>
      <w:r>
        <w:rPr>
          <w:color w:val="1E5845"/>
          <w:spacing w:val="-15"/>
        </w:rPr>
        <w:t xml:space="preserve"> </w:t>
      </w:r>
      <w:r>
        <w:rPr>
          <w:color w:val="1E5845"/>
          <w:spacing w:val="-1"/>
        </w:rPr>
        <w:t>с</w:t>
      </w:r>
      <w:r>
        <w:rPr>
          <w:color w:val="1E5845"/>
          <w:spacing w:val="-13"/>
        </w:rPr>
        <w:t xml:space="preserve"> </w:t>
      </w:r>
      <w:r>
        <w:rPr>
          <w:color w:val="1E5845"/>
          <w:spacing w:val="-1"/>
        </w:rPr>
        <w:t>законодательством</w:t>
      </w:r>
      <w:r>
        <w:rPr>
          <w:color w:val="1E5845"/>
          <w:spacing w:val="-13"/>
        </w:rPr>
        <w:t xml:space="preserve"> </w:t>
      </w:r>
      <w:r>
        <w:rPr>
          <w:color w:val="1E5845"/>
        </w:rPr>
        <w:t>Российской</w:t>
      </w:r>
      <w:r>
        <w:rPr>
          <w:color w:val="1E5845"/>
          <w:spacing w:val="-14"/>
        </w:rPr>
        <w:t xml:space="preserve"> </w:t>
      </w:r>
      <w:r>
        <w:rPr>
          <w:color w:val="1E5845"/>
        </w:rPr>
        <w:t>Федерации</w:t>
      </w:r>
      <w:r>
        <w:rPr>
          <w:color w:val="1E5845"/>
          <w:spacing w:val="-14"/>
        </w:rPr>
        <w:t xml:space="preserve"> </w:t>
      </w:r>
      <w:r>
        <w:rPr>
          <w:color w:val="1E5845"/>
        </w:rPr>
        <w:t>о</w:t>
      </w:r>
      <w:r>
        <w:rPr>
          <w:color w:val="1E5845"/>
          <w:spacing w:val="-12"/>
        </w:rPr>
        <w:t xml:space="preserve"> </w:t>
      </w:r>
      <w:r>
        <w:rPr>
          <w:color w:val="1E5845"/>
        </w:rPr>
        <w:t>социальной</w:t>
      </w:r>
      <w:r>
        <w:rPr>
          <w:color w:val="1E5845"/>
          <w:spacing w:val="-68"/>
        </w:rPr>
        <w:t xml:space="preserve"> </w:t>
      </w:r>
      <w:r>
        <w:rPr>
          <w:color w:val="1E5845"/>
        </w:rPr>
        <w:t>защите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инвалидов»</w:t>
      </w:r>
    </w:p>
    <w:p w:rsidR="00C45797" w:rsidRDefault="00E93710">
      <w:pPr>
        <w:spacing w:before="158"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Порядок определяет правила обеспечения условий доступности для 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музеев, включая возможность ознаком</w:t>
      </w:r>
      <w:r>
        <w:rPr>
          <w:i/>
          <w:sz w:val="24"/>
        </w:rPr>
        <w:t>ления с музейными предметами и музейными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коллекциями, с основной экспозицией музея с учётом особенностей каждой категории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инвалидов, предоставляемых услуг в сфере деятельности музеев, а также 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</w:t>
      </w:r>
      <w:r>
        <w:rPr>
          <w:i/>
          <w:sz w:val="24"/>
        </w:rPr>
        <w:t>ьеров,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мешающих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сооружений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комплекса наравне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другими лицами.</w:t>
      </w:r>
    </w:p>
    <w:p w:rsidR="00C45797" w:rsidRDefault="00E93710">
      <w:pPr>
        <w:pStyle w:val="a3"/>
        <w:spacing w:before="3"/>
        <w:rPr>
          <w:i/>
          <w:sz w:val="27"/>
        </w:rPr>
      </w:pPr>
      <w:r>
        <w:pict>
          <v:shape id="_x0000_s1138" style="position:absolute;margin-left:76pt;margin-top:18.4pt;width:459.5pt;height:.1pt;z-index:-15678976;mso-wrap-distance-left:0;mso-wrap-distance-right:0;mso-position-horizontal-relative:page" coordorigin="1520,368" coordsize="9190,0" path="m1520,368r9190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7"/>
        <w:rPr>
          <w:i/>
        </w:rPr>
      </w:pPr>
    </w:p>
    <w:p w:rsidR="00C45797" w:rsidRDefault="00E93710">
      <w:pPr>
        <w:pStyle w:val="1"/>
        <w:numPr>
          <w:ilvl w:val="2"/>
          <w:numId w:val="23"/>
        </w:numPr>
        <w:tabs>
          <w:tab w:val="left" w:pos="2000"/>
        </w:tabs>
        <w:ind w:left="1999" w:hanging="726"/>
        <w:jc w:val="both"/>
      </w:pPr>
      <w:r>
        <w:rPr>
          <w:color w:val="1E5845"/>
        </w:rPr>
        <w:t>Приказ</w:t>
      </w:r>
      <w:r>
        <w:rPr>
          <w:color w:val="1E5845"/>
          <w:spacing w:val="20"/>
        </w:rPr>
        <w:t xml:space="preserve"> </w:t>
      </w:r>
      <w:r>
        <w:rPr>
          <w:color w:val="1E5845"/>
        </w:rPr>
        <w:t>Минкультуры</w:t>
      </w:r>
      <w:r>
        <w:rPr>
          <w:color w:val="1E5845"/>
          <w:spacing w:val="20"/>
        </w:rPr>
        <w:t xml:space="preserve"> </w:t>
      </w:r>
      <w:r>
        <w:rPr>
          <w:color w:val="1E5845"/>
        </w:rPr>
        <w:t>России</w:t>
      </w:r>
      <w:r>
        <w:rPr>
          <w:color w:val="1E5845"/>
          <w:spacing w:val="19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22"/>
        </w:rPr>
        <w:t xml:space="preserve"> </w:t>
      </w:r>
      <w:r>
        <w:rPr>
          <w:color w:val="1E5845"/>
        </w:rPr>
        <w:t>9</w:t>
      </w:r>
      <w:r>
        <w:rPr>
          <w:color w:val="1E5845"/>
          <w:spacing w:val="21"/>
        </w:rPr>
        <w:t xml:space="preserve"> </w:t>
      </w:r>
      <w:r>
        <w:rPr>
          <w:color w:val="1E5845"/>
        </w:rPr>
        <w:t>сентября</w:t>
      </w:r>
      <w:r>
        <w:rPr>
          <w:color w:val="1E5845"/>
          <w:spacing w:val="19"/>
        </w:rPr>
        <w:t xml:space="preserve"> </w:t>
      </w:r>
      <w:r>
        <w:rPr>
          <w:color w:val="1E5845"/>
        </w:rPr>
        <w:t>2015</w:t>
      </w:r>
      <w:r>
        <w:rPr>
          <w:color w:val="1E5845"/>
          <w:spacing w:val="22"/>
        </w:rPr>
        <w:t xml:space="preserve"> </w:t>
      </w:r>
      <w:r>
        <w:rPr>
          <w:color w:val="1E5845"/>
        </w:rPr>
        <w:t>г.</w:t>
      </w:r>
      <w:r>
        <w:rPr>
          <w:color w:val="1E5845"/>
          <w:spacing w:val="23"/>
        </w:rPr>
        <w:t xml:space="preserve"> </w:t>
      </w:r>
      <w:r>
        <w:rPr>
          <w:color w:val="1E5845"/>
        </w:rPr>
        <w:t>№</w:t>
      </w:r>
      <w:r>
        <w:rPr>
          <w:color w:val="1E5845"/>
          <w:spacing w:val="21"/>
        </w:rPr>
        <w:t xml:space="preserve"> </w:t>
      </w:r>
      <w:r>
        <w:rPr>
          <w:color w:val="1E5845"/>
        </w:rPr>
        <w:t>2400</w:t>
      </w:r>
    </w:p>
    <w:p w:rsidR="00C45797" w:rsidRDefault="00E93710">
      <w:pPr>
        <w:spacing w:before="47" w:line="276" w:lineRule="auto"/>
        <w:ind w:left="566" w:right="308"/>
        <w:jc w:val="both"/>
        <w:rPr>
          <w:b/>
          <w:sz w:val="28"/>
        </w:rPr>
      </w:pPr>
      <w:r>
        <w:rPr>
          <w:b/>
          <w:color w:val="1E5845"/>
          <w:sz w:val="28"/>
        </w:rPr>
        <w:t>«Об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утверждении требований</w:t>
      </w:r>
      <w:r>
        <w:rPr>
          <w:b/>
          <w:color w:val="1E5845"/>
          <w:spacing w:val="70"/>
          <w:sz w:val="28"/>
        </w:rPr>
        <w:t xml:space="preserve"> </w:t>
      </w:r>
      <w:r>
        <w:rPr>
          <w:b/>
          <w:color w:val="1E5845"/>
          <w:sz w:val="28"/>
        </w:rPr>
        <w:t>доступности</w:t>
      </w:r>
      <w:r>
        <w:rPr>
          <w:b/>
          <w:color w:val="1E5845"/>
          <w:spacing w:val="70"/>
          <w:sz w:val="28"/>
        </w:rPr>
        <w:t xml:space="preserve"> </w:t>
      </w:r>
      <w:r>
        <w:rPr>
          <w:b/>
          <w:color w:val="1E5845"/>
          <w:sz w:val="28"/>
        </w:rPr>
        <w:t>к</w:t>
      </w:r>
      <w:r>
        <w:rPr>
          <w:b/>
          <w:color w:val="1E5845"/>
          <w:spacing w:val="70"/>
          <w:sz w:val="28"/>
        </w:rPr>
        <w:t xml:space="preserve"> </w:t>
      </w:r>
      <w:r>
        <w:rPr>
          <w:b/>
          <w:color w:val="1E5845"/>
          <w:sz w:val="28"/>
        </w:rPr>
        <w:t>учреждениям</w:t>
      </w:r>
      <w:r>
        <w:rPr>
          <w:b/>
          <w:color w:val="1E5845"/>
          <w:spacing w:val="70"/>
          <w:sz w:val="28"/>
        </w:rPr>
        <w:t xml:space="preserve"> </w:t>
      </w:r>
      <w:r>
        <w:rPr>
          <w:b/>
          <w:color w:val="1E5845"/>
          <w:sz w:val="28"/>
        </w:rPr>
        <w:t>культуры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>с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учётом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особых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потребностей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инвалидов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других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маломобильных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>групп</w:t>
      </w:r>
      <w:r>
        <w:rPr>
          <w:b/>
          <w:color w:val="1E5845"/>
          <w:spacing w:val="-3"/>
          <w:sz w:val="28"/>
        </w:rPr>
        <w:t xml:space="preserve"> </w:t>
      </w:r>
      <w:r>
        <w:rPr>
          <w:b/>
          <w:color w:val="1E5845"/>
          <w:sz w:val="28"/>
        </w:rPr>
        <w:t>населения»</w:t>
      </w:r>
    </w:p>
    <w:p w:rsidR="00C45797" w:rsidRDefault="00E93710">
      <w:pPr>
        <w:spacing w:before="158" w:line="278" w:lineRule="auto"/>
        <w:ind w:left="566" w:right="311" w:firstLine="708"/>
        <w:jc w:val="both"/>
        <w:rPr>
          <w:i/>
          <w:sz w:val="24"/>
        </w:rPr>
      </w:pPr>
      <w:r>
        <w:rPr>
          <w:i/>
          <w:sz w:val="24"/>
        </w:rPr>
        <w:t>Устанавливает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(музеи,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библиотеки,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исполнительских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искусств,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кинотеатры,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культурно-досуговые</w:t>
      </w:r>
    </w:p>
    <w:p w:rsidR="00C45797" w:rsidRDefault="00C45797">
      <w:pPr>
        <w:spacing w:line="278" w:lineRule="auto"/>
        <w:jc w:val="both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2"/>
        <w:rPr>
          <w:i/>
          <w:sz w:val="17"/>
        </w:rPr>
      </w:pPr>
    </w:p>
    <w:p w:rsidR="00C45797" w:rsidRDefault="00E93710">
      <w:pPr>
        <w:spacing w:before="90" w:line="278" w:lineRule="auto"/>
        <w:ind w:left="566" w:right="312"/>
        <w:jc w:val="both"/>
        <w:rPr>
          <w:i/>
          <w:sz w:val="24"/>
        </w:rPr>
      </w:pPr>
      <w:r>
        <w:rPr>
          <w:i/>
          <w:sz w:val="24"/>
        </w:rPr>
        <w:t>учрежде</w:t>
      </w:r>
      <w:r>
        <w:rPr>
          <w:i/>
          <w:sz w:val="24"/>
        </w:rPr>
        <w:t>ния) с учётом особых потребностей инвалидов и других маломобильных 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населения.</w:t>
      </w:r>
    </w:p>
    <w:p w:rsidR="00C45797" w:rsidRDefault="00E93710">
      <w:pPr>
        <w:pStyle w:val="a3"/>
        <w:spacing w:before="6"/>
        <w:rPr>
          <w:i/>
          <w:sz w:val="22"/>
        </w:rPr>
      </w:pPr>
      <w:r>
        <w:pict>
          <v:shape id="_x0000_s1137" style="position:absolute;margin-left:76pt;margin-top:15.7pt;width:459.5pt;height:.1pt;z-index:-15678464;mso-wrap-distance-left:0;mso-wrap-distance-right:0;mso-position-horizontal-relative:page" coordorigin="1520,314" coordsize="9190,0" path="m1520,314r9190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3"/>
        <w:rPr>
          <w:i/>
        </w:rPr>
      </w:pPr>
    </w:p>
    <w:p w:rsidR="00C45797" w:rsidRDefault="00E93710">
      <w:pPr>
        <w:pStyle w:val="1"/>
        <w:numPr>
          <w:ilvl w:val="2"/>
          <w:numId w:val="23"/>
        </w:numPr>
        <w:tabs>
          <w:tab w:val="left" w:pos="2009"/>
        </w:tabs>
        <w:ind w:left="2008" w:hanging="735"/>
        <w:jc w:val="both"/>
      </w:pPr>
      <w:r>
        <w:rPr>
          <w:color w:val="1E5845"/>
        </w:rPr>
        <w:t>Приказ</w:t>
      </w:r>
      <w:r>
        <w:rPr>
          <w:color w:val="1E5845"/>
          <w:spacing w:val="32"/>
        </w:rPr>
        <w:t xml:space="preserve"> </w:t>
      </w:r>
      <w:r>
        <w:rPr>
          <w:color w:val="1E5845"/>
        </w:rPr>
        <w:t>Минкультуры</w:t>
      </w:r>
      <w:r>
        <w:rPr>
          <w:color w:val="1E5845"/>
          <w:spacing w:val="31"/>
        </w:rPr>
        <w:t xml:space="preserve"> </w:t>
      </w:r>
      <w:r>
        <w:rPr>
          <w:color w:val="1E5845"/>
        </w:rPr>
        <w:t>России</w:t>
      </w:r>
      <w:r>
        <w:rPr>
          <w:color w:val="1E5845"/>
          <w:spacing w:val="28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31"/>
        </w:rPr>
        <w:t xml:space="preserve"> </w:t>
      </w:r>
      <w:r>
        <w:rPr>
          <w:color w:val="1E5845"/>
        </w:rPr>
        <w:t>20</w:t>
      </w:r>
      <w:r>
        <w:rPr>
          <w:color w:val="1E5845"/>
          <w:spacing w:val="33"/>
        </w:rPr>
        <w:t xml:space="preserve"> </w:t>
      </w:r>
      <w:r>
        <w:rPr>
          <w:color w:val="1E5845"/>
        </w:rPr>
        <w:t>ноября</w:t>
      </w:r>
      <w:r>
        <w:rPr>
          <w:color w:val="1E5845"/>
          <w:spacing w:val="31"/>
        </w:rPr>
        <w:t xml:space="preserve"> </w:t>
      </w:r>
      <w:r>
        <w:rPr>
          <w:color w:val="1E5845"/>
        </w:rPr>
        <w:t>2015</w:t>
      </w:r>
      <w:r>
        <w:rPr>
          <w:color w:val="1E5845"/>
          <w:spacing w:val="30"/>
        </w:rPr>
        <w:t xml:space="preserve"> </w:t>
      </w:r>
      <w:r>
        <w:rPr>
          <w:color w:val="1E5845"/>
        </w:rPr>
        <w:t>г.</w:t>
      </w:r>
      <w:r>
        <w:rPr>
          <w:color w:val="1E5845"/>
          <w:spacing w:val="31"/>
        </w:rPr>
        <w:t xml:space="preserve"> </w:t>
      </w:r>
      <w:r>
        <w:rPr>
          <w:color w:val="1E5845"/>
        </w:rPr>
        <w:t>№</w:t>
      </w:r>
      <w:r>
        <w:rPr>
          <w:color w:val="1E5845"/>
          <w:spacing w:val="33"/>
        </w:rPr>
        <w:t xml:space="preserve"> </w:t>
      </w:r>
      <w:r>
        <w:rPr>
          <w:color w:val="1E5845"/>
        </w:rPr>
        <w:t>2834</w:t>
      </w:r>
    </w:p>
    <w:p w:rsidR="00C45797" w:rsidRDefault="00E93710">
      <w:pPr>
        <w:spacing w:before="50" w:line="276" w:lineRule="auto"/>
        <w:ind w:left="566" w:right="308"/>
        <w:jc w:val="both"/>
        <w:rPr>
          <w:b/>
          <w:sz w:val="28"/>
        </w:rPr>
      </w:pPr>
      <w:r>
        <w:rPr>
          <w:b/>
          <w:color w:val="1E5845"/>
          <w:sz w:val="28"/>
        </w:rPr>
        <w:t xml:space="preserve">«Об  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 xml:space="preserve">утверждении  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Порядка    обеспечения    условий    доступности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для инвалидов объектов культурного наследия, включённых в единый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>государственный реестр объектов культурного наследия (памятников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истории</w:t>
      </w:r>
      <w:r>
        <w:rPr>
          <w:b/>
          <w:color w:val="1E5845"/>
          <w:spacing w:val="-3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-2"/>
          <w:sz w:val="28"/>
        </w:rPr>
        <w:t xml:space="preserve"> </w:t>
      </w:r>
      <w:r>
        <w:rPr>
          <w:b/>
          <w:color w:val="1E5845"/>
          <w:sz w:val="28"/>
        </w:rPr>
        <w:t>культуры)</w:t>
      </w:r>
      <w:r>
        <w:rPr>
          <w:b/>
          <w:color w:val="1E5845"/>
          <w:spacing w:val="-1"/>
          <w:sz w:val="28"/>
        </w:rPr>
        <w:t xml:space="preserve"> </w:t>
      </w:r>
      <w:r>
        <w:rPr>
          <w:b/>
          <w:color w:val="1E5845"/>
          <w:sz w:val="28"/>
        </w:rPr>
        <w:t>народов</w:t>
      </w:r>
      <w:r>
        <w:rPr>
          <w:b/>
          <w:color w:val="1E5845"/>
          <w:spacing w:val="-1"/>
          <w:sz w:val="28"/>
        </w:rPr>
        <w:t xml:space="preserve"> </w:t>
      </w:r>
      <w:r>
        <w:rPr>
          <w:b/>
          <w:color w:val="1E5845"/>
          <w:sz w:val="28"/>
        </w:rPr>
        <w:t>Российской</w:t>
      </w:r>
      <w:r>
        <w:rPr>
          <w:b/>
          <w:color w:val="1E5845"/>
          <w:spacing w:val="-2"/>
          <w:sz w:val="28"/>
        </w:rPr>
        <w:t xml:space="preserve"> </w:t>
      </w:r>
      <w:r>
        <w:rPr>
          <w:b/>
          <w:color w:val="1E5845"/>
          <w:sz w:val="28"/>
        </w:rPr>
        <w:t>Федерации»</w:t>
      </w:r>
    </w:p>
    <w:p w:rsidR="00C45797" w:rsidRDefault="00E93710">
      <w:pPr>
        <w:spacing w:before="158" w:line="276" w:lineRule="auto"/>
        <w:ind w:left="566" w:right="310" w:firstLine="708"/>
        <w:jc w:val="both"/>
        <w:rPr>
          <w:i/>
          <w:sz w:val="28"/>
        </w:rPr>
      </w:pPr>
      <w:r>
        <w:rPr>
          <w:i/>
          <w:sz w:val="24"/>
        </w:rPr>
        <w:t>Устанавливает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включённых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реестр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объектов культурного наследия (памятников истории и культуры) народов Российской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предоставляющими услуги населению, организации обеспечения доступа инвалидов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приспособить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нужд</w:t>
      </w:r>
      <w:r>
        <w:rPr>
          <w:i/>
          <w:sz w:val="28"/>
        </w:rPr>
        <w:t>.</w:t>
      </w:r>
    </w:p>
    <w:p w:rsidR="00C45797" w:rsidRDefault="00E93710">
      <w:pPr>
        <w:pStyle w:val="a3"/>
        <w:spacing w:before="9"/>
        <w:rPr>
          <w:i/>
          <w:sz w:val="20"/>
        </w:rPr>
      </w:pPr>
      <w:r>
        <w:pict>
          <v:shape id="_x0000_s1136" style="position:absolute;margin-left:76pt;margin-top:14.65pt;width:459.5pt;height:.1pt;z-index:-15677952;mso-wrap-distance-left:0;mso-wrap-distance-right:0;mso-position-horizontal-relative:page" coordorigin="1520,293" coordsize="9190,0" path="m1520,293r9190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E93710">
      <w:pPr>
        <w:pStyle w:val="1"/>
        <w:numPr>
          <w:ilvl w:val="2"/>
          <w:numId w:val="23"/>
        </w:numPr>
        <w:tabs>
          <w:tab w:val="left" w:pos="2184"/>
        </w:tabs>
        <w:spacing w:before="33"/>
        <w:ind w:left="2183" w:hanging="910"/>
        <w:jc w:val="both"/>
      </w:pPr>
      <w:r>
        <w:rPr>
          <w:color w:val="1E5845"/>
        </w:rPr>
        <w:t>Приказ</w:t>
      </w:r>
      <w:r>
        <w:rPr>
          <w:color w:val="1E5845"/>
          <w:spacing w:val="64"/>
        </w:rPr>
        <w:t xml:space="preserve"> </w:t>
      </w:r>
      <w:r>
        <w:rPr>
          <w:color w:val="1E5845"/>
        </w:rPr>
        <w:t>Минспорта</w:t>
      </w:r>
      <w:r>
        <w:rPr>
          <w:color w:val="1E5845"/>
          <w:spacing w:val="66"/>
        </w:rPr>
        <w:t xml:space="preserve"> </w:t>
      </w:r>
      <w:r>
        <w:rPr>
          <w:color w:val="1E5845"/>
        </w:rPr>
        <w:t>России</w:t>
      </w:r>
      <w:r>
        <w:rPr>
          <w:color w:val="1E5845"/>
          <w:spacing w:val="64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64"/>
        </w:rPr>
        <w:t xml:space="preserve"> </w:t>
      </w:r>
      <w:r>
        <w:rPr>
          <w:color w:val="1E5845"/>
        </w:rPr>
        <w:t>24</w:t>
      </w:r>
      <w:r>
        <w:rPr>
          <w:color w:val="1E5845"/>
          <w:spacing w:val="66"/>
        </w:rPr>
        <w:t xml:space="preserve"> </w:t>
      </w:r>
      <w:r>
        <w:rPr>
          <w:color w:val="1E5845"/>
        </w:rPr>
        <w:t>августа</w:t>
      </w:r>
      <w:r>
        <w:rPr>
          <w:color w:val="1E5845"/>
          <w:spacing w:val="67"/>
        </w:rPr>
        <w:t xml:space="preserve"> </w:t>
      </w:r>
      <w:r>
        <w:rPr>
          <w:color w:val="1E5845"/>
        </w:rPr>
        <w:t>2015</w:t>
      </w:r>
      <w:r>
        <w:rPr>
          <w:color w:val="1E5845"/>
          <w:spacing w:val="64"/>
        </w:rPr>
        <w:t xml:space="preserve"> </w:t>
      </w:r>
      <w:r>
        <w:rPr>
          <w:color w:val="1E5845"/>
        </w:rPr>
        <w:t>г.</w:t>
      </w:r>
      <w:r>
        <w:rPr>
          <w:color w:val="1E5845"/>
          <w:spacing w:val="65"/>
        </w:rPr>
        <w:t xml:space="preserve"> </w:t>
      </w:r>
      <w:r>
        <w:rPr>
          <w:color w:val="1E5845"/>
        </w:rPr>
        <w:t>№</w:t>
      </w:r>
      <w:r>
        <w:rPr>
          <w:color w:val="1E5845"/>
          <w:spacing w:val="65"/>
        </w:rPr>
        <w:t xml:space="preserve"> </w:t>
      </w:r>
      <w:r>
        <w:rPr>
          <w:color w:val="1E5845"/>
        </w:rPr>
        <w:t>825</w:t>
      </w:r>
    </w:p>
    <w:p w:rsidR="00C45797" w:rsidRDefault="00E93710">
      <w:pPr>
        <w:spacing w:before="48" w:line="276" w:lineRule="auto"/>
        <w:ind w:left="566" w:right="308"/>
        <w:jc w:val="both"/>
        <w:rPr>
          <w:b/>
          <w:sz w:val="28"/>
        </w:rPr>
      </w:pPr>
      <w:r>
        <w:rPr>
          <w:b/>
          <w:color w:val="1E5845"/>
          <w:sz w:val="28"/>
        </w:rPr>
        <w:t xml:space="preserve">«Об  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 xml:space="preserve">утверждении  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Порядка    обеспечения    условий    доступности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для инвалидов объектов и предоставляемых услуг в сфере физической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культуры</w:t>
      </w:r>
      <w:r>
        <w:rPr>
          <w:b/>
          <w:color w:val="1E5845"/>
          <w:spacing w:val="-10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-9"/>
          <w:sz w:val="28"/>
        </w:rPr>
        <w:t xml:space="preserve"> </w:t>
      </w:r>
      <w:r>
        <w:rPr>
          <w:b/>
          <w:color w:val="1E5845"/>
          <w:sz w:val="28"/>
        </w:rPr>
        <w:t>спорта,</w:t>
      </w:r>
      <w:r>
        <w:rPr>
          <w:b/>
          <w:color w:val="1E5845"/>
          <w:spacing w:val="-9"/>
          <w:sz w:val="28"/>
        </w:rPr>
        <w:t xml:space="preserve"> </w:t>
      </w:r>
      <w:r>
        <w:rPr>
          <w:b/>
          <w:color w:val="1E5845"/>
          <w:sz w:val="28"/>
        </w:rPr>
        <w:t>а</w:t>
      </w:r>
      <w:r>
        <w:rPr>
          <w:b/>
          <w:color w:val="1E5845"/>
          <w:spacing w:val="-7"/>
          <w:sz w:val="28"/>
        </w:rPr>
        <w:t xml:space="preserve"> </w:t>
      </w:r>
      <w:r>
        <w:rPr>
          <w:b/>
          <w:color w:val="1E5845"/>
          <w:sz w:val="28"/>
        </w:rPr>
        <w:t>также</w:t>
      </w:r>
      <w:r>
        <w:rPr>
          <w:b/>
          <w:color w:val="1E5845"/>
          <w:spacing w:val="-10"/>
          <w:sz w:val="28"/>
        </w:rPr>
        <w:t xml:space="preserve"> </w:t>
      </w:r>
      <w:r>
        <w:rPr>
          <w:b/>
          <w:color w:val="1E5845"/>
          <w:sz w:val="28"/>
        </w:rPr>
        <w:t>оказания</w:t>
      </w:r>
      <w:r>
        <w:rPr>
          <w:b/>
          <w:color w:val="1E5845"/>
          <w:spacing w:val="-9"/>
          <w:sz w:val="28"/>
        </w:rPr>
        <w:t xml:space="preserve"> </w:t>
      </w:r>
      <w:r>
        <w:rPr>
          <w:b/>
          <w:color w:val="1E5845"/>
          <w:sz w:val="28"/>
        </w:rPr>
        <w:t>инвалидам</w:t>
      </w:r>
      <w:r>
        <w:rPr>
          <w:b/>
          <w:color w:val="1E5845"/>
          <w:spacing w:val="-8"/>
          <w:sz w:val="28"/>
        </w:rPr>
        <w:t xml:space="preserve"> </w:t>
      </w:r>
      <w:r>
        <w:rPr>
          <w:b/>
          <w:color w:val="1E5845"/>
          <w:sz w:val="28"/>
        </w:rPr>
        <w:t>при</w:t>
      </w:r>
      <w:r>
        <w:rPr>
          <w:b/>
          <w:color w:val="1E5845"/>
          <w:spacing w:val="-9"/>
          <w:sz w:val="28"/>
        </w:rPr>
        <w:t xml:space="preserve"> </w:t>
      </w:r>
      <w:r>
        <w:rPr>
          <w:b/>
          <w:color w:val="1E5845"/>
          <w:sz w:val="28"/>
        </w:rPr>
        <w:t>этом</w:t>
      </w:r>
      <w:r>
        <w:rPr>
          <w:b/>
          <w:color w:val="1E5845"/>
          <w:spacing w:val="-7"/>
          <w:sz w:val="28"/>
        </w:rPr>
        <w:t xml:space="preserve"> </w:t>
      </w:r>
      <w:r>
        <w:rPr>
          <w:b/>
          <w:color w:val="1E5845"/>
          <w:sz w:val="28"/>
        </w:rPr>
        <w:t>необходимой</w:t>
      </w:r>
      <w:r>
        <w:rPr>
          <w:b/>
          <w:color w:val="1E5845"/>
          <w:spacing w:val="-68"/>
          <w:sz w:val="28"/>
        </w:rPr>
        <w:t xml:space="preserve"> </w:t>
      </w:r>
      <w:r>
        <w:rPr>
          <w:b/>
          <w:color w:val="1E5845"/>
          <w:sz w:val="28"/>
        </w:rPr>
        <w:t>помощи»</w:t>
      </w:r>
    </w:p>
    <w:p w:rsidR="00C45797" w:rsidRDefault="00C45797">
      <w:pPr>
        <w:pStyle w:val="a3"/>
        <w:rPr>
          <w:b/>
          <w:sz w:val="30"/>
        </w:rPr>
      </w:pPr>
    </w:p>
    <w:p w:rsidR="00C45797" w:rsidRDefault="00E93710">
      <w:pPr>
        <w:spacing w:before="184"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Утверждён Порядок обеспечения условий доступности для инвалидов 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предоставляемых услуг в сфере физической культуры и спорта, а также 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 при этом необходимой помощи; определяет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 обеспечения 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доступности для инвалидов </w:t>
      </w:r>
      <w:r>
        <w:rPr>
          <w:i/>
          <w:sz w:val="24"/>
        </w:rPr>
        <w:t>объектов и предоставляемых услуг в сфере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 и спорта, а также оказания инвалидам при этом необходимой помощи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преодолении барьеров, мешающих получению услуг и использованию объектов наравне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другими лицами.</w:t>
      </w:r>
    </w:p>
    <w:p w:rsidR="00C45797" w:rsidRDefault="00E93710">
      <w:pPr>
        <w:pStyle w:val="a3"/>
        <w:spacing w:before="6"/>
        <w:rPr>
          <w:i/>
          <w:sz w:val="27"/>
        </w:rPr>
      </w:pPr>
      <w:r>
        <w:pict>
          <v:shape id="_x0000_s1135" style="position:absolute;margin-left:76pt;margin-top:18.55pt;width:460.2pt;height:.1pt;z-index:-15677440;mso-wrap-distance-left:0;mso-wrap-distance-right:0;mso-position-horizontal-relative:page" coordorigin="1520,371" coordsize="9204,0" path="m1520,371r9204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4"/>
        <w:rPr>
          <w:i/>
        </w:rPr>
      </w:pPr>
    </w:p>
    <w:p w:rsidR="00C45797" w:rsidRDefault="00E93710">
      <w:pPr>
        <w:pStyle w:val="1"/>
        <w:numPr>
          <w:ilvl w:val="2"/>
          <w:numId w:val="23"/>
        </w:numPr>
        <w:tabs>
          <w:tab w:val="left" w:pos="2124"/>
        </w:tabs>
        <w:ind w:left="2123" w:hanging="850"/>
        <w:jc w:val="both"/>
      </w:pPr>
      <w:r>
        <w:rPr>
          <w:color w:val="1E5845"/>
        </w:rPr>
        <w:t>Приказ</w:t>
      </w:r>
      <w:r>
        <w:rPr>
          <w:color w:val="1E5845"/>
          <w:spacing w:val="4"/>
        </w:rPr>
        <w:t xml:space="preserve"> </w:t>
      </w:r>
      <w:r>
        <w:rPr>
          <w:color w:val="1E5845"/>
        </w:rPr>
        <w:t>Минпромторга</w:t>
      </w:r>
      <w:r>
        <w:rPr>
          <w:color w:val="1E5845"/>
          <w:spacing w:val="3"/>
        </w:rPr>
        <w:t xml:space="preserve"> </w:t>
      </w:r>
      <w:r>
        <w:rPr>
          <w:color w:val="1E5845"/>
        </w:rPr>
        <w:t>России</w:t>
      </w:r>
      <w:r>
        <w:rPr>
          <w:color w:val="1E5845"/>
          <w:spacing w:val="4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3"/>
        </w:rPr>
        <w:t xml:space="preserve"> </w:t>
      </w:r>
      <w:r>
        <w:rPr>
          <w:color w:val="1E5845"/>
        </w:rPr>
        <w:t>18</w:t>
      </w:r>
      <w:r>
        <w:rPr>
          <w:color w:val="1E5845"/>
          <w:spacing w:val="6"/>
        </w:rPr>
        <w:t xml:space="preserve"> </w:t>
      </w:r>
      <w:r>
        <w:rPr>
          <w:color w:val="1E5845"/>
        </w:rPr>
        <w:t>декабря</w:t>
      </w:r>
      <w:r>
        <w:rPr>
          <w:color w:val="1E5845"/>
          <w:spacing w:val="2"/>
        </w:rPr>
        <w:t xml:space="preserve"> </w:t>
      </w:r>
      <w:r>
        <w:rPr>
          <w:color w:val="1E5845"/>
        </w:rPr>
        <w:t>2015</w:t>
      </w:r>
      <w:r>
        <w:rPr>
          <w:color w:val="1E5845"/>
          <w:spacing w:val="6"/>
        </w:rPr>
        <w:t xml:space="preserve"> </w:t>
      </w:r>
      <w:r>
        <w:rPr>
          <w:color w:val="1E5845"/>
        </w:rPr>
        <w:t>г.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№4146</w:t>
      </w:r>
    </w:p>
    <w:p w:rsidR="00C45797" w:rsidRDefault="00E93710">
      <w:pPr>
        <w:spacing w:before="48" w:line="276" w:lineRule="auto"/>
        <w:ind w:left="566" w:right="308"/>
        <w:jc w:val="both"/>
        <w:rPr>
          <w:b/>
          <w:sz w:val="28"/>
        </w:rPr>
      </w:pPr>
      <w:r>
        <w:rPr>
          <w:b/>
          <w:color w:val="1E5845"/>
          <w:sz w:val="28"/>
        </w:rPr>
        <w:t xml:space="preserve">«Об  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 xml:space="preserve">утверждении  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Порядка    обеспечения    условий    доступности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для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инвалидов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объектов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услуг,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предоставляемых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Министерством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промышленности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торговли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Российской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Федерации,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Федеральным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 xml:space="preserve">агентством   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 xml:space="preserve">по   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техническому     регулированию     и     метрологии,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их территориальными органами, подведомственными организациями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38"/>
          <w:sz w:val="28"/>
        </w:rPr>
        <w:t xml:space="preserve"> </w:t>
      </w:r>
      <w:r>
        <w:rPr>
          <w:b/>
          <w:color w:val="1E5845"/>
          <w:sz w:val="28"/>
        </w:rPr>
        <w:t>учреждениями,</w:t>
      </w:r>
      <w:r>
        <w:rPr>
          <w:b/>
          <w:color w:val="1E5845"/>
          <w:spacing w:val="38"/>
          <w:sz w:val="28"/>
        </w:rPr>
        <w:t xml:space="preserve"> </w:t>
      </w:r>
      <w:r>
        <w:rPr>
          <w:b/>
          <w:color w:val="1E5845"/>
          <w:sz w:val="28"/>
        </w:rPr>
        <w:t>организациями,</w:t>
      </w:r>
      <w:r>
        <w:rPr>
          <w:b/>
          <w:color w:val="1E5845"/>
          <w:spacing w:val="38"/>
          <w:sz w:val="28"/>
        </w:rPr>
        <w:t xml:space="preserve"> </w:t>
      </w:r>
      <w:r>
        <w:rPr>
          <w:b/>
          <w:color w:val="1E5845"/>
          <w:sz w:val="28"/>
        </w:rPr>
        <w:t>предоставляющими</w:t>
      </w:r>
      <w:r>
        <w:rPr>
          <w:b/>
          <w:color w:val="1E5845"/>
          <w:spacing w:val="38"/>
          <w:sz w:val="28"/>
        </w:rPr>
        <w:t xml:space="preserve"> </w:t>
      </w:r>
      <w:r>
        <w:rPr>
          <w:b/>
          <w:color w:val="1E5845"/>
          <w:sz w:val="28"/>
        </w:rPr>
        <w:t>услуги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b/>
          <w:sz w:val="17"/>
        </w:rPr>
      </w:pPr>
    </w:p>
    <w:p w:rsidR="00C45797" w:rsidRDefault="00E93710">
      <w:pPr>
        <w:pStyle w:val="1"/>
        <w:spacing w:before="89" w:line="276" w:lineRule="auto"/>
        <w:ind w:left="566" w:right="309"/>
        <w:jc w:val="both"/>
      </w:pPr>
      <w:r>
        <w:rPr>
          <w:color w:val="1E5845"/>
        </w:rPr>
        <w:t>населению в сферах, правовое регулирование которых осуществляется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М</w:t>
      </w:r>
      <w:r>
        <w:rPr>
          <w:color w:val="1E5845"/>
        </w:rPr>
        <w:t>инистерством</w:t>
      </w:r>
      <w:r>
        <w:rPr>
          <w:color w:val="1E5845"/>
          <w:spacing w:val="31"/>
        </w:rPr>
        <w:t xml:space="preserve"> </w:t>
      </w:r>
      <w:r>
        <w:rPr>
          <w:color w:val="1E5845"/>
        </w:rPr>
        <w:t>промышленности</w:t>
      </w:r>
      <w:r>
        <w:rPr>
          <w:color w:val="1E5845"/>
          <w:spacing w:val="3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31"/>
        </w:rPr>
        <w:t xml:space="preserve"> </w:t>
      </w:r>
      <w:r>
        <w:rPr>
          <w:color w:val="1E5845"/>
        </w:rPr>
        <w:t>торговли</w:t>
      </w:r>
      <w:r>
        <w:rPr>
          <w:color w:val="1E5845"/>
          <w:spacing w:val="31"/>
        </w:rPr>
        <w:t xml:space="preserve"> </w:t>
      </w:r>
      <w:r>
        <w:rPr>
          <w:color w:val="1E5845"/>
        </w:rPr>
        <w:t>Российской</w:t>
      </w:r>
      <w:r>
        <w:rPr>
          <w:color w:val="1E5845"/>
          <w:spacing w:val="31"/>
        </w:rPr>
        <w:t xml:space="preserve"> </w:t>
      </w:r>
      <w:r>
        <w:rPr>
          <w:color w:val="1E5845"/>
        </w:rPr>
        <w:t>Федерации,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а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также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оказания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инвалидам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при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этом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необходимой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помощи»</w:t>
      </w:r>
    </w:p>
    <w:p w:rsidR="00C45797" w:rsidRDefault="00E93710">
      <w:pPr>
        <w:spacing w:before="158"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Определяет правила обеспечения условий доступности для инвалидов 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(зданий,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сооружений)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Министерством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(Минпромторгом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агентством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метрологии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(Росстандартом),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подведомственными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</w:t>
      </w:r>
      <w:r>
        <w:rPr>
          <w:i/>
          <w:sz w:val="24"/>
        </w:rPr>
        <w:t>низациями,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предоставляющими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сферах,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правовое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регулирование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Минпромторгом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России, а также оказания инвалидам при этом необходимой помощи в преодолении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барьеров,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(использованию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наравне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лицами.</w:t>
      </w:r>
    </w:p>
    <w:p w:rsidR="00C45797" w:rsidRDefault="00E93710">
      <w:pPr>
        <w:spacing w:before="1" w:line="276" w:lineRule="auto"/>
        <w:ind w:left="566" w:right="311" w:firstLine="708"/>
        <w:jc w:val="both"/>
        <w:rPr>
          <w:i/>
          <w:sz w:val="24"/>
        </w:rPr>
      </w:pPr>
      <w:r>
        <w:rPr>
          <w:i/>
          <w:sz w:val="24"/>
        </w:rPr>
        <w:t>Порядок должен использоваться для обеспечения доступности объектов и услуг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органами,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учреждениями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организациями,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предоставляющими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услуги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населению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деятельности Минпромторга России – в том числе торговли, общественного 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бытового обслуживания, народных художественных промыслов, индустрии 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товаров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исключением пищевой продукции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 питания).</w:t>
      </w:r>
    </w:p>
    <w:p w:rsidR="00C45797" w:rsidRDefault="00E93710">
      <w:pPr>
        <w:pStyle w:val="a3"/>
        <w:spacing w:before="11"/>
        <w:rPr>
          <w:i/>
          <w:sz w:val="27"/>
        </w:rPr>
      </w:pPr>
      <w:r>
        <w:pict>
          <v:shape id="_x0000_s1134" style="position:absolute;margin-left:76pt;margin-top:18.8pt;width:460.2pt;height:.1pt;z-index:-15676928;mso-wrap-distance-left:0;mso-wrap-distance-right:0;mso-position-horizontal-relative:page" coordorigin="1520,376" coordsize="9204,0" path="m1520,376r9204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9"/>
        <w:rPr>
          <w:i/>
          <w:sz w:val="27"/>
        </w:rPr>
      </w:pPr>
    </w:p>
    <w:p w:rsidR="00C45797" w:rsidRDefault="00E93710">
      <w:pPr>
        <w:pStyle w:val="1"/>
        <w:numPr>
          <w:ilvl w:val="2"/>
          <w:numId w:val="23"/>
        </w:numPr>
        <w:tabs>
          <w:tab w:val="left" w:pos="2187"/>
        </w:tabs>
        <w:spacing w:before="1"/>
        <w:ind w:left="2186" w:hanging="913"/>
        <w:jc w:val="both"/>
      </w:pPr>
      <w:r>
        <w:rPr>
          <w:color w:val="1E5845"/>
        </w:rPr>
        <w:t>Приказ</w:t>
      </w:r>
      <w:r>
        <w:rPr>
          <w:color w:val="1E5845"/>
          <w:spacing w:val="69"/>
        </w:rPr>
        <w:t xml:space="preserve"> </w:t>
      </w:r>
      <w:r>
        <w:rPr>
          <w:color w:val="1E5845"/>
        </w:rPr>
        <w:t>Минцифры</w:t>
      </w:r>
      <w:r>
        <w:rPr>
          <w:color w:val="1E5845"/>
          <w:spacing w:val="69"/>
        </w:rPr>
        <w:t xml:space="preserve"> </w:t>
      </w:r>
      <w:r>
        <w:rPr>
          <w:color w:val="1E5845"/>
        </w:rPr>
        <w:t>России</w:t>
      </w:r>
      <w:r>
        <w:rPr>
          <w:color w:val="1E5845"/>
          <w:spacing w:val="69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2"/>
        </w:rPr>
        <w:t xml:space="preserve"> </w:t>
      </w:r>
      <w:r>
        <w:rPr>
          <w:color w:val="1E5845"/>
        </w:rPr>
        <w:t>18</w:t>
      </w:r>
      <w:r>
        <w:rPr>
          <w:color w:val="1E5845"/>
          <w:spacing w:val="68"/>
        </w:rPr>
        <w:t xml:space="preserve"> </w:t>
      </w:r>
      <w:r>
        <w:rPr>
          <w:color w:val="1E5845"/>
        </w:rPr>
        <w:t>апреля</w:t>
      </w:r>
      <w:r>
        <w:rPr>
          <w:color w:val="1E5845"/>
          <w:spacing w:val="69"/>
        </w:rPr>
        <w:t xml:space="preserve"> </w:t>
      </w:r>
      <w:r>
        <w:rPr>
          <w:color w:val="1E5845"/>
        </w:rPr>
        <w:t>2022</w:t>
      </w:r>
      <w:r>
        <w:rPr>
          <w:color w:val="1E5845"/>
          <w:spacing w:val="69"/>
        </w:rPr>
        <w:t xml:space="preserve"> </w:t>
      </w:r>
      <w:r>
        <w:rPr>
          <w:color w:val="1E5845"/>
        </w:rPr>
        <w:t>г.</w:t>
      </w:r>
      <w:r>
        <w:rPr>
          <w:color w:val="1E5845"/>
          <w:spacing w:val="69"/>
        </w:rPr>
        <w:t xml:space="preserve"> </w:t>
      </w:r>
      <w:r>
        <w:rPr>
          <w:color w:val="1E5845"/>
        </w:rPr>
        <w:t>№</w:t>
      </w:r>
      <w:r>
        <w:rPr>
          <w:color w:val="1E5845"/>
          <w:spacing w:val="69"/>
        </w:rPr>
        <w:t xml:space="preserve"> </w:t>
      </w:r>
      <w:r>
        <w:rPr>
          <w:color w:val="1E5845"/>
        </w:rPr>
        <w:t>370</w:t>
      </w:r>
    </w:p>
    <w:p w:rsidR="00C45797" w:rsidRDefault="00E93710">
      <w:pPr>
        <w:spacing w:before="50" w:line="276" w:lineRule="auto"/>
        <w:ind w:left="566" w:right="308"/>
        <w:jc w:val="both"/>
        <w:rPr>
          <w:b/>
          <w:sz w:val="28"/>
        </w:rPr>
      </w:pPr>
      <w:r>
        <w:rPr>
          <w:b/>
          <w:color w:val="1E5845"/>
          <w:sz w:val="28"/>
        </w:rPr>
        <w:t>«Об утверждении Порядка обеспечения операторами почтовой связи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условий    доступности    для    инвалидов   объектов   почтовой    связи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-3"/>
          <w:sz w:val="28"/>
        </w:rPr>
        <w:t xml:space="preserve"> </w:t>
      </w:r>
      <w:r>
        <w:rPr>
          <w:b/>
          <w:color w:val="1E5845"/>
          <w:sz w:val="28"/>
        </w:rPr>
        <w:t>предоставляемых услуг</w:t>
      </w:r>
      <w:r>
        <w:rPr>
          <w:b/>
          <w:color w:val="1E5845"/>
          <w:spacing w:val="-1"/>
          <w:sz w:val="28"/>
        </w:rPr>
        <w:t xml:space="preserve"> </w:t>
      </w:r>
      <w:r>
        <w:rPr>
          <w:b/>
          <w:color w:val="1E5845"/>
          <w:sz w:val="28"/>
        </w:rPr>
        <w:t>почтовой</w:t>
      </w:r>
      <w:r>
        <w:rPr>
          <w:b/>
          <w:color w:val="1E5845"/>
          <w:spacing w:val="-2"/>
          <w:sz w:val="28"/>
        </w:rPr>
        <w:t xml:space="preserve"> </w:t>
      </w:r>
      <w:r>
        <w:rPr>
          <w:b/>
          <w:color w:val="1E5845"/>
          <w:sz w:val="28"/>
        </w:rPr>
        <w:t>связи»</w:t>
      </w:r>
    </w:p>
    <w:p w:rsidR="00C45797" w:rsidRDefault="00E93710">
      <w:pPr>
        <w:spacing w:before="157" w:line="276" w:lineRule="auto"/>
        <w:ind w:left="566" w:right="315" w:firstLine="708"/>
        <w:jc w:val="both"/>
        <w:rPr>
          <w:i/>
          <w:sz w:val="24"/>
        </w:rPr>
      </w:pPr>
      <w:r>
        <w:rPr>
          <w:i/>
          <w:sz w:val="24"/>
        </w:rPr>
        <w:t>Утверждает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почтовой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почтовой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почтовой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связи.</w:t>
      </w:r>
    </w:p>
    <w:p w:rsidR="00C45797" w:rsidRDefault="00E93710">
      <w:pPr>
        <w:spacing w:line="276" w:lineRule="auto"/>
        <w:ind w:left="566" w:right="311" w:firstLine="708"/>
        <w:jc w:val="both"/>
        <w:rPr>
          <w:i/>
          <w:sz w:val="24"/>
        </w:rPr>
      </w:pPr>
      <w:r>
        <w:rPr>
          <w:i/>
          <w:sz w:val="24"/>
        </w:rPr>
        <w:t>Требования по обеспечению операторами почтовой связи условий 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почтовой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исключительно ко вновь вводимым в эксплуатацию или прошедшим реконструкцию,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модернизацию объектам почтовой связи.</w:t>
      </w:r>
    </w:p>
    <w:p w:rsidR="00C45797" w:rsidRDefault="00E93710">
      <w:pPr>
        <w:spacing w:line="276" w:lineRule="auto"/>
        <w:ind w:left="566" w:right="308" w:firstLine="708"/>
        <w:jc w:val="both"/>
        <w:rPr>
          <w:i/>
          <w:sz w:val="24"/>
        </w:rPr>
      </w:pPr>
      <w:r>
        <w:rPr>
          <w:i/>
          <w:sz w:val="24"/>
        </w:rPr>
        <w:t>Информирование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предоставляемых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почтовой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почтовой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</w:t>
      </w:r>
      <w:r>
        <w:rPr>
          <w:i/>
          <w:sz w:val="24"/>
        </w:rPr>
        <w:t>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сайтах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информационно-телекоммуникационной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«Интернет»,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терминалах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 иным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доступным для инвалидов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способом.</w:t>
      </w:r>
    </w:p>
    <w:p w:rsidR="00C45797" w:rsidRDefault="00E93710">
      <w:pPr>
        <w:spacing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почтовой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предоставляющего услуги, в том числе при приёме заявлений от инвалидов о 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 для них условий обеспечения доступности услуг, а также по оказанию 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почтовой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(регла</w:t>
      </w:r>
      <w:r>
        <w:rPr>
          <w:i/>
          <w:sz w:val="24"/>
        </w:rPr>
        <w:t>ментах)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работников, оказывающих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услуги.</w:t>
      </w:r>
    </w:p>
    <w:p w:rsidR="00C45797" w:rsidRDefault="00C45797">
      <w:pPr>
        <w:spacing w:line="276" w:lineRule="auto"/>
        <w:jc w:val="both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10"/>
        <w:rPr>
          <w:i/>
          <w:sz w:val="23"/>
        </w:rPr>
      </w:pPr>
    </w:p>
    <w:p w:rsidR="00C45797" w:rsidRDefault="00E93710">
      <w:pPr>
        <w:pStyle w:val="a3"/>
        <w:spacing w:line="30" w:lineRule="exact"/>
        <w:ind w:left="54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132" style="width:462.35pt;height:1.5pt;mso-position-horizontal-relative:char;mso-position-vertical-relative:line" coordsize="9247,30">
            <v:line id="_x0000_s1133" style="position:absolute" from="0,15" to="9247,15" strokecolor="#1e5845" strokeweight="1.5pt">
              <v:stroke dashstyle="longDashDot"/>
            </v:line>
            <w10:wrap type="none"/>
            <w10:anchorlock/>
          </v:group>
        </w:pict>
      </w:r>
    </w:p>
    <w:p w:rsidR="00C45797" w:rsidRDefault="00C45797">
      <w:pPr>
        <w:pStyle w:val="a3"/>
        <w:spacing w:before="3"/>
        <w:rPr>
          <w:i/>
          <w:sz w:val="23"/>
        </w:rPr>
      </w:pPr>
    </w:p>
    <w:p w:rsidR="00C45797" w:rsidRDefault="00E93710">
      <w:pPr>
        <w:pStyle w:val="1"/>
        <w:numPr>
          <w:ilvl w:val="2"/>
          <w:numId w:val="23"/>
        </w:numPr>
        <w:tabs>
          <w:tab w:val="left" w:pos="2170"/>
        </w:tabs>
        <w:spacing w:before="89"/>
        <w:ind w:left="2169" w:hanging="896"/>
        <w:jc w:val="both"/>
      </w:pPr>
      <w:r>
        <w:rPr>
          <w:color w:val="1E5845"/>
        </w:rPr>
        <w:t>Приказ</w:t>
      </w:r>
      <w:r>
        <w:rPr>
          <w:color w:val="1E5845"/>
          <w:spacing w:val="51"/>
        </w:rPr>
        <w:t xml:space="preserve"> </w:t>
      </w:r>
      <w:r>
        <w:rPr>
          <w:color w:val="1E5845"/>
        </w:rPr>
        <w:t>Минцифры</w:t>
      </w:r>
      <w:r>
        <w:rPr>
          <w:color w:val="1E5845"/>
          <w:spacing w:val="50"/>
        </w:rPr>
        <w:t xml:space="preserve"> </w:t>
      </w:r>
      <w:r>
        <w:rPr>
          <w:color w:val="1E5845"/>
        </w:rPr>
        <w:t>России</w:t>
      </w:r>
      <w:r>
        <w:rPr>
          <w:color w:val="1E5845"/>
          <w:spacing w:val="50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53"/>
        </w:rPr>
        <w:t xml:space="preserve"> </w:t>
      </w:r>
      <w:r>
        <w:rPr>
          <w:color w:val="1E5845"/>
        </w:rPr>
        <w:t>28</w:t>
      </w:r>
      <w:r>
        <w:rPr>
          <w:color w:val="1E5845"/>
          <w:spacing w:val="51"/>
        </w:rPr>
        <w:t xml:space="preserve"> </w:t>
      </w:r>
      <w:r>
        <w:rPr>
          <w:color w:val="1E5845"/>
        </w:rPr>
        <w:t>февраля</w:t>
      </w:r>
      <w:r>
        <w:rPr>
          <w:color w:val="1E5845"/>
          <w:spacing w:val="48"/>
        </w:rPr>
        <w:t xml:space="preserve"> </w:t>
      </w:r>
      <w:r>
        <w:rPr>
          <w:color w:val="1E5845"/>
        </w:rPr>
        <w:t>2022</w:t>
      </w:r>
      <w:r>
        <w:rPr>
          <w:color w:val="1E5845"/>
          <w:spacing w:val="51"/>
        </w:rPr>
        <w:t xml:space="preserve"> </w:t>
      </w:r>
      <w:r>
        <w:rPr>
          <w:color w:val="1E5845"/>
        </w:rPr>
        <w:t>г.</w:t>
      </w:r>
      <w:r>
        <w:rPr>
          <w:color w:val="1E5845"/>
          <w:spacing w:val="50"/>
        </w:rPr>
        <w:t xml:space="preserve"> </w:t>
      </w:r>
      <w:r>
        <w:rPr>
          <w:color w:val="1E5845"/>
        </w:rPr>
        <w:t>№</w:t>
      </w:r>
      <w:r>
        <w:rPr>
          <w:color w:val="1E5845"/>
          <w:spacing w:val="52"/>
        </w:rPr>
        <w:t xml:space="preserve"> </w:t>
      </w:r>
      <w:r>
        <w:rPr>
          <w:color w:val="1E5845"/>
        </w:rPr>
        <w:t>147</w:t>
      </w:r>
    </w:p>
    <w:p w:rsidR="00C45797" w:rsidRDefault="00E93710">
      <w:pPr>
        <w:spacing w:before="47" w:line="276" w:lineRule="auto"/>
        <w:ind w:left="566" w:right="309"/>
        <w:jc w:val="both"/>
        <w:rPr>
          <w:b/>
          <w:sz w:val="28"/>
        </w:rPr>
      </w:pPr>
      <w:r>
        <w:rPr>
          <w:b/>
          <w:color w:val="1E5845"/>
          <w:sz w:val="28"/>
        </w:rPr>
        <w:t>«Об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утверждении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Порядка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обеспечения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операторами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связи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условий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>доступности для инвалидов объектов связи и предоставляемых услуг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электросвязи»</w:t>
      </w:r>
    </w:p>
    <w:p w:rsidR="00C45797" w:rsidRDefault="00E93710">
      <w:pPr>
        <w:spacing w:before="158" w:line="276" w:lineRule="auto"/>
        <w:ind w:left="566" w:right="315" w:firstLine="708"/>
        <w:jc w:val="both"/>
        <w:rPr>
          <w:i/>
          <w:sz w:val="24"/>
        </w:rPr>
      </w:pPr>
      <w:r>
        <w:rPr>
          <w:i/>
          <w:sz w:val="24"/>
        </w:rPr>
        <w:t>Регламентирует Порядок обеспечения операторами связи условий 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инвалидов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предоставляемых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электросвязи.</w:t>
      </w:r>
    </w:p>
    <w:p w:rsidR="00C45797" w:rsidRDefault="00E93710">
      <w:pPr>
        <w:spacing w:line="276" w:lineRule="auto"/>
        <w:ind w:left="566" w:right="313" w:firstLine="708"/>
        <w:jc w:val="both"/>
        <w:rPr>
          <w:i/>
          <w:sz w:val="24"/>
        </w:rPr>
      </w:pPr>
      <w:r>
        <w:rPr>
          <w:i/>
          <w:sz w:val="24"/>
        </w:rPr>
        <w:t>Информирование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предоставляемых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электросвязи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>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сайте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информационно-телекоммуникационной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сети «Интернет».</w:t>
      </w:r>
    </w:p>
    <w:p w:rsidR="00C45797" w:rsidRDefault="00E93710">
      <w:pPr>
        <w:ind w:left="1274"/>
        <w:jc w:val="both"/>
        <w:rPr>
          <w:i/>
          <w:sz w:val="24"/>
        </w:rPr>
      </w:pPr>
      <w:r>
        <w:rPr>
          <w:i/>
          <w:sz w:val="24"/>
        </w:rPr>
        <w:t>Действие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распространяется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на:</w:t>
      </w:r>
    </w:p>
    <w:p w:rsidR="00C45797" w:rsidRDefault="00E93710">
      <w:pPr>
        <w:pStyle w:val="a5"/>
        <w:numPr>
          <w:ilvl w:val="0"/>
          <w:numId w:val="22"/>
        </w:numPr>
        <w:tabs>
          <w:tab w:val="left" w:pos="1505"/>
        </w:tabs>
        <w:spacing w:before="40" w:line="278" w:lineRule="auto"/>
        <w:ind w:right="312" w:firstLine="708"/>
        <w:jc w:val="left"/>
        <w:rPr>
          <w:i/>
          <w:sz w:val="24"/>
        </w:rPr>
      </w:pPr>
      <w:r>
        <w:rPr>
          <w:i/>
          <w:sz w:val="24"/>
        </w:rPr>
        <w:t>объекты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связи,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предназначенные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пользователями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услугами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электросвязи;</w:t>
      </w:r>
    </w:p>
    <w:p w:rsidR="00C45797" w:rsidRDefault="00E93710">
      <w:pPr>
        <w:pStyle w:val="a5"/>
        <w:numPr>
          <w:ilvl w:val="0"/>
          <w:numId w:val="22"/>
        </w:numPr>
        <w:tabs>
          <w:tab w:val="left" w:pos="1648"/>
          <w:tab w:val="left" w:pos="1649"/>
          <w:tab w:val="left" w:pos="3196"/>
          <w:tab w:val="left" w:pos="4086"/>
          <w:tab w:val="left" w:pos="4494"/>
          <w:tab w:val="left" w:pos="5750"/>
          <w:tab w:val="left" w:pos="7185"/>
          <w:tab w:val="left" w:pos="8397"/>
        </w:tabs>
        <w:spacing w:line="276" w:lineRule="auto"/>
        <w:ind w:right="312" w:firstLine="708"/>
        <w:jc w:val="left"/>
        <w:rPr>
          <w:i/>
          <w:sz w:val="24"/>
        </w:rPr>
      </w:pPr>
      <w:r>
        <w:rPr>
          <w:i/>
          <w:sz w:val="24"/>
        </w:rPr>
        <w:t>сооружения</w:t>
      </w:r>
      <w:r>
        <w:rPr>
          <w:i/>
          <w:sz w:val="24"/>
        </w:rPr>
        <w:tab/>
        <w:t>связи,</w:t>
      </w:r>
      <w:r>
        <w:rPr>
          <w:i/>
          <w:sz w:val="24"/>
        </w:rPr>
        <w:tab/>
        <w:t>к</w:t>
      </w:r>
      <w:r>
        <w:rPr>
          <w:i/>
          <w:sz w:val="24"/>
        </w:rPr>
        <w:tab/>
        <w:t>которым</w:t>
      </w:r>
      <w:r>
        <w:rPr>
          <w:i/>
          <w:sz w:val="24"/>
        </w:rPr>
        <w:tab/>
        <w:t>относятся</w:t>
      </w:r>
      <w:r>
        <w:rPr>
          <w:i/>
          <w:sz w:val="24"/>
        </w:rPr>
        <w:tab/>
        <w:t>объекты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инженерной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инфраструктуры,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приспособленные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 размещения средств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связи;</w:t>
      </w:r>
    </w:p>
    <w:p w:rsidR="00C45797" w:rsidRDefault="00E93710">
      <w:pPr>
        <w:pStyle w:val="a5"/>
        <w:numPr>
          <w:ilvl w:val="0"/>
          <w:numId w:val="22"/>
        </w:numPr>
        <w:tabs>
          <w:tab w:val="left" w:pos="1414"/>
        </w:tabs>
        <w:spacing w:line="275" w:lineRule="exact"/>
        <w:ind w:left="1413" w:right="0" w:hanging="140"/>
        <w:jc w:val="left"/>
        <w:rPr>
          <w:i/>
          <w:sz w:val="24"/>
        </w:rPr>
      </w:pPr>
      <w:r>
        <w:rPr>
          <w:i/>
          <w:sz w:val="24"/>
        </w:rPr>
        <w:t>отдельные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помещения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размещения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связи.</w:t>
      </w:r>
    </w:p>
    <w:p w:rsidR="00C45797" w:rsidRDefault="00C45797">
      <w:pPr>
        <w:pStyle w:val="a3"/>
        <w:spacing w:before="6"/>
        <w:rPr>
          <w:i/>
          <w:sz w:val="35"/>
        </w:rPr>
      </w:pPr>
    </w:p>
    <w:p w:rsidR="00C45797" w:rsidRDefault="00E93710">
      <w:pPr>
        <w:ind w:left="1274"/>
        <w:jc w:val="both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сентября 2028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года.</w:t>
      </w:r>
    </w:p>
    <w:p w:rsidR="00C45797" w:rsidRDefault="00E93710">
      <w:pPr>
        <w:pStyle w:val="a3"/>
        <w:spacing w:before="8"/>
        <w:rPr>
          <w:i/>
          <w:sz w:val="26"/>
        </w:rPr>
      </w:pPr>
      <w:r>
        <w:pict>
          <v:shape id="_x0000_s1131" style="position:absolute;margin-left:75.95pt;margin-top:18.1pt;width:462.35pt;height:.1pt;z-index:-15675904;mso-wrap-distance-left:0;mso-wrap-distance-right:0;mso-position-horizontal-relative:page" coordorigin="1519,362" coordsize="9247,0" path="m1519,362r9247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rPr>
          <w:i/>
          <w:sz w:val="26"/>
        </w:rPr>
      </w:pPr>
    </w:p>
    <w:p w:rsidR="00C45797" w:rsidRDefault="00C45797">
      <w:pPr>
        <w:pStyle w:val="a3"/>
        <w:rPr>
          <w:i/>
          <w:sz w:val="26"/>
        </w:rPr>
      </w:pPr>
    </w:p>
    <w:p w:rsidR="00C45797" w:rsidRDefault="00C45797">
      <w:pPr>
        <w:pStyle w:val="a3"/>
        <w:rPr>
          <w:i/>
          <w:sz w:val="26"/>
        </w:rPr>
      </w:pPr>
    </w:p>
    <w:p w:rsidR="00C45797" w:rsidRDefault="00C45797">
      <w:pPr>
        <w:pStyle w:val="a3"/>
        <w:rPr>
          <w:i/>
          <w:sz w:val="26"/>
        </w:rPr>
      </w:pPr>
    </w:p>
    <w:p w:rsidR="00C45797" w:rsidRDefault="00C45797">
      <w:pPr>
        <w:pStyle w:val="a3"/>
        <w:spacing w:before="8"/>
        <w:rPr>
          <w:i/>
          <w:sz w:val="20"/>
        </w:rPr>
      </w:pPr>
    </w:p>
    <w:p w:rsidR="00C45797" w:rsidRDefault="00E93710">
      <w:pPr>
        <w:pStyle w:val="1"/>
        <w:numPr>
          <w:ilvl w:val="2"/>
          <w:numId w:val="23"/>
        </w:numPr>
        <w:tabs>
          <w:tab w:val="left" w:pos="2165"/>
        </w:tabs>
        <w:ind w:left="2164" w:hanging="891"/>
        <w:jc w:val="both"/>
      </w:pPr>
      <w:r>
        <w:rPr>
          <w:color w:val="1E5845"/>
        </w:rPr>
        <w:t>Приказ</w:t>
      </w:r>
      <w:r>
        <w:rPr>
          <w:color w:val="1E5845"/>
          <w:spacing w:val="47"/>
        </w:rPr>
        <w:t xml:space="preserve"> </w:t>
      </w:r>
      <w:r>
        <w:rPr>
          <w:color w:val="1E5845"/>
        </w:rPr>
        <w:t>Минтранса</w:t>
      </w:r>
      <w:r>
        <w:rPr>
          <w:color w:val="1E5845"/>
          <w:spacing w:val="48"/>
        </w:rPr>
        <w:t xml:space="preserve"> </w:t>
      </w:r>
      <w:r>
        <w:rPr>
          <w:color w:val="1E5845"/>
        </w:rPr>
        <w:t>России</w:t>
      </w:r>
      <w:r>
        <w:rPr>
          <w:color w:val="1E5845"/>
          <w:spacing w:val="46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46"/>
        </w:rPr>
        <w:t xml:space="preserve"> </w:t>
      </w:r>
      <w:r>
        <w:rPr>
          <w:color w:val="1E5845"/>
        </w:rPr>
        <w:t>20</w:t>
      </w:r>
      <w:r>
        <w:rPr>
          <w:color w:val="1E5845"/>
          <w:spacing w:val="49"/>
        </w:rPr>
        <w:t xml:space="preserve"> </w:t>
      </w:r>
      <w:r>
        <w:rPr>
          <w:color w:val="1E5845"/>
        </w:rPr>
        <w:t>сентября</w:t>
      </w:r>
      <w:r>
        <w:rPr>
          <w:color w:val="1E5845"/>
          <w:spacing w:val="46"/>
        </w:rPr>
        <w:t xml:space="preserve"> </w:t>
      </w:r>
      <w:r>
        <w:rPr>
          <w:color w:val="1E5845"/>
        </w:rPr>
        <w:t>2021</w:t>
      </w:r>
      <w:r>
        <w:rPr>
          <w:color w:val="1E5845"/>
          <w:spacing w:val="46"/>
        </w:rPr>
        <w:t xml:space="preserve"> </w:t>
      </w:r>
      <w:r>
        <w:rPr>
          <w:color w:val="1E5845"/>
        </w:rPr>
        <w:t>г.</w:t>
      </w:r>
      <w:r>
        <w:rPr>
          <w:color w:val="1E5845"/>
          <w:spacing w:val="47"/>
        </w:rPr>
        <w:t xml:space="preserve"> </w:t>
      </w:r>
      <w:r>
        <w:rPr>
          <w:color w:val="1E5845"/>
        </w:rPr>
        <w:t>№</w:t>
      </w:r>
      <w:r>
        <w:rPr>
          <w:color w:val="1E5845"/>
          <w:spacing w:val="48"/>
        </w:rPr>
        <w:t xml:space="preserve"> </w:t>
      </w:r>
      <w:r>
        <w:rPr>
          <w:color w:val="1E5845"/>
        </w:rPr>
        <w:t>321</w:t>
      </w:r>
    </w:p>
    <w:p w:rsidR="00C45797" w:rsidRDefault="00E93710">
      <w:pPr>
        <w:spacing w:before="50" w:line="276" w:lineRule="auto"/>
        <w:ind w:left="566" w:right="308"/>
        <w:jc w:val="both"/>
        <w:rPr>
          <w:b/>
          <w:sz w:val="28"/>
        </w:rPr>
      </w:pPr>
      <w:r>
        <w:rPr>
          <w:b/>
          <w:color w:val="1E5845"/>
          <w:sz w:val="28"/>
        </w:rPr>
        <w:t xml:space="preserve">«Об  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 xml:space="preserve">утверждении  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Порядка    обеспечения    условий    доступности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для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пассажиров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из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числа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инвалидов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объектов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транспортной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инфраструктуры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услуг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автомобильного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транспорта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городского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наземного электрического транспорта, а также оказания им при эт</w:t>
      </w:r>
      <w:r>
        <w:rPr>
          <w:b/>
          <w:color w:val="1E5845"/>
          <w:sz w:val="28"/>
        </w:rPr>
        <w:t>ом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необходимой</w:t>
      </w:r>
      <w:r>
        <w:rPr>
          <w:b/>
          <w:color w:val="1E5845"/>
          <w:spacing w:val="-3"/>
          <w:sz w:val="28"/>
        </w:rPr>
        <w:t xml:space="preserve"> </w:t>
      </w:r>
      <w:r>
        <w:rPr>
          <w:b/>
          <w:color w:val="1E5845"/>
          <w:sz w:val="28"/>
        </w:rPr>
        <w:t>помощи»</w:t>
      </w:r>
    </w:p>
    <w:p w:rsidR="00C45797" w:rsidRDefault="00E93710">
      <w:pPr>
        <w:spacing w:before="157" w:line="276" w:lineRule="auto"/>
        <w:ind w:left="566" w:right="310" w:firstLine="708"/>
        <w:jc w:val="both"/>
        <w:rPr>
          <w:i/>
          <w:sz w:val="24"/>
        </w:rPr>
      </w:pPr>
      <w:r>
        <w:rPr>
          <w:i/>
          <w:sz w:val="24"/>
        </w:rPr>
        <w:t>Определяет правила обеспечения условий доступности для пассажиров из 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инфраструктуры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автомобильного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наземного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электрического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транспорта,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этом необходимой помощи.</w:t>
      </w:r>
    </w:p>
    <w:p w:rsidR="00C45797" w:rsidRDefault="00E93710">
      <w:pPr>
        <w:spacing w:line="276" w:lineRule="auto"/>
        <w:ind w:left="566" w:right="310" w:firstLine="708"/>
        <w:jc w:val="both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пассажиров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автовокзалов, автостанций и услуг перевозки пассажиров и багажа 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владельцами автовокзалов, автостанций и оказывающими такие услуги организациями,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индив</w:t>
      </w:r>
      <w:r>
        <w:rPr>
          <w:i/>
          <w:sz w:val="24"/>
        </w:rPr>
        <w:t>идуальными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предпринимателями соответственно.</w:t>
      </w:r>
    </w:p>
    <w:p w:rsidR="00C45797" w:rsidRDefault="00E93710">
      <w:pPr>
        <w:ind w:left="1274"/>
        <w:jc w:val="both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марта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года.</w:t>
      </w:r>
    </w:p>
    <w:p w:rsidR="00C45797" w:rsidRDefault="00E93710">
      <w:pPr>
        <w:pStyle w:val="a3"/>
        <w:spacing w:before="3"/>
        <w:rPr>
          <w:i/>
          <w:sz w:val="26"/>
        </w:rPr>
      </w:pPr>
      <w:r>
        <w:pict>
          <v:shape id="_x0000_s1130" style="position:absolute;margin-left:76pt;margin-top:17.8pt;width:459.5pt;height:.1pt;z-index:-15675392;mso-wrap-distance-left:0;mso-wrap-distance-right:0;mso-position-horizontal-relative:page" coordorigin="1520,356" coordsize="9190,0" path="m1520,356r9190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rPr>
          <w:sz w:val="26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i/>
          <w:sz w:val="17"/>
        </w:rPr>
      </w:pPr>
    </w:p>
    <w:p w:rsidR="00C45797" w:rsidRDefault="00E93710">
      <w:pPr>
        <w:pStyle w:val="1"/>
        <w:numPr>
          <w:ilvl w:val="2"/>
          <w:numId w:val="23"/>
        </w:numPr>
        <w:tabs>
          <w:tab w:val="left" w:pos="2203"/>
        </w:tabs>
        <w:spacing w:before="89" w:line="276" w:lineRule="auto"/>
        <w:ind w:right="309" w:firstLine="708"/>
        <w:jc w:val="both"/>
      </w:pPr>
      <w:r>
        <w:rPr>
          <w:color w:val="1E5845"/>
        </w:rPr>
        <w:t>Приказ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Минтранса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России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6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ноября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2015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г.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№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329</w:t>
      </w:r>
      <w:r>
        <w:rPr>
          <w:color w:val="1E5845"/>
          <w:spacing w:val="1"/>
        </w:rPr>
        <w:t xml:space="preserve"> </w:t>
      </w:r>
      <w:r>
        <w:rPr>
          <w:b w:val="0"/>
          <w:color w:val="1E5845"/>
        </w:rPr>
        <w:t>(ред.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от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27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сентября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2017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г.)</w:t>
      </w:r>
      <w:r>
        <w:rPr>
          <w:b w:val="0"/>
          <w:color w:val="1E5845"/>
          <w:spacing w:val="1"/>
        </w:rPr>
        <w:t xml:space="preserve"> </w:t>
      </w:r>
      <w:r>
        <w:rPr>
          <w:color w:val="1E5845"/>
        </w:rPr>
        <w:t>«Об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утверждении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Порядка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обеспечения</w:t>
      </w:r>
      <w:r>
        <w:rPr>
          <w:color w:val="1E5845"/>
          <w:spacing w:val="-67"/>
        </w:rPr>
        <w:t xml:space="preserve"> </w:t>
      </w:r>
      <w:r>
        <w:rPr>
          <w:color w:val="1E5845"/>
          <w:spacing w:val="-1"/>
        </w:rPr>
        <w:t>условий</w:t>
      </w:r>
      <w:r>
        <w:rPr>
          <w:color w:val="1E5845"/>
          <w:spacing w:val="-18"/>
        </w:rPr>
        <w:t xml:space="preserve"> </w:t>
      </w:r>
      <w:r>
        <w:rPr>
          <w:color w:val="1E5845"/>
          <w:spacing w:val="-1"/>
        </w:rPr>
        <w:t>доступности</w:t>
      </w:r>
      <w:r>
        <w:rPr>
          <w:color w:val="1E5845"/>
          <w:spacing w:val="-18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-18"/>
        </w:rPr>
        <w:t xml:space="preserve"> </w:t>
      </w:r>
      <w:r>
        <w:rPr>
          <w:color w:val="1E5845"/>
        </w:rPr>
        <w:t>пассажиров</w:t>
      </w:r>
      <w:r>
        <w:rPr>
          <w:color w:val="1E5845"/>
          <w:spacing w:val="-20"/>
        </w:rPr>
        <w:t xml:space="preserve"> </w:t>
      </w:r>
      <w:r>
        <w:rPr>
          <w:color w:val="1E5845"/>
        </w:rPr>
        <w:t>из</w:t>
      </w:r>
      <w:r>
        <w:rPr>
          <w:color w:val="1E5845"/>
          <w:spacing w:val="-17"/>
        </w:rPr>
        <w:t xml:space="preserve"> </w:t>
      </w:r>
      <w:r>
        <w:rPr>
          <w:color w:val="1E5845"/>
        </w:rPr>
        <w:t>числа</w:t>
      </w:r>
      <w:r>
        <w:rPr>
          <w:color w:val="1E5845"/>
          <w:spacing w:val="-14"/>
        </w:rPr>
        <w:t xml:space="preserve"> </w:t>
      </w:r>
      <w:r>
        <w:rPr>
          <w:color w:val="1E5845"/>
        </w:rPr>
        <w:t>инвалидов</w:t>
      </w:r>
      <w:r>
        <w:rPr>
          <w:color w:val="1E5845"/>
          <w:spacing w:val="-17"/>
        </w:rPr>
        <w:t xml:space="preserve"> </w:t>
      </w:r>
      <w:r>
        <w:rPr>
          <w:color w:val="1E5845"/>
        </w:rPr>
        <w:t>пассажирских</w:t>
      </w:r>
      <w:r>
        <w:rPr>
          <w:color w:val="1E5845"/>
          <w:spacing w:val="-68"/>
        </w:rPr>
        <w:t xml:space="preserve"> </w:t>
      </w:r>
      <w:r>
        <w:rPr>
          <w:color w:val="1E5845"/>
        </w:rPr>
        <w:t>вагонов, вокзалов, поездов дальнего следования и предоставляемых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услуг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на вокзалах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в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поездах дальнего следования»</w:t>
      </w:r>
    </w:p>
    <w:p w:rsidR="00C45797" w:rsidRDefault="00E93710">
      <w:pPr>
        <w:spacing w:before="159" w:line="276" w:lineRule="auto"/>
        <w:ind w:left="566" w:right="312" w:firstLine="708"/>
        <w:jc w:val="both"/>
        <w:rPr>
          <w:i/>
          <w:sz w:val="24"/>
        </w:rPr>
      </w:pPr>
      <w:r>
        <w:rPr>
          <w:i/>
          <w:sz w:val="24"/>
        </w:rPr>
        <w:t>Устанавливает Порядок обеспечения условий доступности для пассажиров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пассажирских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вагонов,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вокзалов,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поездов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предоставляемых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вокзалах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поездах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следования.</w:t>
      </w:r>
    </w:p>
    <w:p w:rsidR="00C45797" w:rsidRDefault="00E93710">
      <w:pPr>
        <w:spacing w:before="1"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пассажиров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пассажирских вагонов (специальные вагоны, конструкц</w:t>
      </w:r>
      <w:r>
        <w:rPr>
          <w:i/>
          <w:sz w:val="24"/>
        </w:rPr>
        <w:t>ия 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кресле-коляске),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железнодорожных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вокзалов,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поездов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перевозчиками,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железнодорожного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подвижного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владельцами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пассажирской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инфраструктуры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железнодорожного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вокзала,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перевозками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железнодорожном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транспорте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пассажиров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вокзалах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поездах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дальнего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следования.</w:t>
      </w:r>
    </w:p>
    <w:p w:rsidR="00C45797" w:rsidRDefault="00E93710">
      <w:pPr>
        <w:spacing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Согласно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перевозчики,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владельцы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инфраструктуры,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полномочий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инструктирование или обучение работников, связанных с обслуживанием пассажиров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 числа инвалидов по вопросам обеспечения доступности для инвалидов объектов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предоставляемых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учё</w:t>
      </w:r>
      <w:r>
        <w:rPr>
          <w:i/>
          <w:sz w:val="24"/>
        </w:rPr>
        <w:t>том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стойких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расстройств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ограничений жизнедеятельности.</w:t>
      </w:r>
    </w:p>
    <w:p w:rsidR="00C45797" w:rsidRDefault="00E93710">
      <w:pPr>
        <w:pStyle w:val="a3"/>
        <w:spacing w:before="6"/>
        <w:rPr>
          <w:i/>
          <w:sz w:val="23"/>
        </w:rPr>
      </w:pPr>
      <w:r>
        <w:pict>
          <v:shape id="_x0000_s1129" style="position:absolute;margin-left:76pt;margin-top:16.25pt;width:458.8pt;height:.1pt;z-index:-15674880;mso-wrap-distance-left:0;mso-wrap-distance-right:0;mso-position-horizontal-relative:page" coordorigin="1520,325" coordsize="9176,0" path="m1520,325r9176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6"/>
        <w:rPr>
          <w:i/>
          <w:sz w:val="27"/>
        </w:rPr>
      </w:pPr>
    </w:p>
    <w:p w:rsidR="00C45797" w:rsidRDefault="00E93710">
      <w:pPr>
        <w:pStyle w:val="1"/>
        <w:numPr>
          <w:ilvl w:val="2"/>
          <w:numId w:val="23"/>
        </w:numPr>
        <w:tabs>
          <w:tab w:val="left" w:pos="2187"/>
        </w:tabs>
        <w:spacing w:before="1"/>
        <w:ind w:left="2186" w:hanging="913"/>
        <w:jc w:val="both"/>
      </w:pPr>
      <w:r>
        <w:rPr>
          <w:color w:val="1E5845"/>
        </w:rPr>
        <w:t>Приказ</w:t>
      </w:r>
      <w:r>
        <w:rPr>
          <w:color w:val="1E5845"/>
          <w:spacing w:val="68"/>
        </w:rPr>
        <w:t xml:space="preserve"> </w:t>
      </w:r>
      <w:r>
        <w:rPr>
          <w:color w:val="1E5845"/>
        </w:rPr>
        <w:t>Минтранса</w:t>
      </w:r>
      <w:r>
        <w:rPr>
          <w:color w:val="1E5845"/>
          <w:spacing w:val="69"/>
        </w:rPr>
        <w:t xml:space="preserve"> </w:t>
      </w:r>
      <w:r>
        <w:rPr>
          <w:color w:val="1E5845"/>
        </w:rPr>
        <w:t>России</w:t>
      </w:r>
      <w:r>
        <w:rPr>
          <w:color w:val="1E5845"/>
          <w:spacing w:val="67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69"/>
        </w:rPr>
        <w:t xml:space="preserve"> </w:t>
      </w:r>
      <w:r>
        <w:rPr>
          <w:color w:val="1E5845"/>
        </w:rPr>
        <w:t>15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февраля</w:t>
      </w:r>
      <w:r>
        <w:rPr>
          <w:color w:val="1E5845"/>
          <w:spacing w:val="67"/>
        </w:rPr>
        <w:t xml:space="preserve"> </w:t>
      </w:r>
      <w:r>
        <w:rPr>
          <w:color w:val="1E5845"/>
        </w:rPr>
        <w:t>2016</w:t>
      </w:r>
      <w:r>
        <w:rPr>
          <w:color w:val="1E5845"/>
          <w:spacing w:val="69"/>
        </w:rPr>
        <w:t xml:space="preserve"> </w:t>
      </w:r>
      <w:r>
        <w:rPr>
          <w:color w:val="1E5845"/>
        </w:rPr>
        <w:t>г.</w:t>
      </w:r>
      <w:r>
        <w:rPr>
          <w:color w:val="1E5845"/>
          <w:spacing w:val="68"/>
        </w:rPr>
        <w:t xml:space="preserve"> </w:t>
      </w:r>
      <w:r>
        <w:rPr>
          <w:color w:val="1E5845"/>
        </w:rPr>
        <w:t>№</w:t>
      </w:r>
      <w:r>
        <w:rPr>
          <w:color w:val="1E5845"/>
          <w:spacing w:val="69"/>
        </w:rPr>
        <w:t xml:space="preserve"> </w:t>
      </w:r>
      <w:r>
        <w:rPr>
          <w:color w:val="1E5845"/>
        </w:rPr>
        <w:t>24</w:t>
      </w:r>
    </w:p>
    <w:p w:rsidR="00C45797" w:rsidRDefault="00E93710">
      <w:pPr>
        <w:spacing w:before="50" w:line="276" w:lineRule="auto"/>
        <w:ind w:left="566" w:right="308"/>
        <w:jc w:val="both"/>
        <w:rPr>
          <w:b/>
          <w:sz w:val="28"/>
        </w:rPr>
      </w:pPr>
      <w:r>
        <w:rPr>
          <w:b/>
          <w:color w:val="1E5845"/>
          <w:sz w:val="28"/>
        </w:rPr>
        <w:t>«Об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утверждении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Порядка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предоставления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пассажирам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из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числа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инвалидов и других лиц с ограничениями жизнедеятельности услуг 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аэропортах</w:t>
      </w:r>
      <w:r>
        <w:rPr>
          <w:b/>
          <w:color w:val="1E5845"/>
          <w:spacing w:val="-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-2"/>
          <w:sz w:val="28"/>
        </w:rPr>
        <w:t xml:space="preserve"> </w:t>
      </w:r>
      <w:r>
        <w:rPr>
          <w:b/>
          <w:color w:val="1E5845"/>
          <w:sz w:val="28"/>
        </w:rPr>
        <w:t>на воздушных судах»</w:t>
      </w:r>
    </w:p>
    <w:p w:rsidR="00C45797" w:rsidRDefault="00E93710">
      <w:pPr>
        <w:spacing w:before="157" w:line="276" w:lineRule="auto"/>
        <w:ind w:left="566" w:right="309" w:firstLine="708"/>
        <w:jc w:val="both"/>
        <w:rPr>
          <w:i/>
          <w:sz w:val="24"/>
        </w:rPr>
      </w:pP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воздушных перевозок пассажиров из числа инвалидов и других лиц с ограничениями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регулярными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чартерными рейсами.</w:t>
      </w:r>
    </w:p>
    <w:p w:rsidR="00C45797" w:rsidRDefault="00E93710">
      <w:pPr>
        <w:spacing w:line="276" w:lineRule="auto"/>
        <w:ind w:left="566" w:right="310" w:firstLine="708"/>
        <w:jc w:val="both"/>
        <w:rPr>
          <w:i/>
          <w:sz w:val="24"/>
        </w:rPr>
      </w:pPr>
      <w:r>
        <w:rPr>
          <w:i/>
          <w:sz w:val="24"/>
        </w:rPr>
        <w:t>Пунктом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Порядка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предусмотрено,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пассажиры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лиц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воздушной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перевозки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перевозчику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агенту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перевозчика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непосредственно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продажи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воздушных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перевозок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телефону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электронной почте, либо забронировать пассажирское место и провозную емкость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системы.</w:t>
      </w:r>
    </w:p>
    <w:p w:rsidR="00C45797" w:rsidRDefault="00E93710">
      <w:pPr>
        <w:spacing w:line="276" w:lineRule="auto"/>
        <w:ind w:left="566" w:right="310" w:firstLine="708"/>
        <w:jc w:val="both"/>
        <w:rPr>
          <w:i/>
          <w:sz w:val="24"/>
        </w:rPr>
      </w:pPr>
      <w:r>
        <w:rPr>
          <w:i/>
          <w:sz w:val="24"/>
        </w:rPr>
        <w:t>Пунктом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пассажиры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ограничениями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бронировании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заключении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договора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воздушной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перевозки обязаны сообщить перевозчику или агенту перевозчика, а при заключении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туристского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туроператору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z w:val="24"/>
        </w:rPr>
        <w:t>рагенту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ограничениях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жизнедеятельности,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габаритных,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весовых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</w:p>
    <w:p w:rsidR="00C45797" w:rsidRDefault="00C45797">
      <w:pPr>
        <w:spacing w:line="276" w:lineRule="auto"/>
        <w:jc w:val="both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2"/>
        <w:rPr>
          <w:i/>
          <w:sz w:val="17"/>
        </w:rPr>
      </w:pPr>
    </w:p>
    <w:p w:rsidR="00C45797" w:rsidRDefault="00E93710">
      <w:pPr>
        <w:tabs>
          <w:tab w:val="left" w:pos="2659"/>
          <w:tab w:val="left" w:pos="4379"/>
          <w:tab w:val="left" w:pos="6069"/>
          <w:tab w:val="left" w:pos="6563"/>
          <w:tab w:val="left" w:pos="7403"/>
          <w:tab w:val="left" w:pos="8349"/>
        </w:tabs>
        <w:spacing w:before="90" w:line="276" w:lineRule="auto"/>
        <w:ind w:left="566" w:right="307"/>
        <w:jc w:val="right"/>
        <w:rPr>
          <w:i/>
          <w:sz w:val="24"/>
        </w:rPr>
      </w:pPr>
      <w:r>
        <w:rPr>
          <w:i/>
          <w:sz w:val="24"/>
        </w:rPr>
        <w:t>иных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характеристиках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передвижения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(включая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аккумуляторов),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перевозимых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борту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воздушного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судна.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документе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последовательно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описаны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сотрудников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обслуживающей</w:t>
      </w:r>
      <w:r>
        <w:rPr>
          <w:i/>
          <w:sz w:val="24"/>
        </w:rPr>
        <w:tab/>
        <w:t>организации,</w:t>
      </w:r>
      <w:r>
        <w:rPr>
          <w:i/>
          <w:sz w:val="24"/>
        </w:rPr>
        <w:tab/>
        <w:t>перевозчика,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том</w:t>
      </w:r>
      <w:r>
        <w:rPr>
          <w:i/>
          <w:sz w:val="24"/>
        </w:rPr>
        <w:tab/>
        <w:t>числе</w:t>
      </w:r>
      <w:r>
        <w:rPr>
          <w:i/>
          <w:sz w:val="24"/>
        </w:rPr>
        <w:tab/>
        <w:t>сотрудников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специализированного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подразделения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обслуживающей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оказанию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инвалидам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лицам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ограничениями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ситуациях: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прилету,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вылету,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борту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воздушного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судна,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аэропорту,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привокзальной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площади.</w:t>
      </w:r>
    </w:p>
    <w:p w:rsidR="00C45797" w:rsidRDefault="00E93710">
      <w:pPr>
        <w:pStyle w:val="a3"/>
        <w:spacing w:before="7"/>
        <w:rPr>
          <w:i/>
          <w:sz w:val="27"/>
        </w:rPr>
      </w:pPr>
      <w:r>
        <w:pict>
          <v:shape id="_x0000_s1128" style="position:absolute;margin-left:76pt;margin-top:18.6pt;width:458.8pt;height:.1pt;z-index:-15674368;mso-wrap-distance-left:0;mso-wrap-distance-right:0;mso-position-horizontal-relative:page" coordorigin="1520,372" coordsize="9176,0" path="m1520,372r9176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5"/>
        <w:rPr>
          <w:i/>
        </w:rPr>
      </w:pPr>
    </w:p>
    <w:p w:rsidR="00C45797" w:rsidRDefault="00E93710">
      <w:pPr>
        <w:pStyle w:val="1"/>
        <w:numPr>
          <w:ilvl w:val="2"/>
          <w:numId w:val="23"/>
        </w:numPr>
        <w:tabs>
          <w:tab w:val="left" w:pos="2208"/>
        </w:tabs>
        <w:spacing w:line="276" w:lineRule="auto"/>
        <w:ind w:right="309" w:firstLine="708"/>
        <w:jc w:val="both"/>
      </w:pPr>
      <w:r>
        <w:rPr>
          <w:color w:val="1E5845"/>
        </w:rPr>
        <w:t>Приказ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Минюста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России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19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августа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2015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г.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№</w:t>
      </w:r>
      <w:r>
        <w:rPr>
          <w:color w:val="1E5845"/>
          <w:spacing w:val="70"/>
        </w:rPr>
        <w:t xml:space="preserve"> </w:t>
      </w:r>
      <w:r>
        <w:rPr>
          <w:color w:val="1E5845"/>
        </w:rPr>
        <w:t>202</w:t>
      </w:r>
      <w:r>
        <w:rPr>
          <w:color w:val="1E5845"/>
          <w:spacing w:val="1"/>
        </w:rPr>
        <w:t xml:space="preserve"> </w:t>
      </w:r>
      <w:r>
        <w:rPr>
          <w:b w:val="0"/>
          <w:color w:val="1E5845"/>
        </w:rPr>
        <w:t>(ред.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от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15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января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2016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г.)</w:t>
      </w:r>
      <w:r>
        <w:rPr>
          <w:b w:val="0"/>
          <w:color w:val="1E5845"/>
          <w:spacing w:val="1"/>
        </w:rPr>
        <w:t xml:space="preserve"> </w:t>
      </w:r>
      <w:r>
        <w:rPr>
          <w:color w:val="1E5845"/>
        </w:rPr>
        <w:t>«Об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утверждении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Порядка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обеспечения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условий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доступности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инвалидов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объектов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(административные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здания,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строения,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сооружения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помещения)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Минюста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России,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территориальных органов Минюста России, федеральных бюджетных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учреждений Минюста России, федеральных служб, подведомственных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Минюсту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России,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территориальных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органов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учреждений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федеральных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служб,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подведомственных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Минюсту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России,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предоставляемых услуг в сфере юстиции, а также оказания инвалидам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при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этом необходимой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помощи»</w:t>
      </w:r>
    </w:p>
    <w:p w:rsidR="00C45797" w:rsidRDefault="00C45797">
      <w:pPr>
        <w:pStyle w:val="a3"/>
        <w:rPr>
          <w:b/>
          <w:sz w:val="30"/>
        </w:rPr>
      </w:pPr>
    </w:p>
    <w:p w:rsidR="00C45797" w:rsidRDefault="00E93710">
      <w:pPr>
        <w:spacing w:before="183" w:line="276" w:lineRule="auto"/>
        <w:ind w:left="566" w:right="310" w:firstLine="708"/>
        <w:jc w:val="both"/>
        <w:rPr>
          <w:i/>
          <w:sz w:val="24"/>
        </w:rPr>
      </w:pPr>
      <w:r>
        <w:rPr>
          <w:i/>
          <w:sz w:val="24"/>
        </w:rPr>
        <w:t>Определяет правила обеспечения условий доступности дл</w:t>
      </w:r>
      <w:r>
        <w:rPr>
          <w:i/>
          <w:sz w:val="24"/>
        </w:rPr>
        <w:t>я инвалидов 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(административные здания, строения, сооружения и помещения) Минюста 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Минюста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бюджетных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Минюста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подведомственных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Минюсту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</w:t>
      </w:r>
      <w:r>
        <w:rPr>
          <w:i/>
          <w:sz w:val="24"/>
        </w:rPr>
        <w:t>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юстиции,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Минюстом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органами и учреждениями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служб.</w:t>
      </w:r>
    </w:p>
    <w:p w:rsidR="00C45797" w:rsidRDefault="00E93710">
      <w:pPr>
        <w:spacing w:line="276" w:lineRule="auto"/>
        <w:ind w:left="566" w:right="310" w:firstLine="708"/>
        <w:jc w:val="both"/>
        <w:rPr>
          <w:i/>
          <w:sz w:val="24"/>
        </w:rPr>
      </w:pPr>
      <w:r>
        <w:rPr>
          <w:i/>
          <w:sz w:val="24"/>
        </w:rPr>
        <w:t>В сферу регулирования Минюста России и его территориальных подразделений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адвокатуры,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нотариата,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гражданского состояния (ЗАГСы), службы судебных приставов, службы исполнения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наказаний,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лабораторий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судебных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экспертиз,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юридических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консультаций,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лицензионных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регистрации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недвижимость,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мировых судей; также территориальными подразделениями Минюста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некоммерческих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общественных)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организаций.</w:t>
      </w:r>
    </w:p>
    <w:p w:rsidR="00C45797" w:rsidRDefault="00E93710">
      <w:pPr>
        <w:pStyle w:val="a3"/>
        <w:spacing w:before="6"/>
        <w:rPr>
          <w:i/>
          <w:sz w:val="22"/>
        </w:rPr>
      </w:pPr>
      <w:r>
        <w:pict>
          <v:shape id="_x0000_s1127" style="position:absolute;margin-left:76pt;margin-top:15.7pt;width:460.9pt;height:.1pt;z-index:-15673856;mso-wrap-distance-left:0;mso-wrap-distance-right:0;mso-position-horizontal-relative:page" coordorigin="1520,314" coordsize="9218,0" path="m1520,314r9218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8"/>
        <w:rPr>
          <w:i/>
        </w:rPr>
      </w:pPr>
    </w:p>
    <w:p w:rsidR="00C45797" w:rsidRDefault="00E93710">
      <w:pPr>
        <w:pStyle w:val="1"/>
        <w:numPr>
          <w:ilvl w:val="2"/>
          <w:numId w:val="23"/>
        </w:numPr>
        <w:tabs>
          <w:tab w:val="left" w:pos="2237"/>
        </w:tabs>
        <w:spacing w:before="1" w:line="276" w:lineRule="auto"/>
        <w:ind w:right="306" w:firstLine="708"/>
        <w:jc w:val="both"/>
      </w:pPr>
      <w:r>
        <w:rPr>
          <w:color w:val="1E5845"/>
        </w:rPr>
        <w:t>Приказ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Судебного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департамента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при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Верховном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Суде</w:t>
      </w:r>
      <w:r>
        <w:rPr>
          <w:color w:val="1E5845"/>
          <w:spacing w:val="1"/>
        </w:rPr>
        <w:t xml:space="preserve"> </w:t>
      </w:r>
      <w:r>
        <w:rPr>
          <w:color w:val="1E5845"/>
          <w:spacing w:val="-4"/>
        </w:rPr>
        <w:t>Российской</w:t>
      </w:r>
      <w:r>
        <w:rPr>
          <w:color w:val="1E5845"/>
          <w:spacing w:val="-24"/>
        </w:rPr>
        <w:t xml:space="preserve"> </w:t>
      </w:r>
      <w:r>
        <w:rPr>
          <w:color w:val="1E5845"/>
          <w:spacing w:val="-3"/>
        </w:rPr>
        <w:t>Федерации</w:t>
      </w:r>
      <w:r>
        <w:rPr>
          <w:color w:val="1E5845"/>
          <w:spacing w:val="-23"/>
        </w:rPr>
        <w:t xml:space="preserve"> </w:t>
      </w:r>
      <w:r>
        <w:rPr>
          <w:color w:val="1E5845"/>
          <w:spacing w:val="-3"/>
        </w:rPr>
        <w:t>от</w:t>
      </w:r>
      <w:r>
        <w:rPr>
          <w:color w:val="1E5845"/>
          <w:spacing w:val="-21"/>
        </w:rPr>
        <w:t xml:space="preserve"> </w:t>
      </w:r>
      <w:r>
        <w:rPr>
          <w:color w:val="1E5845"/>
          <w:spacing w:val="-3"/>
        </w:rPr>
        <w:t>31</w:t>
      </w:r>
      <w:r>
        <w:rPr>
          <w:color w:val="1E5845"/>
          <w:spacing w:val="-18"/>
        </w:rPr>
        <w:t xml:space="preserve"> </w:t>
      </w:r>
      <w:r>
        <w:rPr>
          <w:color w:val="1E5845"/>
          <w:spacing w:val="-3"/>
        </w:rPr>
        <w:t>декабря</w:t>
      </w:r>
      <w:r>
        <w:rPr>
          <w:color w:val="1E5845"/>
          <w:spacing w:val="-20"/>
        </w:rPr>
        <w:t xml:space="preserve"> </w:t>
      </w:r>
      <w:r>
        <w:rPr>
          <w:color w:val="1E5845"/>
          <w:spacing w:val="-3"/>
        </w:rPr>
        <w:t>2015</w:t>
      </w:r>
      <w:r>
        <w:rPr>
          <w:color w:val="1E5845"/>
          <w:spacing w:val="-21"/>
        </w:rPr>
        <w:t xml:space="preserve"> </w:t>
      </w:r>
      <w:r>
        <w:rPr>
          <w:color w:val="1E5845"/>
          <w:spacing w:val="-3"/>
        </w:rPr>
        <w:t>г.</w:t>
      </w:r>
      <w:r>
        <w:rPr>
          <w:color w:val="1E5845"/>
          <w:spacing w:val="-23"/>
        </w:rPr>
        <w:t xml:space="preserve"> </w:t>
      </w:r>
      <w:r>
        <w:rPr>
          <w:color w:val="1E5845"/>
          <w:spacing w:val="-3"/>
        </w:rPr>
        <w:t>№</w:t>
      </w:r>
      <w:r>
        <w:rPr>
          <w:color w:val="1E5845"/>
          <w:spacing w:val="-21"/>
        </w:rPr>
        <w:t xml:space="preserve"> </w:t>
      </w:r>
      <w:r>
        <w:rPr>
          <w:color w:val="1E5845"/>
          <w:spacing w:val="-3"/>
        </w:rPr>
        <w:t>406</w:t>
      </w:r>
      <w:r>
        <w:rPr>
          <w:color w:val="1E5845"/>
          <w:spacing w:val="-21"/>
        </w:rPr>
        <w:t xml:space="preserve"> </w:t>
      </w:r>
      <w:r>
        <w:rPr>
          <w:b w:val="0"/>
          <w:color w:val="1E5845"/>
          <w:spacing w:val="-3"/>
        </w:rPr>
        <w:t>(ред.</w:t>
      </w:r>
      <w:r>
        <w:rPr>
          <w:b w:val="0"/>
          <w:color w:val="1E5845"/>
          <w:spacing w:val="-21"/>
        </w:rPr>
        <w:t xml:space="preserve"> </w:t>
      </w:r>
      <w:r>
        <w:rPr>
          <w:b w:val="0"/>
          <w:color w:val="1E5845"/>
          <w:spacing w:val="-3"/>
        </w:rPr>
        <w:t>от</w:t>
      </w:r>
      <w:r>
        <w:rPr>
          <w:b w:val="0"/>
          <w:color w:val="1E5845"/>
          <w:spacing w:val="-17"/>
        </w:rPr>
        <w:t xml:space="preserve"> </w:t>
      </w:r>
      <w:r>
        <w:rPr>
          <w:b w:val="0"/>
          <w:color w:val="1E5845"/>
          <w:spacing w:val="-3"/>
        </w:rPr>
        <w:t>28</w:t>
      </w:r>
      <w:r>
        <w:rPr>
          <w:b w:val="0"/>
          <w:color w:val="1E5845"/>
          <w:spacing w:val="-21"/>
        </w:rPr>
        <w:t xml:space="preserve"> </w:t>
      </w:r>
      <w:r>
        <w:rPr>
          <w:b w:val="0"/>
          <w:color w:val="1E5845"/>
          <w:spacing w:val="-3"/>
        </w:rPr>
        <w:t>сентября</w:t>
      </w:r>
      <w:r>
        <w:rPr>
          <w:b w:val="0"/>
          <w:color w:val="1E5845"/>
          <w:spacing w:val="-22"/>
        </w:rPr>
        <w:t xml:space="preserve"> </w:t>
      </w:r>
      <w:r>
        <w:rPr>
          <w:b w:val="0"/>
          <w:color w:val="1E5845"/>
          <w:spacing w:val="-3"/>
        </w:rPr>
        <w:t>2018</w:t>
      </w:r>
      <w:r>
        <w:rPr>
          <w:b w:val="0"/>
          <w:color w:val="1E5845"/>
          <w:spacing w:val="-67"/>
        </w:rPr>
        <w:t xml:space="preserve"> </w:t>
      </w:r>
      <w:r>
        <w:rPr>
          <w:b w:val="0"/>
          <w:color w:val="1E5845"/>
        </w:rPr>
        <w:t>г.)</w:t>
      </w:r>
      <w:r>
        <w:rPr>
          <w:b w:val="0"/>
          <w:color w:val="1E5845"/>
          <w:spacing w:val="71"/>
        </w:rPr>
        <w:t xml:space="preserve"> </w:t>
      </w:r>
      <w:r>
        <w:rPr>
          <w:color w:val="1E5845"/>
        </w:rPr>
        <w:t>«Об</w:t>
      </w:r>
      <w:r>
        <w:rPr>
          <w:color w:val="1E5845"/>
          <w:spacing w:val="71"/>
        </w:rPr>
        <w:t xml:space="preserve"> </w:t>
      </w:r>
      <w:r>
        <w:rPr>
          <w:color w:val="1E5845"/>
        </w:rPr>
        <w:t>утверждении</w:t>
      </w:r>
      <w:r>
        <w:rPr>
          <w:color w:val="1E5845"/>
          <w:spacing w:val="71"/>
        </w:rPr>
        <w:t xml:space="preserve"> </w:t>
      </w:r>
      <w:r>
        <w:rPr>
          <w:color w:val="1E5845"/>
        </w:rPr>
        <w:t>порядка   обеспечения   условий   доступности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66"/>
        </w:rPr>
        <w:t xml:space="preserve"> </w:t>
      </w:r>
      <w:r>
        <w:rPr>
          <w:color w:val="1E5845"/>
        </w:rPr>
        <w:t>инвалидов</w:t>
      </w:r>
      <w:r>
        <w:rPr>
          <w:color w:val="1E5845"/>
          <w:spacing w:val="64"/>
        </w:rPr>
        <w:t xml:space="preserve"> </w:t>
      </w:r>
      <w:r>
        <w:rPr>
          <w:color w:val="1E5845"/>
        </w:rPr>
        <w:t>объектов</w:t>
      </w:r>
      <w:r>
        <w:rPr>
          <w:color w:val="1E5845"/>
          <w:spacing w:val="67"/>
        </w:rPr>
        <w:t xml:space="preserve"> </w:t>
      </w:r>
      <w:r>
        <w:rPr>
          <w:color w:val="1E5845"/>
        </w:rPr>
        <w:t>федеральных</w:t>
      </w:r>
      <w:r>
        <w:rPr>
          <w:color w:val="1E5845"/>
          <w:spacing w:val="68"/>
        </w:rPr>
        <w:t xml:space="preserve"> </w:t>
      </w:r>
      <w:r>
        <w:rPr>
          <w:color w:val="1E5845"/>
        </w:rPr>
        <w:t>судов</w:t>
      </w:r>
      <w:r>
        <w:rPr>
          <w:color w:val="1E5845"/>
          <w:spacing w:val="67"/>
        </w:rPr>
        <w:t xml:space="preserve"> </w:t>
      </w:r>
      <w:r>
        <w:rPr>
          <w:color w:val="1E5845"/>
        </w:rPr>
        <w:t>общей</w:t>
      </w:r>
      <w:r>
        <w:rPr>
          <w:color w:val="1E5845"/>
          <w:spacing w:val="64"/>
        </w:rPr>
        <w:t xml:space="preserve"> </w:t>
      </w:r>
      <w:r>
        <w:rPr>
          <w:color w:val="1E5845"/>
        </w:rPr>
        <w:t>юрисдикции,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b/>
          <w:sz w:val="17"/>
        </w:rPr>
      </w:pPr>
    </w:p>
    <w:p w:rsidR="00C45797" w:rsidRDefault="00E93710">
      <w:pPr>
        <w:spacing w:before="89" w:line="278" w:lineRule="auto"/>
        <w:ind w:left="566" w:right="311"/>
        <w:jc w:val="both"/>
        <w:rPr>
          <w:b/>
          <w:sz w:val="28"/>
        </w:rPr>
      </w:pPr>
      <w:r>
        <w:rPr>
          <w:b/>
          <w:color w:val="1E5845"/>
          <w:sz w:val="28"/>
        </w:rPr>
        <w:t>федеральных арбитражных судов и органов Судебного департамента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при</w:t>
      </w:r>
      <w:r>
        <w:rPr>
          <w:b/>
          <w:color w:val="1E5845"/>
          <w:spacing w:val="-3"/>
          <w:sz w:val="28"/>
        </w:rPr>
        <w:t xml:space="preserve"> </w:t>
      </w:r>
      <w:r>
        <w:rPr>
          <w:b/>
          <w:color w:val="1E5845"/>
          <w:sz w:val="28"/>
        </w:rPr>
        <w:t>Верховном</w:t>
      </w:r>
      <w:r>
        <w:rPr>
          <w:b/>
          <w:color w:val="1E5845"/>
          <w:spacing w:val="-3"/>
          <w:sz w:val="28"/>
        </w:rPr>
        <w:t xml:space="preserve"> </w:t>
      </w:r>
      <w:r>
        <w:rPr>
          <w:b/>
          <w:color w:val="1E5845"/>
          <w:sz w:val="28"/>
        </w:rPr>
        <w:t>Суде</w:t>
      </w:r>
      <w:r>
        <w:rPr>
          <w:b/>
          <w:color w:val="1E5845"/>
          <w:spacing w:val="-1"/>
          <w:sz w:val="28"/>
        </w:rPr>
        <w:t xml:space="preserve"> </w:t>
      </w:r>
      <w:r>
        <w:rPr>
          <w:b/>
          <w:color w:val="1E5845"/>
          <w:sz w:val="28"/>
        </w:rPr>
        <w:t>Российской</w:t>
      </w:r>
      <w:r>
        <w:rPr>
          <w:b/>
          <w:color w:val="1E5845"/>
          <w:spacing w:val="-2"/>
          <w:sz w:val="28"/>
        </w:rPr>
        <w:t xml:space="preserve"> </w:t>
      </w:r>
      <w:r>
        <w:rPr>
          <w:b/>
          <w:color w:val="1E5845"/>
          <w:sz w:val="28"/>
        </w:rPr>
        <w:t>Федерации»</w:t>
      </w:r>
    </w:p>
    <w:p w:rsidR="00C45797" w:rsidRDefault="00E93710">
      <w:pPr>
        <w:spacing w:before="152" w:line="276" w:lineRule="auto"/>
        <w:ind w:left="566" w:right="306" w:firstLine="708"/>
        <w:jc w:val="both"/>
        <w:rPr>
          <w:i/>
          <w:sz w:val="24"/>
        </w:rPr>
      </w:pPr>
      <w:r>
        <w:rPr>
          <w:i/>
          <w:spacing w:val="-4"/>
          <w:sz w:val="24"/>
        </w:rPr>
        <w:t>Документ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определяет</w:t>
      </w:r>
      <w:r>
        <w:rPr>
          <w:i/>
          <w:spacing w:val="-17"/>
          <w:sz w:val="24"/>
        </w:rPr>
        <w:t xml:space="preserve"> </w:t>
      </w:r>
      <w:r>
        <w:rPr>
          <w:i/>
          <w:spacing w:val="-4"/>
          <w:sz w:val="24"/>
        </w:rPr>
        <w:t>организацию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обеспечения</w:t>
      </w:r>
      <w:r>
        <w:rPr>
          <w:i/>
          <w:spacing w:val="-13"/>
          <w:sz w:val="24"/>
        </w:rPr>
        <w:t xml:space="preserve"> </w:t>
      </w:r>
      <w:r>
        <w:rPr>
          <w:i/>
          <w:spacing w:val="-4"/>
          <w:sz w:val="24"/>
        </w:rPr>
        <w:t>условий</w:t>
      </w:r>
      <w:r>
        <w:rPr>
          <w:i/>
          <w:spacing w:val="-17"/>
          <w:sz w:val="24"/>
        </w:rPr>
        <w:t xml:space="preserve"> </w:t>
      </w:r>
      <w:r>
        <w:rPr>
          <w:i/>
          <w:spacing w:val="-4"/>
          <w:sz w:val="24"/>
        </w:rPr>
        <w:t>доступности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для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инвалидов</w:t>
      </w:r>
      <w:r>
        <w:rPr>
          <w:i/>
          <w:spacing w:val="-58"/>
          <w:sz w:val="24"/>
        </w:rPr>
        <w:t xml:space="preserve"> </w:t>
      </w:r>
      <w:r>
        <w:rPr>
          <w:i/>
          <w:spacing w:val="-1"/>
          <w:sz w:val="24"/>
        </w:rPr>
        <w:t xml:space="preserve">зданий (помещений) федеральных </w:t>
      </w:r>
      <w:r>
        <w:rPr>
          <w:i/>
          <w:sz w:val="24"/>
        </w:rPr>
        <w:t>судов общей юрисдикции, федеральных арбитражных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судов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 Судебного департамента,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 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pacing w:val="-4"/>
          <w:sz w:val="24"/>
        </w:rPr>
        <w:t>преодолении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барьеров,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мешающих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использованию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объектов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наравне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другими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лицами.</w:t>
      </w:r>
    </w:p>
    <w:p w:rsidR="00C45797" w:rsidRDefault="00E93710">
      <w:pPr>
        <w:spacing w:line="276" w:lineRule="auto"/>
        <w:ind w:left="566" w:right="308" w:firstLine="708"/>
        <w:jc w:val="both"/>
        <w:rPr>
          <w:i/>
          <w:sz w:val="24"/>
        </w:rPr>
      </w:pPr>
      <w:r>
        <w:rPr>
          <w:i/>
          <w:sz w:val="24"/>
        </w:rPr>
        <w:t>Организационные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межрайонных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гарнизонных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департамента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совместно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соответствующим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судом.</w:t>
      </w:r>
    </w:p>
    <w:p w:rsidR="00C45797" w:rsidRDefault="00E93710">
      <w:pPr>
        <w:pStyle w:val="a3"/>
        <w:spacing w:before="11"/>
        <w:rPr>
          <w:i/>
          <w:sz w:val="27"/>
        </w:rPr>
      </w:pPr>
      <w:r>
        <w:pict>
          <v:shape id="_x0000_s1126" style="position:absolute;margin-left:76pt;margin-top:18.8pt;width:460.9pt;height:.1pt;z-index:-15673344;mso-wrap-distance-left:0;mso-wrap-distance-right:0;mso-position-horizontal-relative:page" coordorigin="1520,376" coordsize="9218,0" path="m1520,376r9218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10"/>
        <w:rPr>
          <w:i/>
          <w:sz w:val="27"/>
        </w:rPr>
      </w:pPr>
    </w:p>
    <w:p w:rsidR="00C45797" w:rsidRDefault="00E93710">
      <w:pPr>
        <w:pStyle w:val="1"/>
        <w:numPr>
          <w:ilvl w:val="2"/>
          <w:numId w:val="23"/>
        </w:numPr>
        <w:tabs>
          <w:tab w:val="left" w:pos="2156"/>
        </w:tabs>
        <w:spacing w:before="1"/>
        <w:ind w:left="2155" w:hanging="882"/>
        <w:jc w:val="both"/>
      </w:pPr>
      <w:r>
        <w:rPr>
          <w:color w:val="1E5845"/>
        </w:rPr>
        <w:t>Информационное</w:t>
      </w:r>
      <w:r>
        <w:rPr>
          <w:color w:val="1E5845"/>
          <w:spacing w:val="37"/>
        </w:rPr>
        <w:t xml:space="preserve"> </w:t>
      </w:r>
      <w:r>
        <w:rPr>
          <w:color w:val="1E5845"/>
        </w:rPr>
        <w:t>письмо</w:t>
      </w:r>
      <w:r>
        <w:rPr>
          <w:color w:val="1E5845"/>
          <w:spacing w:val="39"/>
        </w:rPr>
        <w:t xml:space="preserve"> </w:t>
      </w:r>
      <w:r>
        <w:rPr>
          <w:color w:val="1E5845"/>
        </w:rPr>
        <w:t>Банка</w:t>
      </w:r>
      <w:r>
        <w:rPr>
          <w:color w:val="1E5845"/>
          <w:spacing w:val="39"/>
        </w:rPr>
        <w:t xml:space="preserve"> </w:t>
      </w:r>
      <w:r>
        <w:rPr>
          <w:color w:val="1E5845"/>
        </w:rPr>
        <w:t>России</w:t>
      </w:r>
      <w:r>
        <w:rPr>
          <w:color w:val="1E5845"/>
          <w:spacing w:val="37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39"/>
        </w:rPr>
        <w:t xml:space="preserve"> </w:t>
      </w:r>
      <w:r>
        <w:rPr>
          <w:color w:val="1E5845"/>
        </w:rPr>
        <w:t>12</w:t>
      </w:r>
      <w:r>
        <w:rPr>
          <w:color w:val="1E5845"/>
          <w:spacing w:val="38"/>
        </w:rPr>
        <w:t xml:space="preserve"> </w:t>
      </w:r>
      <w:r>
        <w:rPr>
          <w:color w:val="1E5845"/>
        </w:rPr>
        <w:t>мая</w:t>
      </w:r>
      <w:r>
        <w:rPr>
          <w:color w:val="1E5845"/>
          <w:spacing w:val="37"/>
        </w:rPr>
        <w:t xml:space="preserve"> </w:t>
      </w:r>
      <w:r>
        <w:rPr>
          <w:color w:val="1E5845"/>
        </w:rPr>
        <w:t>2017</w:t>
      </w:r>
      <w:r>
        <w:rPr>
          <w:color w:val="1E5845"/>
          <w:spacing w:val="39"/>
        </w:rPr>
        <w:t xml:space="preserve"> </w:t>
      </w:r>
      <w:r>
        <w:rPr>
          <w:color w:val="1E5845"/>
        </w:rPr>
        <w:t>г.</w:t>
      </w:r>
    </w:p>
    <w:p w:rsidR="00C45797" w:rsidRDefault="00E93710">
      <w:pPr>
        <w:pStyle w:val="a3"/>
        <w:spacing w:before="50" w:line="276" w:lineRule="auto"/>
        <w:ind w:left="566" w:right="309"/>
        <w:jc w:val="both"/>
      </w:pPr>
      <w:r>
        <w:rPr>
          <w:b/>
          <w:color w:val="1E5845"/>
        </w:rPr>
        <w:t>№</w:t>
      </w:r>
      <w:r>
        <w:rPr>
          <w:b/>
          <w:color w:val="1E5845"/>
          <w:spacing w:val="1"/>
        </w:rPr>
        <w:t xml:space="preserve"> </w:t>
      </w:r>
      <w:r>
        <w:rPr>
          <w:b/>
          <w:color w:val="1E5845"/>
        </w:rPr>
        <w:t>ИН-03-59/20</w:t>
      </w:r>
      <w:r>
        <w:rPr>
          <w:b/>
          <w:color w:val="1E5845"/>
          <w:spacing w:val="1"/>
        </w:rPr>
        <w:t xml:space="preserve"> </w:t>
      </w:r>
      <w:r>
        <w:rPr>
          <w:b/>
          <w:color w:val="1E5845"/>
        </w:rPr>
        <w:t>«</w:t>
      </w:r>
      <w:r>
        <w:rPr>
          <w:color w:val="1E5845"/>
        </w:rPr>
        <w:t>О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рекомендациях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по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обеспечению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доступности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услуг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кредитных</w:t>
      </w:r>
      <w:r>
        <w:rPr>
          <w:color w:val="1E5845"/>
          <w:spacing w:val="-10"/>
        </w:rPr>
        <w:t xml:space="preserve"> </w:t>
      </w:r>
      <w:r>
        <w:rPr>
          <w:color w:val="1E5845"/>
        </w:rPr>
        <w:t>организаций</w:t>
      </w:r>
      <w:r>
        <w:rPr>
          <w:color w:val="1E5845"/>
          <w:spacing w:val="-9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-11"/>
        </w:rPr>
        <w:t xml:space="preserve"> </w:t>
      </w:r>
      <w:r>
        <w:rPr>
          <w:color w:val="1E5845"/>
        </w:rPr>
        <w:t>людей</w:t>
      </w:r>
      <w:r>
        <w:rPr>
          <w:color w:val="1E5845"/>
          <w:spacing w:val="-9"/>
        </w:rPr>
        <w:t xml:space="preserve"> </w:t>
      </w:r>
      <w:r>
        <w:rPr>
          <w:color w:val="1E5845"/>
        </w:rPr>
        <w:t>с</w:t>
      </w:r>
      <w:r>
        <w:rPr>
          <w:color w:val="1E5845"/>
          <w:spacing w:val="-11"/>
        </w:rPr>
        <w:t xml:space="preserve"> </w:t>
      </w:r>
      <w:r>
        <w:rPr>
          <w:color w:val="1E5845"/>
        </w:rPr>
        <w:t>инвалидностью,</w:t>
      </w:r>
      <w:r>
        <w:rPr>
          <w:color w:val="1E5845"/>
          <w:spacing w:val="-11"/>
        </w:rPr>
        <w:t xml:space="preserve"> </w:t>
      </w:r>
      <w:r>
        <w:rPr>
          <w:color w:val="1E5845"/>
        </w:rPr>
        <w:t>маломобильных</w:t>
      </w:r>
      <w:r>
        <w:rPr>
          <w:color w:val="1E5845"/>
          <w:spacing w:val="-9"/>
        </w:rPr>
        <w:t xml:space="preserve"> </w:t>
      </w:r>
      <w:r>
        <w:rPr>
          <w:color w:val="1E5845"/>
        </w:rPr>
        <w:t>групп</w:t>
      </w:r>
      <w:r>
        <w:rPr>
          <w:color w:val="1E5845"/>
          <w:spacing w:val="-68"/>
        </w:rPr>
        <w:t xml:space="preserve"> </w:t>
      </w:r>
      <w:r>
        <w:rPr>
          <w:color w:val="1E5845"/>
        </w:rPr>
        <w:t>населения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и пожилого населения»</w:t>
      </w:r>
    </w:p>
    <w:p w:rsidR="00C45797" w:rsidRDefault="00E93710">
      <w:pPr>
        <w:spacing w:line="276" w:lineRule="auto"/>
        <w:ind w:left="566" w:right="312" w:firstLine="708"/>
        <w:jc w:val="both"/>
        <w:rPr>
          <w:i/>
          <w:sz w:val="24"/>
        </w:rPr>
      </w:pPr>
      <w:r>
        <w:rPr>
          <w:i/>
          <w:sz w:val="24"/>
        </w:rPr>
        <w:t>Банк России представляет кредитным организациям рекомендации о 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 доступности для инвалидов и других маломобильных граждан (МГН) в 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 платежных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услуг:</w:t>
      </w:r>
    </w:p>
    <w:p w:rsidR="00C45797" w:rsidRDefault="00E93710">
      <w:pPr>
        <w:pStyle w:val="a5"/>
        <w:numPr>
          <w:ilvl w:val="0"/>
          <w:numId w:val="22"/>
        </w:numPr>
        <w:tabs>
          <w:tab w:val="left" w:pos="1496"/>
        </w:tabs>
        <w:spacing w:line="278" w:lineRule="auto"/>
        <w:ind w:right="310" w:firstLine="708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банкоматов;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</w:t>
      </w:r>
      <w:r>
        <w:rPr>
          <w:i/>
          <w:sz w:val="24"/>
        </w:rPr>
        <w:t>едств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платежа;</w:t>
      </w:r>
    </w:p>
    <w:p w:rsidR="00C45797" w:rsidRDefault="00E93710">
      <w:pPr>
        <w:pStyle w:val="a5"/>
        <w:numPr>
          <w:ilvl w:val="0"/>
          <w:numId w:val="22"/>
        </w:numPr>
        <w:tabs>
          <w:tab w:val="left" w:pos="1443"/>
        </w:tabs>
        <w:spacing w:line="276" w:lineRule="auto"/>
        <w:ind w:right="311" w:firstLine="708"/>
        <w:rPr>
          <w:i/>
          <w:sz w:val="24"/>
        </w:rPr>
      </w:pPr>
      <w:r>
        <w:rPr>
          <w:i/>
          <w:sz w:val="24"/>
        </w:rPr>
        <w:t>при обслуживании инвалидов и других МГН в офисах кредитных организаций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(назначить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лицо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</w:t>
      </w:r>
      <w:r>
        <w:rPr>
          <w:i/>
          <w:sz w:val="24"/>
        </w:rPr>
        <w:t>идов);</w:t>
      </w:r>
    </w:p>
    <w:p w:rsidR="00C45797" w:rsidRDefault="00E93710">
      <w:pPr>
        <w:pStyle w:val="a5"/>
        <w:numPr>
          <w:ilvl w:val="0"/>
          <w:numId w:val="22"/>
        </w:numPr>
        <w:tabs>
          <w:tab w:val="left" w:pos="1448"/>
        </w:tabs>
        <w:spacing w:line="276" w:lineRule="auto"/>
        <w:ind w:right="309" w:firstLine="708"/>
        <w:rPr>
          <w:i/>
          <w:sz w:val="24"/>
        </w:rPr>
      </w:pPr>
      <w:r>
        <w:rPr>
          <w:i/>
          <w:sz w:val="24"/>
        </w:rPr>
        <w:t>при проведении работы по повышению квалификации работников кредитной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 (в программу обучения работников, обслуживающих клиентов кредитной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 – физических лиц, включать темы, предусматривающие изучение приёмов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МГН,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преодолении ими барьеров; правила взаимодействия в случае подписи документов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факсимиле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инвалидами по зрению);</w:t>
      </w:r>
    </w:p>
    <w:p w:rsidR="00C45797" w:rsidRDefault="00E93710">
      <w:pPr>
        <w:spacing w:line="275" w:lineRule="exact"/>
        <w:ind w:left="1274"/>
        <w:jc w:val="both"/>
        <w:rPr>
          <w:i/>
          <w:sz w:val="24"/>
        </w:rPr>
      </w:pPr>
      <w:r>
        <w:rPr>
          <w:i/>
          <w:sz w:val="24"/>
        </w:rPr>
        <w:t>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разработать:</w:t>
      </w:r>
    </w:p>
    <w:p w:rsidR="00C45797" w:rsidRDefault="00E93710">
      <w:pPr>
        <w:pStyle w:val="a5"/>
        <w:numPr>
          <w:ilvl w:val="0"/>
          <w:numId w:val="21"/>
        </w:numPr>
        <w:tabs>
          <w:tab w:val="left" w:pos="1536"/>
        </w:tabs>
        <w:spacing w:before="36" w:line="273" w:lineRule="auto"/>
        <w:ind w:right="310" w:firstLine="710"/>
        <w:rPr>
          <w:i/>
          <w:sz w:val="24"/>
        </w:rPr>
      </w:pPr>
      <w:r>
        <w:rPr>
          <w:i/>
          <w:sz w:val="24"/>
        </w:rPr>
        <w:t>соответствующие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</w:t>
      </w:r>
      <w:r>
        <w:rPr>
          <w:i/>
          <w:sz w:val="24"/>
        </w:rPr>
        <w:t>отников,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непосредственное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клиентами,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являющимися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МГН;</w:t>
      </w:r>
    </w:p>
    <w:p w:rsidR="00C45797" w:rsidRDefault="00E93710">
      <w:pPr>
        <w:pStyle w:val="a5"/>
        <w:numPr>
          <w:ilvl w:val="0"/>
          <w:numId w:val="21"/>
        </w:numPr>
        <w:tabs>
          <w:tab w:val="left" w:pos="1536"/>
        </w:tabs>
        <w:spacing w:before="5" w:line="273" w:lineRule="auto"/>
        <w:ind w:right="311" w:firstLine="710"/>
        <w:rPr>
          <w:i/>
          <w:sz w:val="24"/>
        </w:rPr>
      </w:pPr>
      <w:r>
        <w:rPr>
          <w:i/>
          <w:sz w:val="24"/>
        </w:rPr>
        <w:t>внутренние регламенты (правила, положения) обеспечения доступности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 объектов и услуг кредитной организации, адаптации каналов обслуживания,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</w:t>
      </w:r>
      <w:r>
        <w:rPr>
          <w:i/>
          <w:sz w:val="24"/>
        </w:rPr>
        <w:t>одуктов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сервисов;</w:t>
      </w:r>
    </w:p>
    <w:p w:rsidR="00C45797" w:rsidRDefault="00E93710">
      <w:pPr>
        <w:pStyle w:val="a5"/>
        <w:numPr>
          <w:ilvl w:val="0"/>
          <w:numId w:val="21"/>
        </w:numPr>
        <w:tabs>
          <w:tab w:val="left" w:pos="1536"/>
        </w:tabs>
        <w:spacing w:before="5" w:line="273" w:lineRule="auto"/>
        <w:ind w:right="310" w:firstLine="710"/>
        <w:rPr>
          <w:i/>
          <w:sz w:val="24"/>
        </w:rPr>
      </w:pP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(«дорожную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карту»)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поэтапного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предусмотренных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 и МГН объектов и услуг, предоставляемых кредитной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настоящем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рекомендаций.</w:t>
      </w:r>
    </w:p>
    <w:p w:rsidR="00C45797" w:rsidRDefault="00C45797">
      <w:pPr>
        <w:spacing w:line="273" w:lineRule="auto"/>
        <w:jc w:val="both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i/>
          <w:sz w:val="20"/>
        </w:rPr>
      </w:pPr>
    </w:p>
    <w:p w:rsidR="00C45797" w:rsidRDefault="00C45797">
      <w:pPr>
        <w:pStyle w:val="a3"/>
        <w:rPr>
          <w:i/>
          <w:sz w:val="20"/>
        </w:rPr>
      </w:pPr>
    </w:p>
    <w:p w:rsidR="00C45797" w:rsidRDefault="00C45797">
      <w:pPr>
        <w:pStyle w:val="a3"/>
        <w:spacing w:before="8"/>
        <w:rPr>
          <w:i/>
          <w:sz w:val="15"/>
        </w:rPr>
      </w:pPr>
    </w:p>
    <w:p w:rsidR="00C45797" w:rsidRDefault="00E93710">
      <w:pPr>
        <w:pStyle w:val="a3"/>
        <w:spacing w:line="30" w:lineRule="exact"/>
        <w:ind w:left="437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124" style="width:460.2pt;height:1.5pt;mso-position-horizontal-relative:char;mso-position-vertical-relative:line" coordsize="9204,30">
            <v:line id="_x0000_s1125" style="position:absolute" from="0,15" to="9204,15" strokecolor="#1e5845" strokeweight="1.5pt">
              <v:stroke dashstyle="longDashDot"/>
            </v:line>
            <w10:wrap type="none"/>
            <w10:anchorlock/>
          </v:group>
        </w:pict>
      </w:r>
    </w:p>
    <w:p w:rsidR="00C45797" w:rsidRDefault="00C45797">
      <w:pPr>
        <w:spacing w:line="30" w:lineRule="exact"/>
        <w:rPr>
          <w:sz w:val="3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i/>
          <w:sz w:val="20"/>
        </w:rPr>
      </w:pPr>
    </w:p>
    <w:p w:rsidR="00C45797" w:rsidRDefault="00C45797">
      <w:pPr>
        <w:pStyle w:val="a3"/>
        <w:spacing w:before="6"/>
        <w:rPr>
          <w:i/>
          <w:sz w:val="18"/>
        </w:rPr>
      </w:pPr>
    </w:p>
    <w:p w:rsidR="00C45797" w:rsidRDefault="00E93710">
      <w:pPr>
        <w:pStyle w:val="a3"/>
        <w:ind w:left="4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0" style="width:454.65pt;height:99.5pt;mso-position-horizontal-relative:char;mso-position-vertical-relative:line" coordsize="9093,1990">
            <v:shape id="_x0000_s1123" style="position:absolute;left:10;top:10;width:9073;height:1970" coordorigin="10,10" coordsize="9073,1970" path="m8755,10l338,10r-75,9l194,43,133,82,82,133,43,194,19,263r-9,75l10,1652r9,75l43,1796r39,61l133,1908r61,39l263,1971r75,9l8755,1980r75,-9l8899,1947r61,-39l9011,1857r39,-61l9074,1727r9,-75l9083,338r-9,-75l9050,194r-39,-61l8960,82,8899,43,8830,19r-75,-9xe" fillcolor="#1e5845" stroked="f">
              <v:path arrowok="t"/>
            </v:shape>
            <v:shape id="_x0000_s1122" style="position:absolute;left:10;top:10;width:9073;height:1970" coordorigin="10,10" coordsize="9073,1970" path="m10,338r9,-75l43,194,82,133,133,82,194,43,263,19r75,-9l8755,10r75,9l8899,43r61,39l9011,133r39,61l9074,263r9,75l9083,1652r-9,75l9050,1796r-39,61l8960,1908r-61,39l8830,1971r-75,9l338,1980r-75,-9l194,1947r-61,-39l82,1857,43,1796,19,1727r-9,-75l10,338xe" filled="f" strokecolor="#1e5845" strokeweight="1pt">
              <v:path arrowok="t"/>
            </v:shape>
            <v:shape id="_x0000_s1121" type="#_x0000_t202" style="position:absolute;width:9093;height:1990" filled="f" stroked="f">
              <v:textbox inset="0,0,0,0">
                <w:txbxContent>
                  <w:p w:rsidR="00C45797" w:rsidRDefault="00E93710">
                    <w:pPr>
                      <w:spacing w:before="255"/>
                      <w:ind w:left="1539" w:right="153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ПРИЛОЖЕНИЕ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2.</w:t>
                    </w:r>
                  </w:p>
                  <w:p w:rsidR="00C45797" w:rsidRDefault="00E93710">
                    <w:pPr>
                      <w:spacing w:before="48" w:line="276" w:lineRule="auto"/>
                      <w:ind w:left="1544" w:right="1538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НОРМАТИВНО-ТЕХНИЧЕСКИЕ ДОКУМЕНТЫ</w:t>
                    </w:r>
                    <w:r>
                      <w:rPr>
                        <w:color w:val="FFFFFF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В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ПРОЕКТИРОВАНИИ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И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СТРОИТЕЛЬСТВЕ</w:t>
                    </w:r>
                  </w:p>
                  <w:p w:rsidR="00C45797" w:rsidRDefault="00E93710">
                    <w:pPr>
                      <w:spacing w:line="321" w:lineRule="exact"/>
                      <w:ind w:left="1539" w:right="1538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(с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комментариями)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5797" w:rsidRDefault="00C45797">
      <w:pPr>
        <w:pStyle w:val="a3"/>
        <w:spacing w:before="5"/>
        <w:rPr>
          <w:i/>
          <w:sz w:val="29"/>
        </w:rPr>
      </w:pPr>
    </w:p>
    <w:p w:rsidR="00C45797" w:rsidRDefault="00E93710">
      <w:pPr>
        <w:pStyle w:val="1"/>
        <w:numPr>
          <w:ilvl w:val="1"/>
          <w:numId w:val="20"/>
        </w:numPr>
        <w:tabs>
          <w:tab w:val="left" w:pos="1776"/>
        </w:tabs>
        <w:spacing w:before="89" w:line="276" w:lineRule="auto"/>
        <w:ind w:right="562" w:firstLine="708"/>
        <w:jc w:val="both"/>
      </w:pPr>
      <w:r>
        <w:rPr>
          <w:color w:val="1E5845"/>
        </w:rPr>
        <w:t xml:space="preserve">Федеральный закон от 30 декабря 2009 г. № 384-ФЗ </w:t>
      </w:r>
      <w:r>
        <w:rPr>
          <w:b w:val="0"/>
          <w:color w:val="1E5845"/>
        </w:rPr>
        <w:t>(ред. от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2 июля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2013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г.)</w:t>
      </w:r>
      <w:r>
        <w:rPr>
          <w:b w:val="0"/>
          <w:color w:val="1E5845"/>
          <w:spacing w:val="1"/>
        </w:rPr>
        <w:t xml:space="preserve"> </w:t>
      </w:r>
      <w:r>
        <w:rPr>
          <w:color w:val="1E5845"/>
        </w:rPr>
        <w:t>«Технический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регламент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безопасности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зданий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сооружений»</w:t>
      </w:r>
    </w:p>
    <w:p w:rsidR="00C45797" w:rsidRDefault="00E93710">
      <w:pPr>
        <w:spacing w:before="157" w:line="276" w:lineRule="auto"/>
        <w:ind w:left="566" w:right="562" w:firstLine="708"/>
        <w:jc w:val="both"/>
        <w:rPr>
          <w:i/>
          <w:sz w:val="24"/>
        </w:rPr>
      </w:pPr>
      <w:r>
        <w:rPr>
          <w:i/>
          <w:sz w:val="24"/>
        </w:rPr>
        <w:t>Статья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12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устанавливает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«Требования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зданий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сооружений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8"/>
          <w:sz w:val="24"/>
        </w:rPr>
        <w:t xml:space="preserve"> </w:t>
      </w:r>
      <w:r>
        <w:rPr>
          <w:i/>
          <w:spacing w:val="-1"/>
          <w:sz w:val="24"/>
        </w:rPr>
        <w:t>инвалидов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других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ограниченными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возможностями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передвижения»;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сооружениями» определено, что проектные решения зданий и сооружений в целях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ограниченными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возможностями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 обеспечивать:</w:t>
      </w:r>
    </w:p>
    <w:p w:rsidR="00C45797" w:rsidRDefault="00E93710">
      <w:pPr>
        <w:pStyle w:val="a5"/>
        <w:numPr>
          <w:ilvl w:val="0"/>
          <w:numId w:val="19"/>
        </w:numPr>
        <w:tabs>
          <w:tab w:val="left" w:pos="1572"/>
        </w:tabs>
        <w:spacing w:before="2" w:line="276" w:lineRule="auto"/>
        <w:ind w:right="565" w:firstLine="708"/>
        <w:jc w:val="both"/>
        <w:rPr>
          <w:i/>
          <w:sz w:val="24"/>
        </w:rPr>
      </w:pPr>
      <w:r>
        <w:rPr>
          <w:i/>
          <w:sz w:val="24"/>
        </w:rPr>
        <w:t>досягаемость ими мест посещения и беспрепятственность перемещения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зданий и сооружений;</w:t>
      </w:r>
    </w:p>
    <w:p w:rsidR="00C45797" w:rsidRDefault="00E93710">
      <w:pPr>
        <w:pStyle w:val="a5"/>
        <w:numPr>
          <w:ilvl w:val="0"/>
          <w:numId w:val="19"/>
        </w:numPr>
        <w:tabs>
          <w:tab w:val="left" w:pos="1536"/>
        </w:tabs>
        <w:spacing w:line="276" w:lineRule="auto"/>
        <w:ind w:right="564" w:firstLine="708"/>
        <w:jc w:val="both"/>
        <w:rPr>
          <w:i/>
          <w:sz w:val="24"/>
        </w:rPr>
      </w:pPr>
      <w:r>
        <w:rPr>
          <w:i/>
          <w:sz w:val="24"/>
        </w:rPr>
        <w:t>безопасность путей движения (в том числе эвакуационных), а такж</w:t>
      </w:r>
      <w:r>
        <w:rPr>
          <w:i/>
          <w:sz w:val="24"/>
        </w:rPr>
        <w:t>е мест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проживания,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населения.</w:t>
      </w:r>
    </w:p>
    <w:p w:rsidR="00C45797" w:rsidRDefault="00E93710">
      <w:pPr>
        <w:spacing w:line="276" w:lineRule="auto"/>
        <w:ind w:left="566" w:right="562" w:firstLine="708"/>
        <w:jc w:val="both"/>
        <w:rPr>
          <w:i/>
          <w:sz w:val="24"/>
        </w:rPr>
      </w:pPr>
      <w:r>
        <w:rPr>
          <w:i/>
          <w:sz w:val="24"/>
        </w:rPr>
        <w:t>Пунктом 14 статьи 30 установлено, что в проектной документации жилых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зданий, объектов инженерной, транспортной и социальной инфраструктур должны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быть предусмотрены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</w:t>
      </w:r>
      <w:r>
        <w:rPr>
          <w:i/>
          <w:sz w:val="24"/>
        </w:rPr>
        <w:t>приятия по обеспечению беспрепятственного доступа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 и других групп населения с ограниченными возможностями передвижения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таким объектам.</w:t>
      </w:r>
    </w:p>
    <w:p w:rsidR="00C45797" w:rsidRDefault="00E93710">
      <w:pPr>
        <w:spacing w:line="276" w:lineRule="auto"/>
        <w:ind w:left="566" w:right="561" w:firstLine="708"/>
        <w:jc w:val="both"/>
        <w:rPr>
          <w:i/>
          <w:sz w:val="24"/>
        </w:rPr>
      </w:pP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384-ФЗ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т.п.).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утверждает перечень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 стандартов и сводов правил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(частей таких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стандартов и с</w:t>
      </w:r>
      <w:r>
        <w:rPr>
          <w:i/>
          <w:sz w:val="24"/>
        </w:rPr>
        <w:t>водов правил), в результате применения которых на обязательной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настоящего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федерального закона.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стандарты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своды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подлежат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ревизии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случаях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пересмотру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реже,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каждые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(п.6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6).</w:t>
      </w:r>
    </w:p>
    <w:p w:rsidR="00C45797" w:rsidRDefault="00E93710">
      <w:pPr>
        <w:spacing w:line="276" w:lineRule="auto"/>
        <w:ind w:left="566" w:right="562" w:firstLine="708"/>
        <w:jc w:val="both"/>
        <w:rPr>
          <w:i/>
          <w:sz w:val="24"/>
        </w:rPr>
      </w:pPr>
      <w:r>
        <w:rPr>
          <w:i/>
          <w:sz w:val="24"/>
        </w:rPr>
        <w:t>Согласно пункту 7 статьи 6 национальным органом Российской Федерации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стандартизации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настоящее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Росстандарт)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утверждается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добровольной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обеспечивается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соблюдение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настоящего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Федерального закона.</w:t>
      </w:r>
    </w:p>
    <w:p w:rsidR="00C45797" w:rsidRDefault="00C45797">
      <w:pPr>
        <w:spacing w:line="276" w:lineRule="auto"/>
        <w:jc w:val="both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2"/>
        <w:rPr>
          <w:i/>
          <w:sz w:val="17"/>
        </w:rPr>
      </w:pPr>
    </w:p>
    <w:p w:rsidR="00C45797" w:rsidRDefault="00E93710">
      <w:pPr>
        <w:spacing w:before="90" w:line="278" w:lineRule="auto"/>
        <w:ind w:left="566" w:right="566" w:firstLine="708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проводятся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исполнения обязательных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исполнения требований.</w:t>
      </w:r>
    </w:p>
    <w:p w:rsidR="00C45797" w:rsidRDefault="00E93710">
      <w:pPr>
        <w:spacing w:line="276" w:lineRule="auto"/>
        <w:ind w:left="566" w:right="562" w:firstLine="708"/>
        <w:jc w:val="both"/>
        <w:rPr>
          <w:i/>
          <w:sz w:val="24"/>
        </w:rPr>
      </w:pPr>
      <w:r>
        <w:rPr>
          <w:i/>
          <w:sz w:val="24"/>
        </w:rPr>
        <w:t>В пункте 1 статьи 42 указано, что требования к зданиям и сооружениям,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сооружениями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(включая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изыскания),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строительства,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монтажа,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наладки,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утилизации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(сноса), установленные настоящим Федеральным законом, не применяются вплоть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капитального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ремонта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здания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сооружения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частности)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зданиям и сооружениям, введённым в эксплуатацию до вступления в с</w:t>
      </w:r>
      <w:r>
        <w:rPr>
          <w:i/>
          <w:sz w:val="24"/>
        </w:rPr>
        <w:t>илу таких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требований.</w:t>
      </w:r>
    </w:p>
    <w:p w:rsidR="00C45797" w:rsidRDefault="00E93710">
      <w:pPr>
        <w:pStyle w:val="a3"/>
        <w:spacing w:before="2"/>
        <w:rPr>
          <w:i/>
          <w:sz w:val="24"/>
        </w:rPr>
      </w:pPr>
      <w:r>
        <w:pict>
          <v:shape id="_x0000_s1119" style="position:absolute;margin-left:76pt;margin-top:16.65pt;width:458.1pt;height:.1pt;z-index:-15671808;mso-wrap-distance-left:0;mso-wrap-distance-right:0;mso-position-horizontal-relative:page" coordorigin="1520,333" coordsize="9162,0" path="m1520,333r9162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2"/>
        <w:rPr>
          <w:i/>
          <w:sz w:val="29"/>
        </w:rPr>
      </w:pPr>
    </w:p>
    <w:p w:rsidR="00C45797" w:rsidRDefault="00E93710">
      <w:pPr>
        <w:pStyle w:val="1"/>
        <w:numPr>
          <w:ilvl w:val="1"/>
          <w:numId w:val="20"/>
        </w:numPr>
        <w:tabs>
          <w:tab w:val="left" w:pos="1937"/>
        </w:tabs>
        <w:spacing w:line="276" w:lineRule="auto"/>
        <w:ind w:right="561" w:firstLine="708"/>
        <w:jc w:val="both"/>
        <w:rPr>
          <w:b w:val="0"/>
          <w:i/>
        </w:rPr>
      </w:pPr>
      <w:r>
        <w:rPr>
          <w:color w:val="1E5845"/>
        </w:rPr>
        <w:t>Постановление</w:t>
      </w:r>
      <w:r>
        <w:rPr>
          <w:color w:val="1E5845"/>
          <w:spacing w:val="71"/>
        </w:rPr>
        <w:t xml:space="preserve"> </w:t>
      </w:r>
      <w:r>
        <w:rPr>
          <w:color w:val="1E5845"/>
        </w:rPr>
        <w:t>Правительства</w:t>
      </w:r>
      <w:r>
        <w:rPr>
          <w:color w:val="1E5845"/>
          <w:spacing w:val="71"/>
        </w:rPr>
        <w:t xml:space="preserve"> </w:t>
      </w:r>
      <w:r>
        <w:rPr>
          <w:color w:val="1E5845"/>
        </w:rPr>
        <w:t>Российской   Федерации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 xml:space="preserve">от 28 мая 2021 г. № 815 </w:t>
      </w:r>
      <w:r>
        <w:rPr>
          <w:b w:val="0"/>
          <w:color w:val="1E5845"/>
        </w:rPr>
        <w:t xml:space="preserve">(ред. от 20 мая 2022 г.) </w:t>
      </w:r>
      <w:r>
        <w:rPr>
          <w:color w:val="1E5845"/>
        </w:rPr>
        <w:t>«Об утверждении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перечня национальных стандартов и сводов правил (частей таких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стандартов и сводов правил), в результате применения которых на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обязательной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основе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обеспечивается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соблюдение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требований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Федерального</w:t>
      </w:r>
      <w:r>
        <w:rPr>
          <w:color w:val="1E5845"/>
          <w:spacing w:val="-8"/>
        </w:rPr>
        <w:t xml:space="preserve"> </w:t>
      </w:r>
      <w:r>
        <w:rPr>
          <w:color w:val="1E5845"/>
        </w:rPr>
        <w:t>закона</w:t>
      </w:r>
      <w:r>
        <w:rPr>
          <w:color w:val="1E5845"/>
          <w:spacing w:val="-7"/>
        </w:rPr>
        <w:t xml:space="preserve"> </w:t>
      </w:r>
      <w:r>
        <w:rPr>
          <w:color w:val="1E5845"/>
        </w:rPr>
        <w:t>«Технический</w:t>
      </w:r>
      <w:r>
        <w:rPr>
          <w:color w:val="1E5845"/>
          <w:spacing w:val="-9"/>
        </w:rPr>
        <w:t xml:space="preserve"> </w:t>
      </w:r>
      <w:r>
        <w:rPr>
          <w:color w:val="1E5845"/>
        </w:rPr>
        <w:t>регламент</w:t>
      </w:r>
      <w:r>
        <w:rPr>
          <w:color w:val="1E5845"/>
          <w:spacing w:val="-6"/>
        </w:rPr>
        <w:t xml:space="preserve"> </w:t>
      </w:r>
      <w:r>
        <w:rPr>
          <w:color w:val="1E5845"/>
        </w:rPr>
        <w:t>о</w:t>
      </w:r>
      <w:r>
        <w:rPr>
          <w:color w:val="1E5845"/>
          <w:spacing w:val="-9"/>
        </w:rPr>
        <w:t xml:space="preserve"> </w:t>
      </w:r>
      <w:r>
        <w:rPr>
          <w:color w:val="1E5845"/>
        </w:rPr>
        <w:t>безопасности</w:t>
      </w:r>
      <w:r>
        <w:rPr>
          <w:color w:val="1E5845"/>
          <w:spacing w:val="-9"/>
        </w:rPr>
        <w:t xml:space="preserve"> </w:t>
      </w:r>
      <w:r>
        <w:rPr>
          <w:color w:val="1E5845"/>
        </w:rPr>
        <w:t>зданий</w:t>
      </w:r>
      <w:r>
        <w:rPr>
          <w:color w:val="1E5845"/>
          <w:spacing w:val="-68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сооружений»,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признании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утратившим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силу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постановления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Правительст</w:t>
      </w:r>
      <w:r>
        <w:rPr>
          <w:color w:val="1E5845"/>
        </w:rPr>
        <w:t>ва</w:t>
      </w:r>
      <w:r>
        <w:rPr>
          <w:color w:val="1E5845"/>
          <w:spacing w:val="71"/>
        </w:rPr>
        <w:t xml:space="preserve"> </w:t>
      </w:r>
      <w:r>
        <w:rPr>
          <w:color w:val="1E5845"/>
        </w:rPr>
        <w:t>Российской</w:t>
      </w:r>
      <w:r>
        <w:rPr>
          <w:color w:val="1E5845"/>
          <w:spacing w:val="71"/>
        </w:rPr>
        <w:t xml:space="preserve"> </w:t>
      </w:r>
      <w:r>
        <w:rPr>
          <w:color w:val="1E5845"/>
        </w:rPr>
        <w:t>Федерации</w:t>
      </w:r>
      <w:r>
        <w:rPr>
          <w:color w:val="1E5845"/>
          <w:spacing w:val="71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71"/>
        </w:rPr>
        <w:t xml:space="preserve"> </w:t>
      </w:r>
      <w:r>
        <w:rPr>
          <w:color w:val="1E5845"/>
        </w:rPr>
        <w:t>4   июля   2020   г.   №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985»</w:t>
      </w:r>
      <w:r>
        <w:rPr>
          <w:color w:val="1E5845"/>
          <w:spacing w:val="-1"/>
        </w:rPr>
        <w:t xml:space="preserve"> </w:t>
      </w:r>
      <w:r>
        <w:rPr>
          <w:b w:val="0"/>
          <w:i/>
          <w:color w:val="1E5845"/>
        </w:rPr>
        <w:t>(вступило в силу</w:t>
      </w:r>
      <w:r>
        <w:rPr>
          <w:b w:val="0"/>
          <w:i/>
          <w:color w:val="1E5845"/>
          <w:spacing w:val="-1"/>
        </w:rPr>
        <w:t xml:space="preserve"> </w:t>
      </w:r>
      <w:r>
        <w:rPr>
          <w:b w:val="0"/>
          <w:i/>
          <w:color w:val="1E5845"/>
        </w:rPr>
        <w:t>с</w:t>
      </w:r>
      <w:r>
        <w:rPr>
          <w:b w:val="0"/>
          <w:i/>
          <w:color w:val="1E5845"/>
          <w:spacing w:val="-1"/>
        </w:rPr>
        <w:t xml:space="preserve"> </w:t>
      </w:r>
      <w:r>
        <w:rPr>
          <w:b w:val="0"/>
          <w:i/>
          <w:color w:val="1E5845"/>
        </w:rPr>
        <w:t>1</w:t>
      </w:r>
      <w:r>
        <w:rPr>
          <w:b w:val="0"/>
          <w:i/>
          <w:color w:val="1E5845"/>
          <w:spacing w:val="-1"/>
        </w:rPr>
        <w:t xml:space="preserve"> </w:t>
      </w:r>
      <w:r>
        <w:rPr>
          <w:b w:val="0"/>
          <w:i/>
          <w:color w:val="1E5845"/>
        </w:rPr>
        <w:t>сентября</w:t>
      </w:r>
      <w:r>
        <w:rPr>
          <w:b w:val="0"/>
          <w:i/>
          <w:color w:val="1E5845"/>
          <w:spacing w:val="-2"/>
        </w:rPr>
        <w:t xml:space="preserve"> </w:t>
      </w:r>
      <w:r>
        <w:rPr>
          <w:b w:val="0"/>
          <w:i/>
          <w:color w:val="1E5845"/>
        </w:rPr>
        <w:t>2021 г.)</w:t>
      </w:r>
    </w:p>
    <w:p w:rsidR="00C45797" w:rsidRDefault="00E93710">
      <w:pPr>
        <w:spacing w:before="159" w:line="276" w:lineRule="auto"/>
        <w:ind w:left="566" w:right="561" w:firstLine="708"/>
        <w:jc w:val="both"/>
        <w:rPr>
          <w:i/>
          <w:sz w:val="24"/>
        </w:rPr>
      </w:pPr>
      <w:r>
        <w:rPr>
          <w:i/>
          <w:sz w:val="24"/>
        </w:rPr>
        <w:t>Пункт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38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утверждённого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 Федерации от 28 мая 2021 г. № 815, в котором указан единственный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нормативно-технических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сентября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применяется   на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>обязательной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СП</w:t>
      </w:r>
      <w:r>
        <w:rPr>
          <w:i/>
          <w:spacing w:val="118"/>
          <w:sz w:val="24"/>
        </w:rPr>
        <w:t xml:space="preserve"> </w:t>
      </w:r>
      <w:r>
        <w:rPr>
          <w:i/>
          <w:sz w:val="24"/>
        </w:rPr>
        <w:t>59.13330.2020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>«СНиП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35-01-2001</w:t>
      </w:r>
    </w:p>
    <w:p w:rsidR="00C45797" w:rsidRDefault="00E93710">
      <w:pPr>
        <w:spacing w:line="276" w:lineRule="auto"/>
        <w:ind w:left="566" w:right="563"/>
        <w:jc w:val="both"/>
        <w:rPr>
          <w:i/>
          <w:sz w:val="24"/>
        </w:rPr>
      </w:pPr>
      <w:r>
        <w:rPr>
          <w:i/>
          <w:sz w:val="24"/>
        </w:rPr>
        <w:t>«Доступность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зданий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сооружений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маломобильных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населения»,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именно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позициях: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1,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2,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(за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исключением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пункта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4.6),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(пункты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5.1.2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-</w:t>
      </w:r>
    </w:p>
    <w:p w:rsidR="00C45797" w:rsidRDefault="00E93710">
      <w:pPr>
        <w:spacing w:before="1"/>
        <w:ind w:left="566"/>
        <w:rPr>
          <w:i/>
          <w:sz w:val="24"/>
        </w:rPr>
      </w:pPr>
      <w:r>
        <w:rPr>
          <w:i/>
          <w:sz w:val="24"/>
        </w:rPr>
        <w:t>5.1.8,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5.1.10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5.1.16,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5.1.17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(абзац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второй),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5.2.1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5.2.5,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5.3.1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5.3.3),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(пункты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6.1.1,</w:t>
      </w:r>
    </w:p>
    <w:p w:rsidR="00C45797" w:rsidRDefault="00E93710">
      <w:pPr>
        <w:spacing w:before="41"/>
        <w:ind w:left="566"/>
        <w:rPr>
          <w:i/>
          <w:sz w:val="24"/>
        </w:rPr>
      </w:pPr>
      <w:r>
        <w:rPr>
          <w:i/>
          <w:sz w:val="24"/>
        </w:rPr>
        <w:t>6.1.2,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6.1.4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6.1.6,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6.1.8,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6.1.9,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6.2.1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6.2.9,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6.2.10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(за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исключением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абзаца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второго),</w:t>
      </w:r>
    </w:p>
    <w:p w:rsidR="00C45797" w:rsidRDefault="00E93710">
      <w:pPr>
        <w:spacing w:before="40"/>
        <w:ind w:left="566"/>
        <w:rPr>
          <w:i/>
          <w:sz w:val="24"/>
        </w:rPr>
      </w:pPr>
      <w:r>
        <w:rPr>
          <w:i/>
          <w:sz w:val="24"/>
        </w:rPr>
        <w:t>6.2.11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6.2.13,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6.2.14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(абзац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первый),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6.2.16,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6.2.19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6.2.22,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6.2.24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6.2.32,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6.3.1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6.3.9,</w:t>
      </w:r>
    </w:p>
    <w:p w:rsidR="00C45797" w:rsidRDefault="00E93710">
      <w:pPr>
        <w:spacing w:before="41"/>
        <w:ind w:left="566"/>
        <w:rPr>
          <w:i/>
          <w:sz w:val="24"/>
        </w:rPr>
      </w:pPr>
      <w:r>
        <w:rPr>
          <w:i/>
          <w:sz w:val="24"/>
        </w:rPr>
        <w:t>6.4.1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6.4.3,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6.5.1,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6.5.2,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6.5.3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(абзац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первый),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6.5.5,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6.5.6,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6.5.9),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7,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(за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исключением</w:t>
      </w:r>
    </w:p>
    <w:p w:rsidR="00C45797" w:rsidRDefault="00E93710">
      <w:pPr>
        <w:spacing w:before="44"/>
        <w:ind w:left="566"/>
        <w:rPr>
          <w:i/>
          <w:sz w:val="24"/>
        </w:rPr>
      </w:pPr>
      <w:r>
        <w:rPr>
          <w:i/>
          <w:sz w:val="24"/>
        </w:rPr>
        <w:t>пунктов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8.1.1,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8.1.5,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8.1.6,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8.2.5,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абзаца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второго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8.5.8),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(пункты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9.1,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9.2,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9.4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</w:p>
    <w:p w:rsidR="00C45797" w:rsidRDefault="00E93710">
      <w:pPr>
        <w:spacing w:before="40"/>
        <w:ind w:left="566"/>
        <w:rPr>
          <w:i/>
          <w:sz w:val="24"/>
        </w:rPr>
      </w:pPr>
      <w:r>
        <w:rPr>
          <w:i/>
          <w:sz w:val="24"/>
        </w:rPr>
        <w:t>9.10),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</w:p>
    <w:p w:rsidR="00C45797" w:rsidRDefault="00C45797">
      <w:pPr>
        <w:pStyle w:val="a3"/>
        <w:rPr>
          <w:i/>
          <w:sz w:val="20"/>
        </w:rPr>
      </w:pPr>
    </w:p>
    <w:p w:rsidR="00C45797" w:rsidRDefault="00E93710">
      <w:pPr>
        <w:pStyle w:val="a3"/>
        <w:spacing w:before="5"/>
        <w:rPr>
          <w:i/>
          <w:sz w:val="11"/>
        </w:rPr>
      </w:pPr>
      <w:r>
        <w:pict>
          <v:shape id="_x0000_s1118" style="position:absolute;margin-left:76pt;margin-top:9.3pt;width:458.1pt;height:.1pt;z-index:-15671296;mso-wrap-distance-left:0;mso-wrap-distance-right:0;mso-position-horizontal-relative:page" coordorigin="1520,186" coordsize="9162,0" path="m1520,186r9162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2"/>
        <w:rPr>
          <w:i/>
        </w:rPr>
      </w:pPr>
    </w:p>
    <w:p w:rsidR="00C45797" w:rsidRDefault="00E93710">
      <w:pPr>
        <w:pStyle w:val="1"/>
        <w:numPr>
          <w:ilvl w:val="1"/>
          <w:numId w:val="20"/>
        </w:numPr>
        <w:tabs>
          <w:tab w:val="left" w:pos="1750"/>
        </w:tabs>
        <w:spacing w:line="276" w:lineRule="auto"/>
        <w:ind w:right="560" w:firstLine="708"/>
        <w:jc w:val="both"/>
      </w:pPr>
      <w:r>
        <w:rPr>
          <w:color w:val="1E5845"/>
          <w:spacing w:val="-1"/>
        </w:rPr>
        <w:t>Приказ</w:t>
      </w:r>
      <w:r>
        <w:rPr>
          <w:color w:val="1E5845"/>
          <w:spacing w:val="-20"/>
        </w:rPr>
        <w:t xml:space="preserve"> </w:t>
      </w:r>
      <w:r>
        <w:rPr>
          <w:color w:val="1E5845"/>
          <w:spacing w:val="-1"/>
        </w:rPr>
        <w:t>Росстандарта</w:t>
      </w:r>
      <w:r>
        <w:rPr>
          <w:color w:val="1E5845"/>
          <w:spacing w:val="-16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-15"/>
        </w:rPr>
        <w:t xml:space="preserve"> </w:t>
      </w:r>
      <w:r>
        <w:rPr>
          <w:color w:val="1E5845"/>
        </w:rPr>
        <w:t>2</w:t>
      </w:r>
      <w:r>
        <w:rPr>
          <w:color w:val="1E5845"/>
          <w:spacing w:val="-19"/>
        </w:rPr>
        <w:t xml:space="preserve"> </w:t>
      </w:r>
      <w:r>
        <w:rPr>
          <w:color w:val="1E5845"/>
        </w:rPr>
        <w:t>апреля</w:t>
      </w:r>
      <w:r>
        <w:rPr>
          <w:color w:val="1E5845"/>
          <w:spacing w:val="-20"/>
        </w:rPr>
        <w:t xml:space="preserve"> </w:t>
      </w:r>
      <w:r>
        <w:rPr>
          <w:color w:val="1E5845"/>
        </w:rPr>
        <w:t>2020</w:t>
      </w:r>
      <w:r>
        <w:rPr>
          <w:color w:val="1E5845"/>
          <w:spacing w:val="-16"/>
        </w:rPr>
        <w:t xml:space="preserve"> </w:t>
      </w:r>
      <w:r>
        <w:rPr>
          <w:color w:val="1E5845"/>
        </w:rPr>
        <w:t>г.</w:t>
      </w:r>
      <w:r>
        <w:rPr>
          <w:color w:val="1E5845"/>
          <w:spacing w:val="-18"/>
        </w:rPr>
        <w:t xml:space="preserve"> </w:t>
      </w:r>
      <w:r>
        <w:rPr>
          <w:color w:val="1E5845"/>
        </w:rPr>
        <w:t>№</w:t>
      </w:r>
      <w:r>
        <w:rPr>
          <w:color w:val="1E5845"/>
          <w:spacing w:val="-16"/>
        </w:rPr>
        <w:t xml:space="preserve"> </w:t>
      </w:r>
      <w:r>
        <w:rPr>
          <w:color w:val="1E5845"/>
        </w:rPr>
        <w:t>687</w:t>
      </w:r>
      <w:r>
        <w:rPr>
          <w:color w:val="1E5845"/>
          <w:spacing w:val="-16"/>
        </w:rPr>
        <w:t xml:space="preserve"> </w:t>
      </w:r>
      <w:r>
        <w:rPr>
          <w:b w:val="0"/>
          <w:color w:val="1E5845"/>
        </w:rPr>
        <w:t>(ред.</w:t>
      </w:r>
      <w:r>
        <w:rPr>
          <w:b w:val="0"/>
          <w:color w:val="1E5845"/>
          <w:spacing w:val="-17"/>
        </w:rPr>
        <w:t xml:space="preserve"> </w:t>
      </w:r>
      <w:r>
        <w:rPr>
          <w:b w:val="0"/>
          <w:color w:val="1E5845"/>
        </w:rPr>
        <w:t>от</w:t>
      </w:r>
      <w:r>
        <w:rPr>
          <w:b w:val="0"/>
          <w:color w:val="1E5845"/>
          <w:spacing w:val="-18"/>
        </w:rPr>
        <w:t xml:space="preserve"> </w:t>
      </w:r>
      <w:r>
        <w:rPr>
          <w:b w:val="0"/>
          <w:color w:val="1E5845"/>
        </w:rPr>
        <w:t>6</w:t>
      </w:r>
      <w:r>
        <w:rPr>
          <w:b w:val="0"/>
          <w:color w:val="1E5845"/>
          <w:spacing w:val="-15"/>
        </w:rPr>
        <w:t xml:space="preserve"> </w:t>
      </w:r>
      <w:r>
        <w:rPr>
          <w:b w:val="0"/>
          <w:color w:val="1E5845"/>
        </w:rPr>
        <w:t>июля</w:t>
      </w:r>
      <w:r>
        <w:rPr>
          <w:b w:val="0"/>
          <w:color w:val="1E5845"/>
          <w:spacing w:val="-67"/>
        </w:rPr>
        <w:t xml:space="preserve"> </w:t>
      </w:r>
      <w:r>
        <w:rPr>
          <w:b w:val="0"/>
          <w:color w:val="1E5845"/>
        </w:rPr>
        <w:t>2022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г.)</w:t>
      </w:r>
      <w:r>
        <w:rPr>
          <w:b w:val="0"/>
          <w:color w:val="1E5845"/>
          <w:spacing w:val="1"/>
        </w:rPr>
        <w:t xml:space="preserve"> </w:t>
      </w:r>
      <w:r>
        <w:rPr>
          <w:color w:val="1E5845"/>
        </w:rPr>
        <w:t>«Об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утверждении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перечня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документов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области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стандартизации, в результате применения которых на добровольной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основе обеспечивается соблюдение требований Федерального закона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30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декабря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2009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года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№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384-ФЗ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«Технический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регламент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безопасности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зданий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сооружений»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E93710">
      <w:pPr>
        <w:spacing w:before="216" w:line="278" w:lineRule="auto"/>
        <w:ind w:left="566" w:right="564" w:firstLine="708"/>
        <w:jc w:val="both"/>
        <w:rPr>
          <w:i/>
          <w:sz w:val="24"/>
        </w:rPr>
      </w:pPr>
      <w:r>
        <w:rPr>
          <w:i/>
          <w:sz w:val="24"/>
        </w:rPr>
        <w:t>В соответствующих пунктах Перечня приводятся несколько сводов правил,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добровольной основе:</w:t>
      </w:r>
    </w:p>
    <w:p w:rsidR="00C45797" w:rsidRDefault="00E93710">
      <w:pPr>
        <w:pStyle w:val="a5"/>
        <w:numPr>
          <w:ilvl w:val="0"/>
          <w:numId w:val="18"/>
        </w:numPr>
        <w:tabs>
          <w:tab w:val="left" w:pos="1940"/>
        </w:tabs>
        <w:spacing w:line="276" w:lineRule="auto"/>
        <w:ind w:right="561" w:firstLine="708"/>
        <w:jc w:val="both"/>
        <w:rPr>
          <w:i/>
          <w:sz w:val="24"/>
        </w:rPr>
      </w:pPr>
      <w:r>
        <w:rPr>
          <w:i/>
          <w:sz w:val="24"/>
        </w:rPr>
        <w:t>СП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136.13330.2012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сооружения.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маломобильных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1).</w:t>
      </w:r>
    </w:p>
    <w:p w:rsidR="00C45797" w:rsidRDefault="00E93710">
      <w:pPr>
        <w:pStyle w:val="a5"/>
        <w:numPr>
          <w:ilvl w:val="0"/>
          <w:numId w:val="18"/>
        </w:numPr>
        <w:tabs>
          <w:tab w:val="left" w:pos="1882"/>
        </w:tabs>
        <w:spacing w:line="276" w:lineRule="auto"/>
        <w:ind w:right="564" w:firstLine="708"/>
        <w:jc w:val="both"/>
        <w:rPr>
          <w:i/>
          <w:sz w:val="24"/>
        </w:rPr>
      </w:pPr>
      <w:r>
        <w:rPr>
          <w:i/>
          <w:sz w:val="24"/>
        </w:rPr>
        <w:t>СП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137.13330.2012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«Жилая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планировочными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инвалидам. 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проектирования» (с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1).</w:t>
      </w:r>
    </w:p>
    <w:p w:rsidR="00C45797" w:rsidRDefault="00E93710">
      <w:pPr>
        <w:pStyle w:val="a5"/>
        <w:numPr>
          <w:ilvl w:val="0"/>
          <w:numId w:val="18"/>
        </w:numPr>
        <w:tabs>
          <w:tab w:val="left" w:pos="1820"/>
        </w:tabs>
        <w:spacing w:line="276" w:lineRule="auto"/>
        <w:ind w:right="566" w:firstLine="708"/>
        <w:jc w:val="both"/>
        <w:rPr>
          <w:i/>
          <w:sz w:val="24"/>
        </w:rPr>
      </w:pPr>
      <w:r>
        <w:rPr>
          <w:i/>
          <w:sz w:val="24"/>
        </w:rPr>
        <w:t>СП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138.13330.2012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сооружения,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маломобильным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населения.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проектирования»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изменением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1).</w:t>
      </w:r>
    </w:p>
    <w:p w:rsidR="00C45797" w:rsidRDefault="00E93710">
      <w:pPr>
        <w:pStyle w:val="a5"/>
        <w:numPr>
          <w:ilvl w:val="0"/>
          <w:numId w:val="18"/>
        </w:numPr>
        <w:tabs>
          <w:tab w:val="left" w:pos="1757"/>
        </w:tabs>
        <w:spacing w:line="276" w:lineRule="auto"/>
        <w:ind w:right="564" w:firstLine="708"/>
        <w:jc w:val="both"/>
        <w:rPr>
          <w:i/>
          <w:sz w:val="24"/>
        </w:rPr>
      </w:pPr>
      <w:r>
        <w:rPr>
          <w:i/>
          <w:sz w:val="24"/>
        </w:rPr>
        <w:t>СП 139.13330.2012 «Здания и помещения с местами труда для инвалидов.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проектирования» (с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изменением 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1).</w:t>
      </w:r>
    </w:p>
    <w:p w:rsidR="00C45797" w:rsidRDefault="00E93710">
      <w:pPr>
        <w:pStyle w:val="a5"/>
        <w:numPr>
          <w:ilvl w:val="0"/>
          <w:numId w:val="18"/>
        </w:numPr>
        <w:tabs>
          <w:tab w:val="left" w:pos="1856"/>
        </w:tabs>
        <w:spacing w:line="276" w:lineRule="auto"/>
        <w:ind w:right="563" w:firstLine="708"/>
        <w:jc w:val="both"/>
        <w:rPr>
          <w:i/>
          <w:sz w:val="24"/>
        </w:rPr>
      </w:pPr>
      <w:r>
        <w:rPr>
          <w:i/>
          <w:sz w:val="24"/>
        </w:rPr>
        <w:t>СП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140.13330.2012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«Городская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маломобильных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 населения» (с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изменением 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1).</w:t>
      </w:r>
    </w:p>
    <w:p w:rsidR="00C45797" w:rsidRDefault="00E93710">
      <w:pPr>
        <w:pStyle w:val="a5"/>
        <w:numPr>
          <w:ilvl w:val="0"/>
          <w:numId w:val="18"/>
        </w:numPr>
        <w:tabs>
          <w:tab w:val="left" w:pos="2031"/>
        </w:tabs>
        <w:spacing w:line="276" w:lineRule="auto"/>
        <w:ind w:right="562" w:firstLine="708"/>
        <w:jc w:val="both"/>
        <w:rPr>
          <w:i/>
          <w:sz w:val="24"/>
        </w:rPr>
      </w:pPr>
      <w:r>
        <w:rPr>
          <w:i/>
          <w:sz w:val="24"/>
        </w:rPr>
        <w:t>СП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141.13330</w:t>
      </w:r>
      <w:r>
        <w:rPr>
          <w:i/>
          <w:sz w:val="24"/>
        </w:rPr>
        <w:t>.2012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маломобильных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населения.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расчета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размещения»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изменением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1).</w:t>
      </w:r>
    </w:p>
    <w:p w:rsidR="00C45797" w:rsidRDefault="00E93710">
      <w:pPr>
        <w:pStyle w:val="a5"/>
        <w:numPr>
          <w:ilvl w:val="0"/>
          <w:numId w:val="18"/>
        </w:numPr>
        <w:tabs>
          <w:tab w:val="left" w:pos="1961"/>
        </w:tabs>
        <w:spacing w:line="276" w:lineRule="auto"/>
        <w:ind w:right="566" w:firstLine="708"/>
        <w:jc w:val="both"/>
        <w:rPr>
          <w:i/>
          <w:sz w:val="24"/>
        </w:rPr>
      </w:pPr>
      <w:r>
        <w:rPr>
          <w:i/>
          <w:sz w:val="24"/>
        </w:rPr>
        <w:t>СП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142.13330.2012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ресоциализации.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изменением 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1).</w:t>
      </w:r>
    </w:p>
    <w:p w:rsidR="00C45797" w:rsidRDefault="00E93710">
      <w:pPr>
        <w:pStyle w:val="a5"/>
        <w:numPr>
          <w:ilvl w:val="0"/>
          <w:numId w:val="18"/>
        </w:numPr>
        <w:tabs>
          <w:tab w:val="left" w:pos="1911"/>
        </w:tabs>
        <w:spacing w:line="276" w:lineRule="auto"/>
        <w:ind w:right="562" w:firstLine="708"/>
        <w:jc w:val="both"/>
        <w:rPr>
          <w:i/>
          <w:sz w:val="24"/>
        </w:rPr>
      </w:pPr>
      <w:r>
        <w:rPr>
          <w:i/>
          <w:sz w:val="24"/>
        </w:rPr>
        <w:t>СП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143.13330.2012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«Помещения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маломобильных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проектирования»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изменением 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1).</w:t>
      </w:r>
    </w:p>
    <w:p w:rsidR="00C45797" w:rsidRDefault="00E93710">
      <w:pPr>
        <w:pStyle w:val="a5"/>
        <w:numPr>
          <w:ilvl w:val="0"/>
          <w:numId w:val="18"/>
        </w:numPr>
        <w:tabs>
          <w:tab w:val="left" w:pos="1748"/>
        </w:tabs>
        <w:spacing w:line="276" w:lineRule="auto"/>
        <w:ind w:right="561" w:firstLine="708"/>
        <w:jc w:val="both"/>
        <w:rPr>
          <w:i/>
          <w:sz w:val="24"/>
        </w:rPr>
      </w:pPr>
      <w:r>
        <w:rPr>
          <w:i/>
          <w:sz w:val="24"/>
        </w:rPr>
        <w:t>СП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144.13330.2012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«Центры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отделения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гериатрического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обслуживания.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проектирования» (с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изменением 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1).</w:t>
      </w:r>
    </w:p>
    <w:p w:rsidR="00C45797" w:rsidRDefault="00E93710">
      <w:pPr>
        <w:pStyle w:val="a5"/>
        <w:numPr>
          <w:ilvl w:val="0"/>
          <w:numId w:val="18"/>
        </w:numPr>
        <w:tabs>
          <w:tab w:val="left" w:pos="1755"/>
        </w:tabs>
        <w:ind w:left="1754" w:right="0" w:hanging="481"/>
        <w:jc w:val="both"/>
        <w:rPr>
          <w:i/>
          <w:sz w:val="24"/>
        </w:rPr>
      </w:pPr>
      <w:r>
        <w:rPr>
          <w:i/>
          <w:sz w:val="24"/>
        </w:rPr>
        <w:t>СП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145.13330.2020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«Дома-интернаты.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проектирования».</w:t>
      </w:r>
    </w:p>
    <w:p w:rsidR="00C45797" w:rsidRDefault="00E93710">
      <w:pPr>
        <w:pStyle w:val="a5"/>
        <w:numPr>
          <w:ilvl w:val="0"/>
          <w:numId w:val="18"/>
        </w:numPr>
        <w:tabs>
          <w:tab w:val="left" w:pos="1851"/>
        </w:tabs>
        <w:spacing w:before="37" w:line="276" w:lineRule="auto"/>
        <w:ind w:right="564" w:firstLine="708"/>
        <w:rPr>
          <w:i/>
          <w:sz w:val="24"/>
        </w:rPr>
      </w:pPr>
      <w:r>
        <w:rPr>
          <w:i/>
          <w:sz w:val="24"/>
        </w:rPr>
        <w:t>СП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146.13330.2012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«Геронтологические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центры,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дома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сестринского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ухода,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хосписы. Правила проектирования» (с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изменениями 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1, 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2).</w:t>
      </w:r>
    </w:p>
    <w:p w:rsidR="00C45797" w:rsidRDefault="00E93710">
      <w:pPr>
        <w:pStyle w:val="a5"/>
        <w:numPr>
          <w:ilvl w:val="0"/>
          <w:numId w:val="18"/>
        </w:numPr>
        <w:tabs>
          <w:tab w:val="left" w:pos="1784"/>
        </w:tabs>
        <w:spacing w:line="278" w:lineRule="auto"/>
        <w:ind w:right="564" w:firstLine="708"/>
        <w:rPr>
          <w:i/>
          <w:sz w:val="24"/>
        </w:rPr>
      </w:pPr>
      <w:r>
        <w:rPr>
          <w:i/>
          <w:sz w:val="24"/>
        </w:rPr>
        <w:t>СП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147.13330.2012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«Здания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учреждений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обслуживания.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реконструкции» (с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изменением 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1).</w:t>
      </w:r>
    </w:p>
    <w:p w:rsidR="00C45797" w:rsidRDefault="00E93710">
      <w:pPr>
        <w:pStyle w:val="a5"/>
        <w:numPr>
          <w:ilvl w:val="0"/>
          <w:numId w:val="18"/>
        </w:numPr>
        <w:tabs>
          <w:tab w:val="left" w:pos="1934"/>
          <w:tab w:val="left" w:pos="1935"/>
          <w:tab w:val="left" w:pos="2507"/>
          <w:tab w:val="left" w:pos="4310"/>
          <w:tab w:val="left" w:pos="5863"/>
          <w:tab w:val="left" w:pos="6208"/>
          <w:tab w:val="left" w:pos="7804"/>
          <w:tab w:val="left" w:pos="9302"/>
        </w:tabs>
        <w:spacing w:line="276" w:lineRule="auto"/>
        <w:ind w:right="562" w:firstLine="708"/>
        <w:rPr>
          <w:i/>
          <w:sz w:val="24"/>
        </w:rPr>
      </w:pPr>
      <w:r>
        <w:rPr>
          <w:i/>
          <w:sz w:val="24"/>
        </w:rPr>
        <w:t>СП</w:t>
      </w:r>
      <w:r>
        <w:rPr>
          <w:i/>
          <w:sz w:val="24"/>
        </w:rPr>
        <w:tab/>
        <w:t>148.13330.2012</w:t>
      </w:r>
      <w:r>
        <w:rPr>
          <w:i/>
          <w:sz w:val="24"/>
        </w:rPr>
        <w:tab/>
        <w:t>«Помещения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учреждениях</w:t>
      </w:r>
      <w:r>
        <w:rPr>
          <w:i/>
          <w:sz w:val="24"/>
        </w:rPr>
        <w:tab/>
        <w:t>социального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медицинского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обслуживания.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 проектирования»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изменением 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1).</w:t>
      </w:r>
    </w:p>
    <w:p w:rsidR="00C45797" w:rsidRDefault="00E93710">
      <w:pPr>
        <w:pStyle w:val="a5"/>
        <w:numPr>
          <w:ilvl w:val="0"/>
          <w:numId w:val="18"/>
        </w:numPr>
        <w:tabs>
          <w:tab w:val="left" w:pos="1750"/>
        </w:tabs>
        <w:spacing w:line="278" w:lineRule="auto"/>
        <w:ind w:right="565" w:firstLine="708"/>
        <w:rPr>
          <w:i/>
          <w:sz w:val="24"/>
        </w:rPr>
      </w:pPr>
      <w:r>
        <w:rPr>
          <w:i/>
          <w:sz w:val="24"/>
        </w:rPr>
        <w:t>СП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149.13330.2012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«Реабилитационные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центры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подростков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ограниченными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возможностями.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проектирования»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1).</w:t>
      </w:r>
    </w:p>
    <w:p w:rsidR="00C45797" w:rsidRDefault="00E93710">
      <w:pPr>
        <w:pStyle w:val="a5"/>
        <w:numPr>
          <w:ilvl w:val="0"/>
          <w:numId w:val="18"/>
        </w:numPr>
        <w:tabs>
          <w:tab w:val="left" w:pos="1839"/>
        </w:tabs>
        <w:spacing w:line="276" w:lineRule="auto"/>
        <w:ind w:right="566" w:firstLine="708"/>
        <w:rPr>
          <w:i/>
          <w:sz w:val="24"/>
        </w:rPr>
      </w:pPr>
      <w:r>
        <w:pict>
          <v:line id="_x0000_s1117" style="position:absolute;left:0;text-align:left;z-index:15786496;mso-position-horizontal-relative:page" from="76.3pt,47.85pt" to="553.05pt,47.85pt" strokecolor="#1e5845" strokeweight="1.5pt">
            <v:stroke dashstyle="longDashDot"/>
            <w10:wrap anchorx="page"/>
          </v:line>
        </w:pict>
      </w:r>
      <w:r>
        <w:rPr>
          <w:i/>
          <w:sz w:val="24"/>
        </w:rPr>
        <w:t>СП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150.13330.2012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«Дома-интернаты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детей-инвалидов.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проектирования»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изменением 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1).</w:t>
      </w:r>
    </w:p>
    <w:p w:rsidR="00C45797" w:rsidRDefault="00C45797">
      <w:pPr>
        <w:pStyle w:val="a3"/>
        <w:rPr>
          <w:i/>
          <w:sz w:val="26"/>
        </w:rPr>
      </w:pPr>
    </w:p>
    <w:p w:rsidR="00C45797" w:rsidRDefault="00C45797">
      <w:pPr>
        <w:pStyle w:val="a3"/>
        <w:rPr>
          <w:i/>
          <w:sz w:val="26"/>
        </w:rPr>
      </w:pPr>
    </w:p>
    <w:p w:rsidR="00C45797" w:rsidRDefault="00E93710">
      <w:pPr>
        <w:spacing w:before="174"/>
        <w:ind w:left="1274"/>
        <w:rPr>
          <w:b/>
          <w:sz w:val="28"/>
        </w:rPr>
      </w:pPr>
      <w:r>
        <w:rPr>
          <w:b/>
          <w:color w:val="1E5845"/>
          <w:sz w:val="28"/>
        </w:rPr>
        <w:t>2.4.</w:t>
      </w:r>
      <w:r>
        <w:rPr>
          <w:b/>
          <w:color w:val="1E5845"/>
          <w:spacing w:val="26"/>
          <w:sz w:val="28"/>
        </w:rPr>
        <w:t xml:space="preserve"> </w:t>
      </w:r>
      <w:r>
        <w:rPr>
          <w:b/>
          <w:color w:val="1E5845"/>
          <w:sz w:val="28"/>
        </w:rPr>
        <w:t>СП</w:t>
      </w:r>
      <w:r>
        <w:rPr>
          <w:b/>
          <w:color w:val="1E5845"/>
          <w:spacing w:val="28"/>
          <w:sz w:val="28"/>
        </w:rPr>
        <w:t xml:space="preserve"> </w:t>
      </w:r>
      <w:r>
        <w:rPr>
          <w:b/>
          <w:color w:val="1E5845"/>
          <w:sz w:val="28"/>
        </w:rPr>
        <w:t>59.13330.2020</w:t>
      </w:r>
      <w:r>
        <w:rPr>
          <w:b/>
          <w:color w:val="1E5845"/>
          <w:spacing w:val="29"/>
          <w:sz w:val="28"/>
        </w:rPr>
        <w:t xml:space="preserve"> </w:t>
      </w:r>
      <w:r>
        <w:rPr>
          <w:color w:val="1E5845"/>
          <w:sz w:val="28"/>
        </w:rPr>
        <w:t>(ред.</w:t>
      </w:r>
      <w:r>
        <w:rPr>
          <w:color w:val="1E5845"/>
          <w:spacing w:val="27"/>
          <w:sz w:val="28"/>
        </w:rPr>
        <w:t xml:space="preserve"> </w:t>
      </w:r>
      <w:r>
        <w:rPr>
          <w:color w:val="1E5845"/>
          <w:sz w:val="28"/>
        </w:rPr>
        <w:t>от</w:t>
      </w:r>
      <w:r>
        <w:rPr>
          <w:color w:val="1E5845"/>
          <w:spacing w:val="28"/>
          <w:sz w:val="28"/>
        </w:rPr>
        <w:t xml:space="preserve"> </w:t>
      </w:r>
      <w:r>
        <w:rPr>
          <w:color w:val="1E5845"/>
          <w:sz w:val="28"/>
        </w:rPr>
        <w:t>31</w:t>
      </w:r>
      <w:r>
        <w:rPr>
          <w:color w:val="1E5845"/>
          <w:spacing w:val="28"/>
          <w:sz w:val="28"/>
        </w:rPr>
        <w:t xml:space="preserve"> </w:t>
      </w:r>
      <w:r>
        <w:rPr>
          <w:color w:val="1E5845"/>
          <w:sz w:val="28"/>
        </w:rPr>
        <w:t>мая</w:t>
      </w:r>
      <w:r>
        <w:rPr>
          <w:color w:val="1E5845"/>
          <w:spacing w:val="28"/>
          <w:sz w:val="28"/>
        </w:rPr>
        <w:t xml:space="preserve"> </w:t>
      </w:r>
      <w:r>
        <w:rPr>
          <w:color w:val="1E5845"/>
          <w:sz w:val="28"/>
        </w:rPr>
        <w:t>2022</w:t>
      </w:r>
      <w:r>
        <w:rPr>
          <w:color w:val="1E5845"/>
          <w:spacing w:val="29"/>
          <w:sz w:val="28"/>
        </w:rPr>
        <w:t xml:space="preserve"> </w:t>
      </w:r>
      <w:r>
        <w:rPr>
          <w:color w:val="1E5845"/>
          <w:sz w:val="28"/>
        </w:rPr>
        <w:t>г.)</w:t>
      </w:r>
      <w:r>
        <w:rPr>
          <w:color w:val="1E5845"/>
          <w:spacing w:val="27"/>
          <w:sz w:val="28"/>
        </w:rPr>
        <w:t xml:space="preserve"> </w:t>
      </w:r>
      <w:r>
        <w:rPr>
          <w:b/>
          <w:color w:val="1E5845"/>
          <w:sz w:val="28"/>
        </w:rPr>
        <w:t>«СНиП</w:t>
      </w:r>
      <w:r>
        <w:rPr>
          <w:b/>
          <w:color w:val="1E5845"/>
          <w:spacing w:val="28"/>
          <w:sz w:val="28"/>
        </w:rPr>
        <w:t xml:space="preserve"> </w:t>
      </w:r>
      <w:r>
        <w:rPr>
          <w:b/>
          <w:color w:val="1E5845"/>
          <w:sz w:val="28"/>
        </w:rPr>
        <w:t>35-01-2001</w:t>
      </w:r>
    </w:p>
    <w:p w:rsidR="00C45797" w:rsidRDefault="00E93710">
      <w:pPr>
        <w:tabs>
          <w:tab w:val="left" w:pos="2412"/>
          <w:tab w:val="left" w:pos="3520"/>
          <w:tab w:val="left" w:pos="3917"/>
          <w:tab w:val="left" w:pos="5666"/>
          <w:tab w:val="left" w:pos="6353"/>
          <w:tab w:val="left" w:pos="8676"/>
        </w:tabs>
        <w:spacing w:before="47" w:line="276" w:lineRule="auto"/>
        <w:ind w:left="566" w:right="561"/>
        <w:rPr>
          <w:sz w:val="28"/>
        </w:rPr>
      </w:pPr>
      <w:r>
        <w:rPr>
          <w:b/>
          <w:color w:val="1E5845"/>
          <w:sz w:val="28"/>
        </w:rPr>
        <w:t>Доступность</w:t>
      </w:r>
      <w:r>
        <w:rPr>
          <w:b/>
          <w:color w:val="1E5845"/>
          <w:sz w:val="28"/>
        </w:rPr>
        <w:tab/>
        <w:t>зданий</w:t>
      </w:r>
      <w:r>
        <w:rPr>
          <w:b/>
          <w:color w:val="1E5845"/>
          <w:sz w:val="28"/>
        </w:rPr>
        <w:tab/>
        <w:t>и</w:t>
      </w:r>
      <w:r>
        <w:rPr>
          <w:b/>
          <w:color w:val="1E5845"/>
          <w:sz w:val="28"/>
        </w:rPr>
        <w:tab/>
        <w:t>сооружений</w:t>
      </w:r>
      <w:r>
        <w:rPr>
          <w:b/>
          <w:color w:val="1E5845"/>
          <w:sz w:val="28"/>
        </w:rPr>
        <w:tab/>
        <w:t>для</w:t>
      </w:r>
      <w:r>
        <w:rPr>
          <w:b/>
          <w:color w:val="1E5845"/>
          <w:sz w:val="28"/>
        </w:rPr>
        <w:tab/>
        <w:t>маломобильных</w:t>
      </w:r>
      <w:r>
        <w:rPr>
          <w:b/>
          <w:color w:val="1E5845"/>
          <w:sz w:val="28"/>
        </w:rPr>
        <w:tab/>
      </w:r>
      <w:r>
        <w:rPr>
          <w:b/>
          <w:color w:val="1E5845"/>
          <w:spacing w:val="-1"/>
          <w:sz w:val="28"/>
        </w:rPr>
        <w:t>групп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>населения</w:t>
      </w:r>
      <w:r>
        <w:rPr>
          <w:color w:val="1E5845"/>
          <w:sz w:val="28"/>
        </w:rPr>
        <w:t>»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(утверждён приказом</w:t>
      </w:r>
      <w:r>
        <w:rPr>
          <w:color w:val="1E5845"/>
          <w:spacing w:val="-1"/>
          <w:sz w:val="28"/>
        </w:rPr>
        <w:t xml:space="preserve"> </w:t>
      </w:r>
      <w:r>
        <w:rPr>
          <w:color w:val="1E5845"/>
          <w:sz w:val="28"/>
        </w:rPr>
        <w:t>Минстроя России</w:t>
      </w:r>
      <w:r>
        <w:rPr>
          <w:color w:val="1E5845"/>
          <w:spacing w:val="-2"/>
          <w:sz w:val="28"/>
        </w:rPr>
        <w:t xml:space="preserve"> </w:t>
      </w:r>
      <w:r>
        <w:rPr>
          <w:color w:val="1E5845"/>
          <w:sz w:val="28"/>
        </w:rPr>
        <w:t>от</w:t>
      </w:r>
      <w:r>
        <w:rPr>
          <w:color w:val="1E5845"/>
          <w:spacing w:val="-3"/>
          <w:sz w:val="28"/>
        </w:rPr>
        <w:t xml:space="preserve"> </w:t>
      </w:r>
      <w:r>
        <w:rPr>
          <w:color w:val="1E5845"/>
          <w:sz w:val="28"/>
        </w:rPr>
        <w:t>30</w:t>
      </w:r>
      <w:r>
        <w:rPr>
          <w:color w:val="1E5845"/>
          <w:spacing w:val="-1"/>
          <w:sz w:val="28"/>
        </w:rPr>
        <w:t xml:space="preserve"> </w:t>
      </w:r>
      <w:r>
        <w:rPr>
          <w:color w:val="1E5845"/>
          <w:sz w:val="28"/>
        </w:rPr>
        <w:t>декабря</w:t>
      </w:r>
      <w:r>
        <w:rPr>
          <w:color w:val="1E5845"/>
          <w:spacing w:val="-2"/>
          <w:sz w:val="28"/>
        </w:rPr>
        <w:t xml:space="preserve"> </w:t>
      </w:r>
      <w:r>
        <w:rPr>
          <w:color w:val="1E5845"/>
          <w:sz w:val="28"/>
        </w:rPr>
        <w:t>2020 г.</w:t>
      </w:r>
    </w:p>
    <w:p w:rsidR="00C45797" w:rsidRDefault="00E93710">
      <w:pPr>
        <w:pStyle w:val="a3"/>
        <w:spacing w:before="1"/>
        <w:ind w:left="566"/>
      </w:pPr>
      <w:r>
        <w:rPr>
          <w:color w:val="1E5845"/>
        </w:rPr>
        <w:t>№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904/пр)</w:t>
      </w:r>
    </w:p>
    <w:p w:rsidR="00C45797" w:rsidRDefault="00E93710">
      <w:pPr>
        <w:spacing w:before="205" w:line="276" w:lineRule="auto"/>
        <w:ind w:left="566" w:right="561" w:firstLine="708"/>
        <w:jc w:val="both"/>
        <w:rPr>
          <w:i/>
          <w:sz w:val="24"/>
        </w:rPr>
      </w:pPr>
      <w:r>
        <w:rPr>
          <w:i/>
          <w:sz w:val="24"/>
        </w:rPr>
        <w:t>Согласно постановлению Правительства Российской Федерации от 28 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815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внесён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сентября 2021 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позициях, перечисленных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38 Перечня.</w:t>
      </w:r>
    </w:p>
    <w:p w:rsidR="00C45797" w:rsidRDefault="00C45797">
      <w:pPr>
        <w:spacing w:line="276" w:lineRule="auto"/>
        <w:jc w:val="both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2"/>
        <w:rPr>
          <w:i/>
          <w:sz w:val="17"/>
        </w:rPr>
      </w:pPr>
    </w:p>
    <w:p w:rsidR="00C45797" w:rsidRDefault="00E93710">
      <w:pPr>
        <w:spacing w:before="90" w:line="276" w:lineRule="auto"/>
        <w:ind w:left="566" w:right="561" w:firstLine="708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59.13330.2020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подлежат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новых, реконструкции существующих, а также подлежащих капитальному ремонту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приспособлению зданий и сооружений. Они распространяются на функционально-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сооружений,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отведенные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сооружениям,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коммуникации, пути эвакуации, п</w:t>
      </w:r>
      <w:r>
        <w:rPr>
          <w:i/>
          <w:sz w:val="24"/>
        </w:rPr>
        <w:t>омещения проживания и для предоставления 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(обслуживания) и места приложения труда. Требования распространяются 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информационное и инженерное обустройство зданий, сооружений и земельных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участков.</w:t>
      </w:r>
    </w:p>
    <w:p w:rsidR="00C45797" w:rsidRDefault="00E93710">
      <w:pPr>
        <w:spacing w:line="276" w:lineRule="auto"/>
        <w:ind w:left="566" w:right="561" w:firstLine="708"/>
        <w:jc w:val="both"/>
        <w:rPr>
          <w:i/>
          <w:sz w:val="24"/>
        </w:rPr>
      </w:pPr>
      <w:r>
        <w:rPr>
          <w:i/>
          <w:sz w:val="24"/>
        </w:rPr>
        <w:t>В случае невозможности при реконструкции, капитальном ремонте зданий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сооружений полного приспособления объекта для нужд МГН следует 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архитектурно-строительных,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инженерно-технических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</w:t>
      </w:r>
      <w:r>
        <w:rPr>
          <w:i/>
          <w:sz w:val="24"/>
        </w:rPr>
        <w:t>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«разумного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приспособления».</w:t>
      </w:r>
    </w:p>
    <w:p w:rsidR="00C45797" w:rsidRDefault="00E93710">
      <w:pPr>
        <w:pStyle w:val="a3"/>
        <w:spacing w:before="10"/>
        <w:rPr>
          <w:i/>
          <w:sz w:val="25"/>
        </w:rPr>
      </w:pPr>
      <w:r>
        <w:pict>
          <v:shape id="_x0000_s1116" style="position:absolute;margin-left:76pt;margin-top:17.6pt;width:458.1pt;height:.1pt;z-index:-15670272;mso-wrap-distance-left:0;mso-wrap-distance-right:0;mso-position-horizontal-relative:page" coordorigin="1520,352" coordsize="9162,0" path="m1520,352r9162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rPr>
          <w:i/>
          <w:sz w:val="26"/>
        </w:rPr>
      </w:pPr>
    </w:p>
    <w:p w:rsidR="00C45797" w:rsidRDefault="00E93710">
      <w:pPr>
        <w:pStyle w:val="a5"/>
        <w:numPr>
          <w:ilvl w:val="1"/>
          <w:numId w:val="17"/>
        </w:numPr>
        <w:tabs>
          <w:tab w:val="left" w:pos="1798"/>
        </w:tabs>
        <w:spacing w:before="159" w:line="276" w:lineRule="auto"/>
        <w:ind w:right="562" w:firstLine="708"/>
        <w:jc w:val="both"/>
        <w:rPr>
          <w:sz w:val="28"/>
        </w:rPr>
      </w:pPr>
      <w:r>
        <w:rPr>
          <w:b/>
          <w:color w:val="1E5845"/>
          <w:sz w:val="28"/>
        </w:rPr>
        <w:t>ГОСТ Р 52875-2018 «Указатели тактильные наземные для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 xml:space="preserve">инвалидов по зрению. Технические требования» </w:t>
      </w:r>
      <w:r>
        <w:rPr>
          <w:color w:val="1E5845"/>
          <w:sz w:val="28"/>
        </w:rPr>
        <w:t>(утверждён приказом</w:t>
      </w:r>
      <w:r>
        <w:rPr>
          <w:color w:val="1E5845"/>
          <w:spacing w:val="-67"/>
          <w:sz w:val="28"/>
        </w:rPr>
        <w:t xml:space="preserve"> </w:t>
      </w:r>
      <w:r>
        <w:rPr>
          <w:color w:val="1E5845"/>
          <w:sz w:val="28"/>
        </w:rPr>
        <w:t>Росстандарта</w:t>
      </w:r>
      <w:r>
        <w:rPr>
          <w:color w:val="1E5845"/>
          <w:spacing w:val="-2"/>
          <w:sz w:val="28"/>
        </w:rPr>
        <w:t xml:space="preserve"> </w:t>
      </w:r>
      <w:r>
        <w:rPr>
          <w:color w:val="1E5845"/>
          <w:sz w:val="28"/>
        </w:rPr>
        <w:t>от</w:t>
      </w:r>
      <w:r>
        <w:rPr>
          <w:color w:val="1E5845"/>
          <w:spacing w:val="-4"/>
          <w:sz w:val="28"/>
        </w:rPr>
        <w:t xml:space="preserve"> </w:t>
      </w:r>
      <w:r>
        <w:rPr>
          <w:color w:val="1E5845"/>
          <w:sz w:val="28"/>
        </w:rPr>
        <w:t>22</w:t>
      </w:r>
      <w:r>
        <w:rPr>
          <w:color w:val="1E5845"/>
          <w:spacing w:val="-2"/>
          <w:sz w:val="28"/>
        </w:rPr>
        <w:t xml:space="preserve"> </w:t>
      </w:r>
      <w:r>
        <w:rPr>
          <w:color w:val="1E5845"/>
          <w:sz w:val="28"/>
        </w:rPr>
        <w:t>ноября</w:t>
      </w:r>
      <w:r>
        <w:rPr>
          <w:color w:val="1E5845"/>
          <w:spacing w:val="-3"/>
          <w:sz w:val="28"/>
        </w:rPr>
        <w:t xml:space="preserve"> </w:t>
      </w:r>
      <w:r>
        <w:rPr>
          <w:color w:val="1E5845"/>
          <w:sz w:val="28"/>
        </w:rPr>
        <w:t>2018 г.</w:t>
      </w:r>
      <w:r>
        <w:rPr>
          <w:color w:val="1E5845"/>
          <w:spacing w:val="-1"/>
          <w:sz w:val="28"/>
        </w:rPr>
        <w:t xml:space="preserve"> </w:t>
      </w:r>
      <w:r>
        <w:rPr>
          <w:color w:val="1E5845"/>
          <w:sz w:val="28"/>
        </w:rPr>
        <w:t>№ 1029-ст)</w:t>
      </w:r>
    </w:p>
    <w:p w:rsidR="00C45797" w:rsidRDefault="00E93710">
      <w:pPr>
        <w:spacing w:before="158" w:line="280" w:lineRule="auto"/>
        <w:ind w:left="566" w:right="564" w:firstLine="708"/>
        <w:jc w:val="both"/>
        <w:rPr>
          <w:i/>
          <w:sz w:val="24"/>
        </w:rPr>
      </w:pPr>
      <w:r>
        <w:rPr>
          <w:i/>
          <w:sz w:val="24"/>
        </w:rPr>
        <w:t>Вступил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июля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52875-2007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«Указатели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тактильные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наземные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зрению.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требования».</w:t>
      </w:r>
    </w:p>
    <w:p w:rsidR="00C45797" w:rsidRDefault="00E93710">
      <w:pPr>
        <w:tabs>
          <w:tab w:val="left" w:pos="1963"/>
          <w:tab w:val="left" w:pos="4207"/>
          <w:tab w:val="left" w:pos="4735"/>
          <w:tab w:val="left" w:pos="6323"/>
          <w:tab w:val="left" w:pos="7593"/>
        </w:tabs>
        <w:spacing w:before="5" w:line="283" w:lineRule="auto"/>
        <w:ind w:left="566" w:right="561" w:firstLine="708"/>
        <w:jc w:val="right"/>
        <w:rPr>
          <w:i/>
          <w:sz w:val="24"/>
        </w:rPr>
      </w:pPr>
      <w:r>
        <w:rPr>
          <w:i/>
          <w:sz w:val="24"/>
        </w:rPr>
        <w:t>Отдельные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документа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включены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стандартизации,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обязательное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дорожного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(распоряжение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Правительства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ноября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2017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2438-р).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Стандарт</w:t>
      </w:r>
      <w:r>
        <w:rPr>
          <w:i/>
          <w:sz w:val="24"/>
        </w:rPr>
        <w:tab/>
        <w:t>распространяется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тактильные</w:t>
      </w:r>
      <w:r>
        <w:rPr>
          <w:i/>
          <w:sz w:val="24"/>
        </w:rPr>
        <w:tab/>
        <w:t>наземные</w:t>
      </w:r>
      <w:r>
        <w:rPr>
          <w:i/>
          <w:sz w:val="24"/>
        </w:rPr>
        <w:tab/>
        <w:t>указатели,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распознаваемые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инвалидами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зрению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белой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трости,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являющейся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техническим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средством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реабилитации,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и/или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посредством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осязания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стопами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ног,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устанавливает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используемым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материалам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технологиям,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определяет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назначение,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размещения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</w:p>
    <w:p w:rsidR="00C45797" w:rsidRDefault="00E93710">
      <w:pPr>
        <w:spacing w:line="273" w:lineRule="exact"/>
        <w:ind w:left="566"/>
        <w:rPr>
          <w:i/>
          <w:sz w:val="24"/>
        </w:rPr>
      </w:pPr>
      <w:r>
        <w:rPr>
          <w:i/>
          <w:sz w:val="24"/>
        </w:rPr>
        <w:t>обустройства.</w:t>
      </w:r>
    </w:p>
    <w:p w:rsidR="00C45797" w:rsidRDefault="00E93710">
      <w:pPr>
        <w:spacing w:before="50" w:line="283" w:lineRule="auto"/>
        <w:ind w:left="566" w:right="563" w:firstLine="708"/>
        <w:jc w:val="both"/>
        <w:rPr>
          <w:i/>
          <w:sz w:val="24"/>
        </w:rPr>
      </w:pPr>
      <w:r>
        <w:rPr>
          <w:i/>
          <w:sz w:val="24"/>
        </w:rPr>
        <w:t>Предназначен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жилых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-58"/>
          <w:sz w:val="24"/>
        </w:rPr>
        <w:t xml:space="preserve"> </w:t>
      </w:r>
      <w:r>
        <w:rPr>
          <w:i/>
          <w:spacing w:val="-1"/>
          <w:sz w:val="24"/>
        </w:rPr>
        <w:t>зданий,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зданий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сооружений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открытого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доступа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населения,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транспортной инфраструктуры, пешеходных и коммуникационных путей, 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маломобильных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равные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категориями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населения,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принципов</w:t>
      </w:r>
    </w:p>
    <w:p w:rsidR="00C45797" w:rsidRDefault="00E93710">
      <w:pPr>
        <w:spacing w:line="275" w:lineRule="exact"/>
        <w:ind w:left="566"/>
        <w:jc w:val="both"/>
        <w:rPr>
          <w:i/>
          <w:sz w:val="24"/>
        </w:rPr>
      </w:pPr>
      <w:r>
        <w:rPr>
          <w:i/>
          <w:sz w:val="24"/>
        </w:rPr>
        <w:t>«универсального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дизайна»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«разумного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приспособления».</w:t>
      </w:r>
    </w:p>
    <w:p w:rsidR="00C45797" w:rsidRDefault="00C45797">
      <w:pPr>
        <w:pStyle w:val="a3"/>
        <w:rPr>
          <w:i/>
          <w:sz w:val="20"/>
        </w:rPr>
      </w:pPr>
    </w:p>
    <w:p w:rsidR="00C45797" w:rsidRDefault="00E93710">
      <w:pPr>
        <w:pStyle w:val="a3"/>
        <w:spacing w:before="7"/>
        <w:rPr>
          <w:i/>
          <w:sz w:val="11"/>
        </w:rPr>
      </w:pPr>
      <w:r>
        <w:pict>
          <v:shape id="_x0000_s1115" style="position:absolute;margin-left:76pt;margin-top:9.35pt;width:458.1pt;height:.1pt;z-index:-15669760;mso-wrap-distance-left:0;mso-wrap-distance-right:0;mso-position-horizontal-relative:page" coordorigin="1520,187" coordsize="9162,0" path="m1520,187r9162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rPr>
          <w:sz w:val="11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i/>
          <w:sz w:val="17"/>
        </w:rPr>
      </w:pPr>
    </w:p>
    <w:p w:rsidR="00C45797" w:rsidRDefault="00E93710">
      <w:pPr>
        <w:pStyle w:val="a5"/>
        <w:numPr>
          <w:ilvl w:val="1"/>
          <w:numId w:val="17"/>
        </w:numPr>
        <w:tabs>
          <w:tab w:val="left" w:pos="1834"/>
        </w:tabs>
        <w:spacing w:before="89" w:line="276" w:lineRule="auto"/>
        <w:ind w:right="560" w:firstLine="708"/>
        <w:jc w:val="both"/>
        <w:rPr>
          <w:sz w:val="28"/>
        </w:rPr>
      </w:pPr>
      <w:r>
        <w:rPr>
          <w:b/>
          <w:color w:val="1E5845"/>
          <w:sz w:val="28"/>
        </w:rPr>
        <w:t>ГОСТ Р 52131-2019 «Средства отображения информации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знаковые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для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инвалидов.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Технические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требования»</w:t>
      </w:r>
      <w:r>
        <w:rPr>
          <w:b/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(утверждён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приказом</w:t>
      </w:r>
      <w:r>
        <w:rPr>
          <w:color w:val="1E5845"/>
          <w:spacing w:val="-2"/>
          <w:sz w:val="28"/>
        </w:rPr>
        <w:t xml:space="preserve"> </w:t>
      </w:r>
      <w:r>
        <w:rPr>
          <w:color w:val="1E5845"/>
          <w:sz w:val="28"/>
        </w:rPr>
        <w:t>Росстандарта</w:t>
      </w:r>
      <w:r>
        <w:rPr>
          <w:color w:val="1E5845"/>
          <w:spacing w:val="-1"/>
          <w:sz w:val="28"/>
        </w:rPr>
        <w:t xml:space="preserve"> </w:t>
      </w:r>
      <w:r>
        <w:rPr>
          <w:color w:val="1E5845"/>
          <w:sz w:val="28"/>
        </w:rPr>
        <w:t>от</w:t>
      </w:r>
      <w:r>
        <w:rPr>
          <w:color w:val="1E5845"/>
          <w:spacing w:val="-4"/>
          <w:sz w:val="28"/>
        </w:rPr>
        <w:t xml:space="preserve"> </w:t>
      </w:r>
      <w:r>
        <w:rPr>
          <w:color w:val="1E5845"/>
          <w:sz w:val="28"/>
        </w:rPr>
        <w:t>29 августа</w:t>
      </w:r>
      <w:r>
        <w:rPr>
          <w:color w:val="1E5845"/>
          <w:spacing w:val="-2"/>
          <w:sz w:val="28"/>
        </w:rPr>
        <w:t xml:space="preserve"> </w:t>
      </w:r>
      <w:r>
        <w:rPr>
          <w:color w:val="1E5845"/>
          <w:sz w:val="28"/>
        </w:rPr>
        <w:t>2019 г.</w:t>
      </w:r>
      <w:r>
        <w:rPr>
          <w:color w:val="1E5845"/>
          <w:spacing w:val="-4"/>
          <w:sz w:val="28"/>
        </w:rPr>
        <w:t xml:space="preserve"> </w:t>
      </w:r>
      <w:r>
        <w:rPr>
          <w:color w:val="1E5845"/>
          <w:sz w:val="28"/>
        </w:rPr>
        <w:t>№ 584-ст)</w:t>
      </w:r>
    </w:p>
    <w:p w:rsidR="00C45797" w:rsidRDefault="00E93710">
      <w:pPr>
        <w:spacing w:before="158" w:line="276" w:lineRule="auto"/>
        <w:ind w:left="566" w:right="563" w:firstLine="708"/>
        <w:jc w:val="both"/>
        <w:rPr>
          <w:i/>
          <w:sz w:val="24"/>
        </w:rPr>
      </w:pPr>
      <w:r>
        <w:rPr>
          <w:i/>
          <w:sz w:val="24"/>
        </w:rPr>
        <w:t>Настоящий стандарт устанавливает общие требования к типам, формам,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цветотональным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изображений, требования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установки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размещения.</w:t>
      </w:r>
    </w:p>
    <w:p w:rsidR="00C45797" w:rsidRDefault="00E93710">
      <w:pPr>
        <w:spacing w:line="276" w:lineRule="auto"/>
        <w:ind w:left="566" w:right="561" w:firstLine="708"/>
        <w:jc w:val="both"/>
        <w:rPr>
          <w:i/>
          <w:sz w:val="24"/>
        </w:rPr>
      </w:pPr>
      <w:r>
        <w:rPr>
          <w:i/>
          <w:sz w:val="24"/>
        </w:rPr>
        <w:t>Настоящий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визуальные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тактильно-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визуальные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пиктограммы, знаки, буквы русского или латинского алфавита, а также надписи,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рельефно-точечным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шрифтом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Брайля,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</w:t>
      </w:r>
      <w:r>
        <w:rPr>
          <w:i/>
          <w:sz w:val="24"/>
        </w:rPr>
        <w:t>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инвалидов, передвигающихся на креслах-колясках, инвалидов по зрению, инвалидов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 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нозологии.</w:t>
      </w:r>
    </w:p>
    <w:p w:rsidR="00C45797" w:rsidRDefault="00E93710">
      <w:pPr>
        <w:spacing w:before="1" w:line="276" w:lineRule="auto"/>
        <w:ind w:left="566" w:right="563" w:firstLine="708"/>
        <w:jc w:val="both"/>
        <w:rPr>
          <w:i/>
          <w:sz w:val="24"/>
        </w:rPr>
      </w:pPr>
      <w:r>
        <w:rPr>
          <w:i/>
          <w:sz w:val="24"/>
        </w:rPr>
        <w:t>Стандарт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визуальные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тактильно-визуальные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обеспечивать:</w:t>
      </w:r>
    </w:p>
    <w:p w:rsidR="00C45797" w:rsidRDefault="00E93710">
      <w:pPr>
        <w:pStyle w:val="a5"/>
        <w:numPr>
          <w:ilvl w:val="0"/>
          <w:numId w:val="16"/>
        </w:numPr>
        <w:tabs>
          <w:tab w:val="left" w:pos="1592"/>
        </w:tabs>
        <w:spacing w:before="2" w:line="271" w:lineRule="auto"/>
        <w:ind w:right="564" w:firstLine="741"/>
        <w:rPr>
          <w:i/>
          <w:sz w:val="24"/>
        </w:rPr>
      </w:pPr>
      <w:r>
        <w:rPr>
          <w:i/>
          <w:spacing w:val="-1"/>
          <w:sz w:val="24"/>
        </w:rPr>
        <w:t>при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входе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здание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сооружение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информирование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оказываемых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нём услуг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инвалидов;</w:t>
      </w:r>
    </w:p>
    <w:p w:rsidR="00C45797" w:rsidRDefault="00E93710">
      <w:pPr>
        <w:pStyle w:val="a5"/>
        <w:numPr>
          <w:ilvl w:val="0"/>
          <w:numId w:val="16"/>
        </w:numPr>
        <w:tabs>
          <w:tab w:val="left" w:pos="1592"/>
        </w:tabs>
        <w:spacing w:before="7" w:line="273" w:lineRule="auto"/>
        <w:ind w:right="561" w:firstLine="741"/>
        <w:rPr>
          <w:i/>
          <w:sz w:val="24"/>
        </w:rPr>
      </w:pPr>
      <w:r>
        <w:rPr>
          <w:i/>
          <w:sz w:val="24"/>
        </w:rPr>
        <w:t>на коммуникационных путях внутри зданий и сооружений информирование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назначении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помещений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>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зон,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значимых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инвалидов,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рекомендуемых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путях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следования,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доступны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инвалидов,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зданий и сооружений, и путях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обхода;</w:t>
      </w:r>
    </w:p>
    <w:p w:rsidR="00C45797" w:rsidRDefault="00E93710">
      <w:pPr>
        <w:pStyle w:val="a5"/>
        <w:numPr>
          <w:ilvl w:val="0"/>
          <w:numId w:val="16"/>
        </w:numPr>
        <w:tabs>
          <w:tab w:val="left" w:pos="1592"/>
        </w:tabs>
        <w:spacing w:before="12" w:line="273" w:lineRule="auto"/>
        <w:ind w:right="562" w:firstLine="741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пешеходных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креслах-колясках,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передвижения, и путях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обхода;</w:t>
      </w:r>
    </w:p>
    <w:p w:rsidR="00C45797" w:rsidRDefault="00E93710">
      <w:pPr>
        <w:pStyle w:val="a5"/>
        <w:numPr>
          <w:ilvl w:val="0"/>
          <w:numId w:val="16"/>
        </w:numPr>
        <w:tabs>
          <w:tab w:val="left" w:pos="1592"/>
        </w:tabs>
        <w:spacing w:before="7" w:line="273" w:lineRule="auto"/>
        <w:ind w:right="563" w:firstLine="741"/>
        <w:rPr>
          <w:i/>
          <w:sz w:val="24"/>
        </w:rPr>
      </w:pPr>
      <w:r>
        <w:rPr>
          <w:i/>
          <w:sz w:val="24"/>
        </w:rPr>
        <w:t>при посадке в автомобильный и городской электрический пассажирский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(автобусы,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троллейбусы,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трамваи)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креслах-колясках о его доступности, а также о доступности для них конкретных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входов;</w:t>
      </w:r>
    </w:p>
    <w:p w:rsidR="00C45797" w:rsidRDefault="00E93710">
      <w:pPr>
        <w:pStyle w:val="a5"/>
        <w:numPr>
          <w:ilvl w:val="0"/>
          <w:numId w:val="16"/>
        </w:numPr>
        <w:tabs>
          <w:tab w:val="left" w:pos="1592"/>
        </w:tabs>
        <w:spacing w:before="7" w:line="273" w:lineRule="auto"/>
        <w:ind w:right="560" w:firstLine="741"/>
        <w:rPr>
          <w:i/>
          <w:sz w:val="24"/>
        </w:rPr>
      </w:pPr>
      <w:r>
        <w:rPr>
          <w:i/>
          <w:sz w:val="24"/>
        </w:rPr>
        <w:t>при нахождении в железнодорожных вагонах поездов дальнего следования,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оборудованных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воздушного, морского и речного флота информирование о назначении 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функциональных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зон.</w:t>
      </w:r>
    </w:p>
    <w:p w:rsidR="00C45797" w:rsidRDefault="00C45797">
      <w:pPr>
        <w:pStyle w:val="a3"/>
        <w:rPr>
          <w:i/>
          <w:sz w:val="20"/>
        </w:rPr>
      </w:pPr>
    </w:p>
    <w:p w:rsidR="00C45797" w:rsidRDefault="00E93710">
      <w:pPr>
        <w:pStyle w:val="a3"/>
        <w:spacing w:before="9"/>
        <w:rPr>
          <w:i/>
          <w:sz w:val="11"/>
        </w:rPr>
      </w:pPr>
      <w:r>
        <w:pict>
          <v:shape id="_x0000_s1114" style="position:absolute;margin-left:75.5pt;margin-top:9.45pt;width:454.55pt;height:.1pt;z-index:-15669248;mso-wrap-distance-left:0;mso-wrap-distance-right:0;mso-position-horizontal-relative:page" coordorigin="1510,189" coordsize="9091,0" path="m1510,189r9091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rPr>
          <w:sz w:val="11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i/>
          <w:sz w:val="20"/>
        </w:rPr>
      </w:pPr>
    </w:p>
    <w:p w:rsidR="00C45797" w:rsidRDefault="00C45797">
      <w:pPr>
        <w:pStyle w:val="a3"/>
        <w:spacing w:before="1"/>
        <w:rPr>
          <w:i/>
          <w:sz w:val="25"/>
        </w:rPr>
      </w:pPr>
    </w:p>
    <w:p w:rsidR="00C45797" w:rsidRDefault="00E93710">
      <w:pPr>
        <w:pStyle w:val="a5"/>
        <w:numPr>
          <w:ilvl w:val="1"/>
          <w:numId w:val="17"/>
        </w:numPr>
        <w:tabs>
          <w:tab w:val="left" w:pos="1664"/>
        </w:tabs>
        <w:spacing w:before="89" w:line="276" w:lineRule="auto"/>
        <w:ind w:left="458" w:firstLine="707"/>
        <w:jc w:val="both"/>
        <w:rPr>
          <w:sz w:val="28"/>
        </w:rPr>
      </w:pPr>
      <w:r>
        <w:rPr>
          <w:b/>
          <w:color w:val="1E5845"/>
          <w:sz w:val="28"/>
        </w:rPr>
        <w:t>ГОСТ Р 58512-2019 «Рельефно-графические изображения для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>слепых.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Технические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характеристики»</w:t>
      </w:r>
      <w:r>
        <w:rPr>
          <w:b/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(утверждён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приказом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Росстандарта</w:t>
      </w:r>
      <w:r>
        <w:rPr>
          <w:color w:val="1E5845"/>
          <w:spacing w:val="-1"/>
          <w:sz w:val="28"/>
        </w:rPr>
        <w:t xml:space="preserve"> </w:t>
      </w:r>
      <w:r>
        <w:rPr>
          <w:color w:val="1E5845"/>
          <w:sz w:val="28"/>
        </w:rPr>
        <w:t>от</w:t>
      </w:r>
      <w:r>
        <w:rPr>
          <w:color w:val="1E5845"/>
          <w:spacing w:val="-4"/>
          <w:sz w:val="28"/>
        </w:rPr>
        <w:t xml:space="preserve"> </w:t>
      </w:r>
      <w:r>
        <w:rPr>
          <w:color w:val="1E5845"/>
          <w:sz w:val="28"/>
        </w:rPr>
        <w:t>29</w:t>
      </w:r>
      <w:r>
        <w:rPr>
          <w:color w:val="1E5845"/>
          <w:spacing w:val="-2"/>
          <w:sz w:val="28"/>
        </w:rPr>
        <w:t xml:space="preserve"> </w:t>
      </w:r>
      <w:r>
        <w:rPr>
          <w:color w:val="1E5845"/>
          <w:sz w:val="28"/>
        </w:rPr>
        <w:t>августа</w:t>
      </w:r>
      <w:r>
        <w:rPr>
          <w:color w:val="1E5845"/>
          <w:spacing w:val="-3"/>
          <w:sz w:val="28"/>
        </w:rPr>
        <w:t xml:space="preserve"> </w:t>
      </w:r>
      <w:r>
        <w:rPr>
          <w:color w:val="1E5845"/>
          <w:sz w:val="28"/>
        </w:rPr>
        <w:t>2019 г.</w:t>
      </w:r>
      <w:r>
        <w:rPr>
          <w:color w:val="1E5845"/>
          <w:spacing w:val="-1"/>
          <w:sz w:val="28"/>
        </w:rPr>
        <w:t xml:space="preserve"> </w:t>
      </w:r>
      <w:r>
        <w:rPr>
          <w:color w:val="1E5845"/>
          <w:sz w:val="28"/>
        </w:rPr>
        <w:t>№</w:t>
      </w:r>
      <w:r>
        <w:rPr>
          <w:color w:val="1E5845"/>
          <w:spacing w:val="-2"/>
          <w:sz w:val="28"/>
        </w:rPr>
        <w:t xml:space="preserve"> </w:t>
      </w:r>
      <w:r>
        <w:rPr>
          <w:color w:val="1E5845"/>
          <w:sz w:val="28"/>
        </w:rPr>
        <w:t>584-ст)</w:t>
      </w:r>
    </w:p>
    <w:p w:rsidR="00C45797" w:rsidRDefault="00C45797">
      <w:pPr>
        <w:pStyle w:val="a3"/>
        <w:spacing w:before="6"/>
        <w:rPr>
          <w:sz w:val="27"/>
        </w:rPr>
      </w:pPr>
    </w:p>
    <w:p w:rsidR="00C45797" w:rsidRDefault="00E93710">
      <w:pPr>
        <w:spacing w:line="276" w:lineRule="auto"/>
        <w:ind w:left="458" w:right="453" w:firstLine="741"/>
        <w:jc w:val="both"/>
        <w:rPr>
          <w:i/>
          <w:sz w:val="24"/>
        </w:rPr>
      </w:pPr>
      <w:r>
        <w:rPr>
          <w:i/>
          <w:sz w:val="24"/>
        </w:rPr>
        <w:t>Стандарт устанавливает технические характеристики рельефно-графических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слепых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рельефного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отображения.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рельефной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несмотря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выражать различные отношения: пространственные, количественные, качественные,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смысловые. Овладение рельефной графикой имеет важное значение для развития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незрячих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ценности окружающего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мира.</w:t>
      </w:r>
    </w:p>
    <w:p w:rsidR="00C45797" w:rsidRDefault="00E93710">
      <w:pPr>
        <w:spacing w:line="278" w:lineRule="auto"/>
        <w:ind w:left="458" w:right="455" w:firstLine="741"/>
        <w:jc w:val="both"/>
        <w:rPr>
          <w:i/>
          <w:sz w:val="24"/>
        </w:rPr>
      </w:pPr>
      <w:r>
        <w:rPr>
          <w:i/>
          <w:sz w:val="24"/>
        </w:rPr>
        <w:t>Настоящий стандарт следует применять с уче</w:t>
      </w:r>
      <w:r>
        <w:rPr>
          <w:i/>
          <w:sz w:val="24"/>
        </w:rPr>
        <w:t>том требований, регулируемых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58512 «Символы Брайля и оформление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брайлевских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изданий».</w:t>
      </w:r>
    </w:p>
    <w:p w:rsidR="00C45797" w:rsidRDefault="00C45797">
      <w:pPr>
        <w:pStyle w:val="a3"/>
        <w:rPr>
          <w:i/>
          <w:sz w:val="20"/>
        </w:rPr>
      </w:pPr>
    </w:p>
    <w:p w:rsidR="00C45797" w:rsidRDefault="00E93710">
      <w:pPr>
        <w:pStyle w:val="a3"/>
        <w:spacing w:before="5"/>
        <w:rPr>
          <w:i/>
          <w:sz w:val="12"/>
        </w:rPr>
      </w:pPr>
      <w:r>
        <w:pict>
          <v:shape id="_x0000_s1113" style="position:absolute;margin-left:70.6pt;margin-top:9.85pt;width:452.95pt;height:.1pt;z-index:-15668736;mso-wrap-distance-left:0;mso-wrap-distance-right:0;mso-position-horizontal-relative:page" coordorigin="1412,197" coordsize="9059,0" path="m1412,197r9059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rPr>
          <w:i/>
          <w:sz w:val="26"/>
        </w:rPr>
      </w:pPr>
    </w:p>
    <w:p w:rsidR="00C45797" w:rsidRDefault="00E93710">
      <w:pPr>
        <w:pStyle w:val="a5"/>
        <w:numPr>
          <w:ilvl w:val="1"/>
          <w:numId w:val="17"/>
        </w:numPr>
        <w:tabs>
          <w:tab w:val="left" w:pos="1851"/>
        </w:tabs>
        <w:spacing w:before="178" w:line="276" w:lineRule="auto"/>
        <w:ind w:left="458" w:right="452" w:firstLine="707"/>
        <w:jc w:val="both"/>
        <w:rPr>
          <w:sz w:val="28"/>
        </w:rPr>
      </w:pPr>
      <w:r>
        <w:rPr>
          <w:b/>
          <w:color w:val="1E5845"/>
          <w:sz w:val="28"/>
        </w:rPr>
        <w:t>ГОСТ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Р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51671-2020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«Средства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связи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информации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технические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общего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пользования,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доступные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для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инвалидов.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 xml:space="preserve">Классификация. Требования доступности и безопасности» </w:t>
      </w:r>
      <w:r>
        <w:rPr>
          <w:color w:val="1E5845"/>
          <w:sz w:val="28"/>
        </w:rPr>
        <w:t>(утверждён</w:t>
      </w:r>
      <w:r>
        <w:rPr>
          <w:color w:val="1E5845"/>
          <w:spacing w:val="1"/>
          <w:sz w:val="28"/>
        </w:rPr>
        <w:t xml:space="preserve"> </w:t>
      </w:r>
      <w:r>
        <w:rPr>
          <w:color w:val="1E5845"/>
          <w:sz w:val="28"/>
        </w:rPr>
        <w:t>приказом</w:t>
      </w:r>
      <w:r>
        <w:rPr>
          <w:color w:val="1E5845"/>
          <w:spacing w:val="-2"/>
          <w:sz w:val="28"/>
        </w:rPr>
        <w:t xml:space="preserve"> </w:t>
      </w:r>
      <w:r>
        <w:rPr>
          <w:color w:val="1E5845"/>
          <w:sz w:val="28"/>
        </w:rPr>
        <w:t>Росстандарта</w:t>
      </w:r>
      <w:r>
        <w:rPr>
          <w:color w:val="1E5845"/>
          <w:spacing w:val="-1"/>
          <w:sz w:val="28"/>
        </w:rPr>
        <w:t xml:space="preserve"> </w:t>
      </w:r>
      <w:r>
        <w:rPr>
          <w:color w:val="1E5845"/>
          <w:sz w:val="28"/>
        </w:rPr>
        <w:t>от</w:t>
      </w:r>
      <w:r>
        <w:rPr>
          <w:color w:val="1E5845"/>
          <w:spacing w:val="-4"/>
          <w:sz w:val="28"/>
        </w:rPr>
        <w:t xml:space="preserve"> </w:t>
      </w:r>
      <w:r>
        <w:rPr>
          <w:color w:val="1E5845"/>
          <w:sz w:val="28"/>
        </w:rPr>
        <w:t>30</w:t>
      </w:r>
      <w:r>
        <w:rPr>
          <w:color w:val="1E5845"/>
          <w:spacing w:val="-1"/>
          <w:sz w:val="28"/>
        </w:rPr>
        <w:t xml:space="preserve"> </w:t>
      </w:r>
      <w:r>
        <w:rPr>
          <w:color w:val="1E5845"/>
          <w:sz w:val="28"/>
        </w:rPr>
        <w:t>ноября 2020 г.</w:t>
      </w:r>
      <w:r>
        <w:rPr>
          <w:color w:val="1E5845"/>
          <w:spacing w:val="-5"/>
          <w:sz w:val="28"/>
        </w:rPr>
        <w:t xml:space="preserve"> </w:t>
      </w:r>
      <w:r>
        <w:rPr>
          <w:color w:val="1E5845"/>
          <w:sz w:val="28"/>
        </w:rPr>
        <w:t>№ 1203-ст)</w:t>
      </w:r>
    </w:p>
    <w:p w:rsidR="00C45797" w:rsidRDefault="00C45797">
      <w:pPr>
        <w:pStyle w:val="a3"/>
        <w:rPr>
          <w:sz w:val="32"/>
        </w:rPr>
      </w:pPr>
    </w:p>
    <w:p w:rsidR="00C45797" w:rsidRDefault="00E93710">
      <w:pPr>
        <w:spacing w:line="276" w:lineRule="auto"/>
        <w:ind w:left="458" w:right="453" w:firstLine="741"/>
        <w:jc w:val="both"/>
        <w:rPr>
          <w:i/>
          <w:sz w:val="24"/>
        </w:rPr>
      </w:pPr>
      <w:r>
        <w:rPr>
          <w:i/>
          <w:sz w:val="24"/>
        </w:rPr>
        <w:t>Стандарт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предназначенные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коммуникации, ориентирования в пространстве и получения информации в доступной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них форме, и устанавливает классификацию указанных средств и требования к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безопасности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инвалидов.</w:t>
      </w:r>
    </w:p>
    <w:p w:rsidR="00C45797" w:rsidRDefault="00C45797">
      <w:pPr>
        <w:pStyle w:val="a3"/>
        <w:rPr>
          <w:i/>
          <w:sz w:val="20"/>
        </w:rPr>
      </w:pPr>
    </w:p>
    <w:p w:rsidR="00C45797" w:rsidRDefault="00E93710">
      <w:pPr>
        <w:pStyle w:val="a3"/>
        <w:spacing w:before="6"/>
        <w:rPr>
          <w:i/>
          <w:sz w:val="10"/>
        </w:rPr>
      </w:pPr>
      <w:r>
        <w:pict>
          <v:shape id="_x0000_s1112" style="position:absolute;margin-left:70.6pt;margin-top:8.75pt;width:452.95pt;height:.1pt;z-index:-15668224;mso-wrap-distance-left:0;mso-wrap-distance-right:0;mso-position-horizontal-relative:page" coordorigin="1412,175" coordsize="9059,0" path="m1412,175r9059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E93710">
      <w:pPr>
        <w:pStyle w:val="a5"/>
        <w:numPr>
          <w:ilvl w:val="1"/>
          <w:numId w:val="17"/>
        </w:numPr>
        <w:tabs>
          <w:tab w:val="left" w:pos="1868"/>
        </w:tabs>
        <w:spacing w:before="187" w:line="276" w:lineRule="auto"/>
        <w:ind w:left="458" w:firstLine="707"/>
        <w:jc w:val="both"/>
        <w:rPr>
          <w:sz w:val="28"/>
        </w:rPr>
      </w:pPr>
      <w:r>
        <w:rPr>
          <w:b/>
          <w:color w:val="1E5845"/>
          <w:sz w:val="28"/>
        </w:rPr>
        <w:t>ГОСТ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Р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59602-2021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«Тактильно-визуальные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средства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ин</w:t>
      </w:r>
      <w:r>
        <w:rPr>
          <w:b/>
          <w:color w:val="1E5845"/>
          <w:sz w:val="28"/>
        </w:rPr>
        <w:t>формирования и навигации для инвалидов по зрению. Технические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требования»</w:t>
      </w:r>
      <w:r>
        <w:rPr>
          <w:b/>
          <w:color w:val="1E5845"/>
          <w:spacing w:val="-3"/>
          <w:sz w:val="28"/>
        </w:rPr>
        <w:t xml:space="preserve"> </w:t>
      </w:r>
      <w:r>
        <w:rPr>
          <w:color w:val="1E5845"/>
          <w:sz w:val="28"/>
        </w:rPr>
        <w:t>(утверждён</w:t>
      </w:r>
      <w:r>
        <w:rPr>
          <w:color w:val="1E5845"/>
          <w:spacing w:val="-2"/>
          <w:sz w:val="28"/>
        </w:rPr>
        <w:t xml:space="preserve"> </w:t>
      </w:r>
      <w:r>
        <w:rPr>
          <w:color w:val="1E5845"/>
          <w:sz w:val="28"/>
        </w:rPr>
        <w:t>приказом</w:t>
      </w:r>
      <w:r>
        <w:rPr>
          <w:color w:val="1E5845"/>
          <w:spacing w:val="-4"/>
          <w:sz w:val="28"/>
        </w:rPr>
        <w:t xml:space="preserve"> </w:t>
      </w:r>
      <w:r>
        <w:rPr>
          <w:color w:val="1E5845"/>
          <w:sz w:val="28"/>
        </w:rPr>
        <w:t>Росстандарта</w:t>
      </w:r>
      <w:r>
        <w:rPr>
          <w:color w:val="1E5845"/>
          <w:spacing w:val="-3"/>
          <w:sz w:val="28"/>
        </w:rPr>
        <w:t xml:space="preserve"> </w:t>
      </w:r>
      <w:r>
        <w:rPr>
          <w:color w:val="1E5845"/>
          <w:sz w:val="28"/>
        </w:rPr>
        <w:t>от</w:t>
      </w:r>
      <w:r>
        <w:rPr>
          <w:color w:val="1E5845"/>
          <w:spacing w:val="-4"/>
          <w:sz w:val="28"/>
        </w:rPr>
        <w:t xml:space="preserve"> </w:t>
      </w:r>
      <w:r>
        <w:rPr>
          <w:color w:val="1E5845"/>
          <w:sz w:val="28"/>
        </w:rPr>
        <w:t>29</w:t>
      </w:r>
      <w:r>
        <w:rPr>
          <w:color w:val="1E5845"/>
          <w:spacing w:val="-3"/>
          <w:sz w:val="28"/>
        </w:rPr>
        <w:t xml:space="preserve"> </w:t>
      </w:r>
      <w:r>
        <w:rPr>
          <w:color w:val="1E5845"/>
          <w:sz w:val="28"/>
        </w:rPr>
        <w:t>июля</w:t>
      </w:r>
      <w:r>
        <w:rPr>
          <w:color w:val="1E5845"/>
          <w:spacing w:val="-5"/>
          <w:sz w:val="28"/>
        </w:rPr>
        <w:t xml:space="preserve"> </w:t>
      </w:r>
      <w:r>
        <w:rPr>
          <w:color w:val="1E5845"/>
          <w:sz w:val="28"/>
        </w:rPr>
        <w:t>2021</w:t>
      </w:r>
      <w:r>
        <w:rPr>
          <w:color w:val="1E5845"/>
          <w:spacing w:val="-3"/>
          <w:sz w:val="28"/>
        </w:rPr>
        <w:t xml:space="preserve"> </w:t>
      </w:r>
      <w:r>
        <w:rPr>
          <w:color w:val="1E5845"/>
          <w:sz w:val="28"/>
        </w:rPr>
        <w:t>г.</w:t>
      </w:r>
      <w:r>
        <w:rPr>
          <w:color w:val="1E5845"/>
          <w:spacing w:val="-4"/>
          <w:sz w:val="28"/>
        </w:rPr>
        <w:t xml:space="preserve"> </w:t>
      </w:r>
      <w:r>
        <w:rPr>
          <w:color w:val="1E5845"/>
          <w:sz w:val="28"/>
        </w:rPr>
        <w:t>№</w:t>
      </w:r>
      <w:r>
        <w:rPr>
          <w:color w:val="1E5845"/>
          <w:spacing w:val="-2"/>
          <w:sz w:val="28"/>
        </w:rPr>
        <w:t xml:space="preserve"> </w:t>
      </w:r>
      <w:r>
        <w:rPr>
          <w:color w:val="1E5845"/>
          <w:sz w:val="28"/>
        </w:rPr>
        <w:t>663-</w:t>
      </w:r>
      <w:r>
        <w:rPr>
          <w:color w:val="1E5845"/>
          <w:spacing w:val="-68"/>
          <w:sz w:val="28"/>
        </w:rPr>
        <w:t xml:space="preserve"> </w:t>
      </w:r>
      <w:r>
        <w:rPr>
          <w:color w:val="1E5845"/>
          <w:sz w:val="28"/>
        </w:rPr>
        <w:t>ст)</w:t>
      </w:r>
    </w:p>
    <w:p w:rsidR="00C45797" w:rsidRDefault="00E93710">
      <w:pPr>
        <w:spacing w:line="276" w:lineRule="auto"/>
        <w:ind w:left="458" w:right="453" w:firstLine="708"/>
        <w:jc w:val="both"/>
        <w:rPr>
          <w:i/>
          <w:sz w:val="24"/>
        </w:rPr>
      </w:pPr>
      <w:r>
        <w:rPr>
          <w:i/>
          <w:sz w:val="24"/>
        </w:rPr>
        <w:t>Стандарт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тактильно-визуальные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навигации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сооружениях:</w:t>
      </w:r>
    </w:p>
    <w:p w:rsidR="00C45797" w:rsidRDefault="00E93710">
      <w:pPr>
        <w:pStyle w:val="a5"/>
        <w:numPr>
          <w:ilvl w:val="0"/>
          <w:numId w:val="15"/>
        </w:numPr>
        <w:tabs>
          <w:tab w:val="left" w:pos="1397"/>
        </w:tabs>
        <w:spacing w:line="278" w:lineRule="auto"/>
        <w:ind w:right="455" w:firstLine="708"/>
        <w:rPr>
          <w:i/>
          <w:sz w:val="24"/>
        </w:rPr>
      </w:pPr>
      <w:r>
        <w:rPr>
          <w:i/>
          <w:sz w:val="24"/>
        </w:rPr>
        <w:t>тактильно-визуальные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навигации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(таблички: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идентификаторы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помещений, указатели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направления движения);</w:t>
      </w:r>
    </w:p>
    <w:p w:rsidR="00C45797" w:rsidRDefault="00E93710">
      <w:pPr>
        <w:pStyle w:val="a5"/>
        <w:numPr>
          <w:ilvl w:val="0"/>
          <w:numId w:val="15"/>
        </w:numPr>
        <w:tabs>
          <w:tab w:val="left" w:pos="1395"/>
        </w:tabs>
        <w:spacing w:line="276" w:lineRule="auto"/>
        <w:ind w:right="458" w:firstLine="708"/>
        <w:rPr>
          <w:i/>
          <w:sz w:val="24"/>
        </w:rPr>
      </w:pPr>
      <w:r>
        <w:pict>
          <v:line id="_x0000_s1111" style="position:absolute;left:0;text-align:left;z-index:15789568;mso-position-horizontal-relative:page" from="70.9pt,55.95pt" to="547.65pt,55.95pt" strokecolor="#1e5845" strokeweight="1.5pt">
            <v:stroke dashstyle="longDashDot"/>
            <w10:wrap anchorx="page"/>
          </v:line>
        </w:pict>
      </w:r>
      <w:r>
        <w:rPr>
          <w:i/>
          <w:sz w:val="24"/>
        </w:rPr>
        <w:t>тактильно-визуальные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(рельефно-графические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мнемосхемы),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объекте.</w:t>
      </w:r>
    </w:p>
    <w:p w:rsidR="00C45797" w:rsidRDefault="00C45797">
      <w:pPr>
        <w:spacing w:line="276" w:lineRule="auto"/>
        <w:jc w:val="both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i/>
          <w:sz w:val="20"/>
        </w:rPr>
      </w:pPr>
    </w:p>
    <w:p w:rsidR="00C45797" w:rsidRDefault="00C45797">
      <w:pPr>
        <w:pStyle w:val="a3"/>
        <w:spacing w:before="1"/>
        <w:rPr>
          <w:i/>
          <w:sz w:val="25"/>
        </w:rPr>
      </w:pPr>
    </w:p>
    <w:p w:rsidR="00C45797" w:rsidRDefault="00E93710">
      <w:pPr>
        <w:pStyle w:val="a5"/>
        <w:numPr>
          <w:ilvl w:val="1"/>
          <w:numId w:val="17"/>
        </w:numPr>
        <w:tabs>
          <w:tab w:val="left" w:pos="1798"/>
        </w:tabs>
        <w:spacing w:before="89" w:line="276" w:lineRule="auto"/>
        <w:ind w:left="458" w:right="451" w:firstLine="708"/>
        <w:jc w:val="both"/>
        <w:rPr>
          <w:sz w:val="28"/>
        </w:rPr>
      </w:pPr>
      <w:r>
        <w:rPr>
          <w:b/>
          <w:color w:val="1E5845"/>
          <w:sz w:val="28"/>
        </w:rPr>
        <w:t>ГОСТ Р 51261-2022 «Устройства опорные стационарные для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>маломобильных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групп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населения.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Типы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общие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технические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требования»</w:t>
      </w:r>
      <w:r>
        <w:rPr>
          <w:b/>
          <w:color w:val="1E5845"/>
          <w:spacing w:val="-4"/>
          <w:sz w:val="28"/>
        </w:rPr>
        <w:t xml:space="preserve"> </w:t>
      </w:r>
      <w:r>
        <w:rPr>
          <w:color w:val="1E5845"/>
          <w:sz w:val="28"/>
        </w:rPr>
        <w:t>(утверждён</w:t>
      </w:r>
      <w:r>
        <w:rPr>
          <w:color w:val="1E5845"/>
          <w:spacing w:val="-3"/>
          <w:sz w:val="28"/>
        </w:rPr>
        <w:t xml:space="preserve"> </w:t>
      </w:r>
      <w:r>
        <w:rPr>
          <w:color w:val="1E5845"/>
          <w:sz w:val="28"/>
        </w:rPr>
        <w:t>приказом</w:t>
      </w:r>
      <w:r>
        <w:rPr>
          <w:color w:val="1E5845"/>
          <w:spacing w:val="-4"/>
          <w:sz w:val="28"/>
        </w:rPr>
        <w:t xml:space="preserve"> </w:t>
      </w:r>
      <w:r>
        <w:rPr>
          <w:color w:val="1E5845"/>
          <w:sz w:val="28"/>
        </w:rPr>
        <w:t>Росстандарта</w:t>
      </w:r>
      <w:r>
        <w:rPr>
          <w:color w:val="1E5845"/>
          <w:spacing w:val="-4"/>
          <w:sz w:val="28"/>
        </w:rPr>
        <w:t xml:space="preserve"> </w:t>
      </w:r>
      <w:r>
        <w:rPr>
          <w:color w:val="1E5845"/>
          <w:sz w:val="28"/>
        </w:rPr>
        <w:t>от</w:t>
      </w:r>
      <w:r>
        <w:rPr>
          <w:color w:val="1E5845"/>
          <w:spacing w:val="-5"/>
          <w:sz w:val="28"/>
        </w:rPr>
        <w:t xml:space="preserve"> </w:t>
      </w:r>
      <w:r>
        <w:rPr>
          <w:color w:val="1E5845"/>
          <w:sz w:val="28"/>
        </w:rPr>
        <w:t>23</w:t>
      </w:r>
      <w:r>
        <w:rPr>
          <w:color w:val="1E5845"/>
          <w:spacing w:val="-3"/>
          <w:sz w:val="28"/>
        </w:rPr>
        <w:t xml:space="preserve"> </w:t>
      </w:r>
      <w:r>
        <w:rPr>
          <w:color w:val="1E5845"/>
          <w:sz w:val="28"/>
        </w:rPr>
        <w:t>июня</w:t>
      </w:r>
      <w:r>
        <w:rPr>
          <w:color w:val="1E5845"/>
          <w:spacing w:val="-7"/>
          <w:sz w:val="28"/>
        </w:rPr>
        <w:t xml:space="preserve"> </w:t>
      </w:r>
      <w:r>
        <w:rPr>
          <w:color w:val="1E5845"/>
          <w:sz w:val="28"/>
        </w:rPr>
        <w:t>2022</w:t>
      </w:r>
      <w:r>
        <w:rPr>
          <w:color w:val="1E5845"/>
          <w:spacing w:val="-3"/>
          <w:sz w:val="28"/>
        </w:rPr>
        <w:t xml:space="preserve"> </w:t>
      </w:r>
      <w:r>
        <w:rPr>
          <w:color w:val="1E5845"/>
          <w:sz w:val="28"/>
        </w:rPr>
        <w:t>г.</w:t>
      </w:r>
      <w:r>
        <w:rPr>
          <w:color w:val="1E5845"/>
          <w:spacing w:val="-7"/>
          <w:sz w:val="28"/>
        </w:rPr>
        <w:t xml:space="preserve"> </w:t>
      </w:r>
      <w:r>
        <w:rPr>
          <w:color w:val="1E5845"/>
          <w:sz w:val="28"/>
        </w:rPr>
        <w:t>№</w:t>
      </w:r>
      <w:r>
        <w:rPr>
          <w:color w:val="1E5845"/>
          <w:spacing w:val="-3"/>
          <w:sz w:val="28"/>
        </w:rPr>
        <w:t xml:space="preserve"> </w:t>
      </w:r>
      <w:r>
        <w:rPr>
          <w:color w:val="1E5845"/>
          <w:sz w:val="28"/>
        </w:rPr>
        <w:t>528-</w:t>
      </w:r>
      <w:r>
        <w:rPr>
          <w:color w:val="1E5845"/>
          <w:spacing w:val="-68"/>
          <w:sz w:val="28"/>
        </w:rPr>
        <w:t xml:space="preserve"> </w:t>
      </w:r>
      <w:r>
        <w:rPr>
          <w:color w:val="1E5845"/>
          <w:sz w:val="28"/>
        </w:rPr>
        <w:t>ст)</w:t>
      </w:r>
    </w:p>
    <w:p w:rsidR="00C45797" w:rsidRDefault="00C45797">
      <w:pPr>
        <w:pStyle w:val="a3"/>
        <w:rPr>
          <w:sz w:val="32"/>
        </w:rPr>
      </w:pPr>
    </w:p>
    <w:p w:rsidR="00C45797" w:rsidRDefault="00E93710">
      <w:pPr>
        <w:spacing w:before="1" w:line="276" w:lineRule="auto"/>
        <w:ind w:left="458" w:right="453" w:firstLine="708"/>
        <w:jc w:val="both"/>
        <w:rPr>
          <w:i/>
          <w:sz w:val="24"/>
        </w:rPr>
      </w:pPr>
      <w:r>
        <w:rPr>
          <w:i/>
          <w:sz w:val="24"/>
        </w:rPr>
        <w:t>Стандарт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вспомогательные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стационарные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 для маломобильных групп населения (далее — МГН), устанавливаемые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сооружениях,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многоквартирных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МГН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предназначенные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пользователями,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имеющими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стойкие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временные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нарушения статодинамических функций и ограничения способности 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перемещаться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равновесие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перемене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стационарных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(конструкции,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материалам, установке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условиям эксплуатации).</w:t>
      </w:r>
    </w:p>
    <w:p w:rsidR="00C45797" w:rsidRDefault="00C45797">
      <w:pPr>
        <w:pStyle w:val="a3"/>
        <w:rPr>
          <w:i/>
          <w:sz w:val="20"/>
        </w:rPr>
      </w:pPr>
    </w:p>
    <w:p w:rsidR="00C45797" w:rsidRDefault="00E93710">
      <w:pPr>
        <w:pStyle w:val="a3"/>
        <w:spacing w:before="1"/>
        <w:rPr>
          <w:i/>
          <w:sz w:val="16"/>
        </w:rPr>
      </w:pPr>
      <w:r>
        <w:pict>
          <v:shape id="_x0000_s1110" style="position:absolute;margin-left:70.6pt;margin-top:11.95pt;width:452.95pt;height:.1pt;z-index:-15667200;mso-wrap-distance-left:0;mso-wrap-distance-right:0;mso-position-horizontal-relative:page" coordorigin="1412,239" coordsize="9059,0" path="m1412,239r9059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2"/>
        <w:rPr>
          <w:i/>
          <w:sz w:val="38"/>
        </w:rPr>
      </w:pPr>
    </w:p>
    <w:p w:rsidR="00C45797" w:rsidRDefault="00E93710">
      <w:pPr>
        <w:pStyle w:val="a5"/>
        <w:numPr>
          <w:ilvl w:val="1"/>
          <w:numId w:val="17"/>
        </w:numPr>
        <w:tabs>
          <w:tab w:val="left" w:pos="1918"/>
        </w:tabs>
        <w:spacing w:before="1" w:line="276" w:lineRule="auto"/>
        <w:ind w:left="458" w:right="452" w:firstLine="707"/>
        <w:jc w:val="both"/>
        <w:rPr>
          <w:sz w:val="28"/>
        </w:rPr>
      </w:pPr>
      <w:r>
        <w:rPr>
          <w:b/>
          <w:color w:val="1E5845"/>
          <w:sz w:val="28"/>
        </w:rPr>
        <w:t>ГОСТ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Р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59431-2021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«Система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радиоинформирования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звукового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ориентирования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для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инвалидов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по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зрению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других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маломобильных групп населения. Технические требования. Методы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pacing w:val="-1"/>
          <w:sz w:val="28"/>
        </w:rPr>
        <w:t>испытаний»</w:t>
      </w:r>
      <w:r>
        <w:rPr>
          <w:b/>
          <w:color w:val="1E5845"/>
          <w:spacing w:val="-15"/>
          <w:sz w:val="28"/>
        </w:rPr>
        <w:t xml:space="preserve"> </w:t>
      </w:r>
      <w:r>
        <w:rPr>
          <w:color w:val="1E5845"/>
          <w:spacing w:val="-1"/>
          <w:sz w:val="28"/>
        </w:rPr>
        <w:t>(утверждён</w:t>
      </w:r>
      <w:r>
        <w:rPr>
          <w:color w:val="1E5845"/>
          <w:spacing w:val="-16"/>
          <w:sz w:val="28"/>
        </w:rPr>
        <w:t xml:space="preserve"> </w:t>
      </w:r>
      <w:r>
        <w:rPr>
          <w:color w:val="1E5845"/>
          <w:sz w:val="28"/>
        </w:rPr>
        <w:t>приказом</w:t>
      </w:r>
      <w:r>
        <w:rPr>
          <w:color w:val="1E5845"/>
          <w:spacing w:val="-18"/>
          <w:sz w:val="28"/>
        </w:rPr>
        <w:t xml:space="preserve"> </w:t>
      </w:r>
      <w:r>
        <w:rPr>
          <w:color w:val="1E5845"/>
          <w:sz w:val="28"/>
        </w:rPr>
        <w:t>Росстандарта</w:t>
      </w:r>
      <w:r>
        <w:rPr>
          <w:color w:val="1E5845"/>
          <w:spacing w:val="-17"/>
          <w:sz w:val="28"/>
        </w:rPr>
        <w:t xml:space="preserve"> </w:t>
      </w:r>
      <w:r>
        <w:rPr>
          <w:color w:val="1E5845"/>
          <w:sz w:val="28"/>
        </w:rPr>
        <w:t>от</w:t>
      </w:r>
      <w:r>
        <w:rPr>
          <w:color w:val="1E5845"/>
          <w:spacing w:val="-16"/>
          <w:sz w:val="28"/>
        </w:rPr>
        <w:t xml:space="preserve"> </w:t>
      </w:r>
      <w:r>
        <w:rPr>
          <w:color w:val="1E5845"/>
          <w:sz w:val="28"/>
        </w:rPr>
        <w:t>20</w:t>
      </w:r>
      <w:r>
        <w:rPr>
          <w:color w:val="1E5845"/>
          <w:spacing w:val="-15"/>
          <w:sz w:val="28"/>
        </w:rPr>
        <w:t xml:space="preserve"> </w:t>
      </w:r>
      <w:r>
        <w:rPr>
          <w:color w:val="1E5845"/>
          <w:sz w:val="28"/>
        </w:rPr>
        <w:t>апреля</w:t>
      </w:r>
      <w:r>
        <w:rPr>
          <w:color w:val="1E5845"/>
          <w:spacing w:val="-15"/>
          <w:sz w:val="28"/>
        </w:rPr>
        <w:t xml:space="preserve"> </w:t>
      </w:r>
      <w:r>
        <w:rPr>
          <w:color w:val="1E5845"/>
          <w:sz w:val="28"/>
        </w:rPr>
        <w:t>2021</w:t>
      </w:r>
      <w:r>
        <w:rPr>
          <w:color w:val="1E5845"/>
          <w:spacing w:val="-16"/>
          <w:sz w:val="28"/>
        </w:rPr>
        <w:t xml:space="preserve"> </w:t>
      </w:r>
      <w:r>
        <w:rPr>
          <w:color w:val="1E5845"/>
          <w:sz w:val="28"/>
        </w:rPr>
        <w:t>г.</w:t>
      </w:r>
      <w:r>
        <w:rPr>
          <w:color w:val="1E5845"/>
          <w:spacing w:val="-18"/>
          <w:sz w:val="28"/>
        </w:rPr>
        <w:t xml:space="preserve"> </w:t>
      </w:r>
      <w:r>
        <w:rPr>
          <w:color w:val="1E5845"/>
          <w:sz w:val="28"/>
        </w:rPr>
        <w:t>№</w:t>
      </w:r>
      <w:r>
        <w:rPr>
          <w:color w:val="1E5845"/>
          <w:spacing w:val="-16"/>
          <w:sz w:val="28"/>
        </w:rPr>
        <w:t xml:space="preserve"> </w:t>
      </w:r>
      <w:r>
        <w:rPr>
          <w:color w:val="1E5845"/>
          <w:sz w:val="28"/>
        </w:rPr>
        <w:t>226-</w:t>
      </w:r>
      <w:r>
        <w:rPr>
          <w:color w:val="1E5845"/>
          <w:spacing w:val="-68"/>
          <w:sz w:val="28"/>
        </w:rPr>
        <w:t xml:space="preserve"> </w:t>
      </w:r>
      <w:r>
        <w:rPr>
          <w:color w:val="1E5845"/>
          <w:sz w:val="28"/>
        </w:rPr>
        <w:t>ст)</w:t>
      </w:r>
    </w:p>
    <w:p w:rsidR="00C45797" w:rsidRDefault="00C45797">
      <w:pPr>
        <w:pStyle w:val="a3"/>
        <w:spacing w:before="1"/>
        <w:rPr>
          <w:sz w:val="32"/>
        </w:rPr>
      </w:pPr>
    </w:p>
    <w:p w:rsidR="00C45797" w:rsidRDefault="00E93710">
      <w:pPr>
        <w:spacing w:before="1" w:line="276" w:lineRule="auto"/>
        <w:ind w:left="458" w:right="453" w:firstLine="708"/>
        <w:jc w:val="both"/>
        <w:rPr>
          <w:i/>
          <w:sz w:val="24"/>
        </w:rPr>
      </w:pPr>
      <w:r>
        <w:rPr>
          <w:i/>
          <w:sz w:val="24"/>
        </w:rPr>
        <w:t>Стандарт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радиоинформирования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ориентирования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 по зрению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других маломобильных групп 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входящее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оборудование,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устанавливаемое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стационарных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инженерной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инфраструктуры,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</w:t>
      </w:r>
      <w:r>
        <w:rPr>
          <w:i/>
          <w:sz w:val="24"/>
        </w:rPr>
        <w:t>шрутных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пассажирских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наземном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автомобильном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транспорте, на железнодорожном, внеуличном, речном транспорте, на регулируемых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пешеходных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эксплуатационное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оборудование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программное обеспечение, используемые в процессе эксплуатации Системы, носимые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 пользователей Системы, обеспечивающие ее применение инвалидами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маломобильных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z w:val="24"/>
        </w:rPr>
        <w:t xml:space="preserve"> с программными приложениями. Стандарт устанавливает 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 к различным видам оборудования и программного обеспечения, а 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испытаний, предшествующих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вводу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оборудования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эксплуатацию.</w:t>
      </w:r>
    </w:p>
    <w:p w:rsidR="00C45797" w:rsidRDefault="00C45797">
      <w:pPr>
        <w:pStyle w:val="a3"/>
        <w:rPr>
          <w:i/>
          <w:sz w:val="20"/>
        </w:rPr>
      </w:pPr>
    </w:p>
    <w:p w:rsidR="00C45797" w:rsidRDefault="00E93710">
      <w:pPr>
        <w:pStyle w:val="a3"/>
        <w:spacing w:before="10"/>
        <w:rPr>
          <w:i/>
          <w:sz w:val="12"/>
        </w:rPr>
      </w:pPr>
      <w:r>
        <w:pict>
          <v:shape id="_x0000_s1109" style="position:absolute;margin-left:70.6pt;margin-top:10.1pt;width:457.4pt;height:.1pt;z-index:-15666688;mso-wrap-distance-left:0;mso-wrap-distance-right:0;mso-position-horizontal-relative:page" coordorigin="1412,202" coordsize="9148,0" path="m1412,202r9148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rPr>
          <w:sz w:val="12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1"/>
        <w:rPr>
          <w:i/>
          <w:sz w:val="13"/>
        </w:rPr>
      </w:pPr>
    </w:p>
    <w:p w:rsidR="00C45797" w:rsidRDefault="00E93710">
      <w:pPr>
        <w:pStyle w:val="a3"/>
        <w:spacing w:line="46" w:lineRule="exact"/>
        <w:ind w:left="-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07" style="width:474.85pt;height:2.25pt;mso-position-horizontal-relative:char;mso-position-vertical-relative:line" coordsize="9497,45">
            <v:line id="_x0000_s1108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4"/>
        <w:rPr>
          <w:i/>
          <w:sz w:val="17"/>
        </w:rPr>
      </w:pPr>
    </w:p>
    <w:p w:rsidR="00C45797" w:rsidRDefault="00E93710">
      <w:pPr>
        <w:pStyle w:val="1"/>
        <w:numPr>
          <w:ilvl w:val="1"/>
          <w:numId w:val="17"/>
        </w:numPr>
        <w:tabs>
          <w:tab w:val="left" w:pos="2057"/>
        </w:tabs>
        <w:spacing w:before="89" w:line="276" w:lineRule="auto"/>
        <w:ind w:left="458" w:right="453" w:firstLine="708"/>
        <w:jc w:val="both"/>
        <w:rPr>
          <w:b w:val="0"/>
        </w:rPr>
      </w:pPr>
      <w:r>
        <w:rPr>
          <w:color w:val="1E5845"/>
        </w:rPr>
        <w:t>ГОСТ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Р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52872-2019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«Интернет-ресурсы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другая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информация,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представленная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электронно-цифровой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форме.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Приложения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стационарных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мобильных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устройств,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иные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пользовательские интерфейсы. Требования доступности для людей с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инвалидностью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 других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лиц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ограничениями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жизнедеятельности»</w:t>
      </w:r>
      <w:r>
        <w:rPr>
          <w:color w:val="1E5845"/>
          <w:spacing w:val="1"/>
        </w:rPr>
        <w:t xml:space="preserve"> </w:t>
      </w:r>
      <w:r>
        <w:rPr>
          <w:b w:val="0"/>
          <w:color w:val="1E5845"/>
        </w:rPr>
        <w:t>(утверждён</w:t>
      </w:r>
      <w:r>
        <w:rPr>
          <w:b w:val="0"/>
          <w:color w:val="1E5845"/>
          <w:spacing w:val="-3"/>
        </w:rPr>
        <w:t xml:space="preserve"> </w:t>
      </w:r>
      <w:r>
        <w:rPr>
          <w:b w:val="0"/>
          <w:color w:val="1E5845"/>
        </w:rPr>
        <w:t>приказом</w:t>
      </w:r>
      <w:r>
        <w:rPr>
          <w:b w:val="0"/>
          <w:color w:val="1E5845"/>
          <w:spacing w:val="-2"/>
        </w:rPr>
        <w:t xml:space="preserve"> </w:t>
      </w:r>
      <w:r>
        <w:rPr>
          <w:b w:val="0"/>
          <w:color w:val="1E5845"/>
        </w:rPr>
        <w:t>Росстандарта</w:t>
      </w:r>
      <w:r>
        <w:rPr>
          <w:b w:val="0"/>
          <w:color w:val="1E5845"/>
          <w:spacing w:val="-1"/>
        </w:rPr>
        <w:t xml:space="preserve"> </w:t>
      </w:r>
      <w:r>
        <w:rPr>
          <w:b w:val="0"/>
          <w:color w:val="1E5845"/>
        </w:rPr>
        <w:t>от</w:t>
      </w:r>
      <w:r>
        <w:rPr>
          <w:b w:val="0"/>
          <w:color w:val="1E5845"/>
          <w:spacing w:val="-5"/>
        </w:rPr>
        <w:t xml:space="preserve"> </w:t>
      </w:r>
      <w:r>
        <w:rPr>
          <w:b w:val="0"/>
          <w:color w:val="1E5845"/>
        </w:rPr>
        <w:t>29</w:t>
      </w:r>
      <w:r>
        <w:rPr>
          <w:b w:val="0"/>
          <w:color w:val="1E5845"/>
          <w:spacing w:val="1"/>
        </w:rPr>
        <w:t xml:space="preserve"> </w:t>
      </w:r>
      <w:r>
        <w:rPr>
          <w:b w:val="0"/>
          <w:color w:val="1E5845"/>
        </w:rPr>
        <w:t>августа</w:t>
      </w:r>
      <w:r>
        <w:rPr>
          <w:b w:val="0"/>
          <w:color w:val="1E5845"/>
          <w:spacing w:val="-2"/>
        </w:rPr>
        <w:t xml:space="preserve"> </w:t>
      </w:r>
      <w:r>
        <w:rPr>
          <w:b w:val="0"/>
          <w:color w:val="1E5845"/>
        </w:rPr>
        <w:t>2019 г.</w:t>
      </w:r>
      <w:r>
        <w:rPr>
          <w:b w:val="0"/>
          <w:color w:val="1E5845"/>
          <w:spacing w:val="-5"/>
        </w:rPr>
        <w:t xml:space="preserve"> </w:t>
      </w:r>
      <w:r>
        <w:rPr>
          <w:b w:val="0"/>
          <w:color w:val="1E5845"/>
        </w:rPr>
        <w:t>№ 589-ст)</w:t>
      </w:r>
    </w:p>
    <w:p w:rsidR="00C45797" w:rsidRDefault="00C45797">
      <w:pPr>
        <w:pStyle w:val="a3"/>
        <w:spacing w:before="1"/>
        <w:rPr>
          <w:sz w:val="32"/>
        </w:rPr>
      </w:pPr>
    </w:p>
    <w:p w:rsidR="00C45797" w:rsidRDefault="00E93710">
      <w:pPr>
        <w:spacing w:line="276" w:lineRule="auto"/>
        <w:ind w:left="458" w:right="453" w:firstLine="708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интерфейсов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 стационарных и переносных компьютерах, планшетах, мобильных устройствах,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устройствах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ввода,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просмотра,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электронно-цифровой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форме.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настоящего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стандарта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относятся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 ресурсам, размещенным в глобальной сети Интернет, но и к электронно-цифровой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 распространяемой в сетях передачи данных предприятий, организаций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пользов</w:t>
      </w:r>
      <w:r>
        <w:rPr>
          <w:i/>
          <w:sz w:val="24"/>
        </w:rPr>
        <w:t>ателями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оказаться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люди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инвалидностью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люди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преклонного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возраста.</w:t>
      </w:r>
    </w:p>
    <w:p w:rsidR="00C45797" w:rsidRDefault="00C45797">
      <w:pPr>
        <w:pStyle w:val="a3"/>
        <w:rPr>
          <w:i/>
          <w:sz w:val="20"/>
        </w:rPr>
      </w:pPr>
    </w:p>
    <w:p w:rsidR="00C45797" w:rsidRDefault="00E93710">
      <w:pPr>
        <w:pStyle w:val="a3"/>
        <w:spacing w:before="6"/>
        <w:rPr>
          <w:i/>
          <w:sz w:val="15"/>
        </w:rPr>
      </w:pPr>
      <w:r>
        <w:pict>
          <v:shape id="_x0000_s1106" style="position:absolute;margin-left:70.6pt;margin-top:11.65pt;width:452.95pt;height:.1pt;z-index:-15665664;mso-wrap-distance-left:0;mso-wrap-distance-right:0;mso-position-horizontal-relative:page" coordorigin="1412,233" coordsize="9059,0" path="m1412,233r9059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9"/>
        <w:rPr>
          <w:i/>
          <w:sz w:val="38"/>
        </w:rPr>
      </w:pPr>
    </w:p>
    <w:p w:rsidR="00C45797" w:rsidRDefault="00E93710">
      <w:pPr>
        <w:pStyle w:val="1"/>
        <w:ind w:left="1166"/>
        <w:jc w:val="both"/>
      </w:pPr>
      <w:r>
        <w:rPr>
          <w:color w:val="1E5845"/>
        </w:rPr>
        <w:t xml:space="preserve">2.13.  </w:t>
      </w:r>
      <w:r>
        <w:rPr>
          <w:color w:val="1E5845"/>
          <w:spacing w:val="2"/>
        </w:rPr>
        <w:t xml:space="preserve"> </w:t>
      </w:r>
      <w:r>
        <w:rPr>
          <w:color w:val="1E5845"/>
        </w:rPr>
        <w:t xml:space="preserve">ГОСТ   </w:t>
      </w:r>
      <w:r>
        <w:rPr>
          <w:color w:val="1E5845"/>
          <w:spacing w:val="2"/>
        </w:rPr>
        <w:t xml:space="preserve"> </w:t>
      </w:r>
      <w:r>
        <w:rPr>
          <w:color w:val="1E5845"/>
        </w:rPr>
        <w:t xml:space="preserve">Р   </w:t>
      </w:r>
      <w:r>
        <w:rPr>
          <w:color w:val="1E5845"/>
          <w:spacing w:val="3"/>
        </w:rPr>
        <w:t xml:space="preserve"> </w:t>
      </w:r>
      <w:r>
        <w:rPr>
          <w:color w:val="1E5845"/>
        </w:rPr>
        <w:t xml:space="preserve">34682.1-2020   </w:t>
      </w:r>
      <w:r>
        <w:rPr>
          <w:color w:val="1E5845"/>
          <w:spacing w:val="3"/>
        </w:rPr>
        <w:t xml:space="preserve"> </w:t>
      </w:r>
      <w:r>
        <w:rPr>
          <w:color w:val="1E5845"/>
        </w:rPr>
        <w:t xml:space="preserve">(EN    81-40:2008)   </w:t>
      </w:r>
      <w:r>
        <w:rPr>
          <w:color w:val="1E5845"/>
          <w:spacing w:val="3"/>
        </w:rPr>
        <w:t xml:space="preserve"> </w:t>
      </w:r>
      <w:r>
        <w:rPr>
          <w:color w:val="1E5845"/>
        </w:rPr>
        <w:t>«Платформы</w:t>
      </w:r>
    </w:p>
    <w:p w:rsidR="00C45797" w:rsidRDefault="00E93710">
      <w:pPr>
        <w:spacing w:before="48" w:line="276" w:lineRule="auto"/>
        <w:ind w:left="458" w:right="453"/>
        <w:jc w:val="both"/>
        <w:rPr>
          <w:b/>
          <w:sz w:val="28"/>
        </w:rPr>
      </w:pPr>
      <w:r>
        <w:rPr>
          <w:b/>
          <w:color w:val="1E5845"/>
          <w:sz w:val="28"/>
        </w:rPr>
        <w:t>подъемные для инвалидов и других маломобильных групп населения.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Требования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безопасности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к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устройству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установке.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Часть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1.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Платформы</w:t>
      </w:r>
      <w:r>
        <w:rPr>
          <w:b/>
          <w:color w:val="1E5845"/>
          <w:spacing w:val="-3"/>
          <w:sz w:val="28"/>
        </w:rPr>
        <w:t xml:space="preserve"> </w:t>
      </w:r>
      <w:r>
        <w:rPr>
          <w:b/>
          <w:color w:val="1E5845"/>
          <w:sz w:val="28"/>
        </w:rPr>
        <w:t>лестничные</w:t>
      </w:r>
      <w:r>
        <w:rPr>
          <w:b/>
          <w:color w:val="1E5845"/>
          <w:spacing w:val="-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-2"/>
          <w:sz w:val="28"/>
        </w:rPr>
        <w:t xml:space="preserve"> </w:t>
      </w:r>
      <w:r>
        <w:rPr>
          <w:b/>
          <w:color w:val="1E5845"/>
          <w:sz w:val="28"/>
        </w:rPr>
        <w:t>с</w:t>
      </w:r>
      <w:r>
        <w:rPr>
          <w:b/>
          <w:color w:val="1E5845"/>
          <w:spacing w:val="-2"/>
          <w:sz w:val="28"/>
        </w:rPr>
        <w:t xml:space="preserve"> </w:t>
      </w:r>
      <w:r>
        <w:rPr>
          <w:b/>
          <w:color w:val="1E5845"/>
          <w:sz w:val="28"/>
        </w:rPr>
        <w:t>наклонным перемещением»</w:t>
      </w:r>
    </w:p>
    <w:p w:rsidR="00C45797" w:rsidRDefault="00E93710">
      <w:pPr>
        <w:pStyle w:val="1"/>
        <w:spacing w:line="276" w:lineRule="auto"/>
        <w:ind w:right="453" w:firstLine="707"/>
        <w:jc w:val="both"/>
      </w:pPr>
      <w:r>
        <w:rPr>
          <w:color w:val="1E5845"/>
          <w:spacing w:val="-1"/>
        </w:rPr>
        <w:t>ГОСТ</w:t>
      </w:r>
      <w:r>
        <w:rPr>
          <w:color w:val="1E5845"/>
          <w:spacing w:val="-14"/>
        </w:rPr>
        <w:t xml:space="preserve"> </w:t>
      </w:r>
      <w:r>
        <w:rPr>
          <w:color w:val="1E5845"/>
          <w:spacing w:val="-1"/>
        </w:rPr>
        <w:t>Р</w:t>
      </w:r>
      <w:r>
        <w:rPr>
          <w:color w:val="1E5845"/>
          <w:spacing w:val="-15"/>
        </w:rPr>
        <w:t xml:space="preserve"> </w:t>
      </w:r>
      <w:r>
        <w:rPr>
          <w:color w:val="1E5845"/>
          <w:spacing w:val="-1"/>
        </w:rPr>
        <w:t>34682.2-2020</w:t>
      </w:r>
      <w:r>
        <w:rPr>
          <w:color w:val="1E5845"/>
          <w:spacing w:val="-13"/>
        </w:rPr>
        <w:t xml:space="preserve"> </w:t>
      </w:r>
      <w:r>
        <w:rPr>
          <w:color w:val="1E5845"/>
        </w:rPr>
        <w:t>(EN</w:t>
      </w:r>
      <w:r>
        <w:rPr>
          <w:color w:val="1E5845"/>
          <w:spacing w:val="-12"/>
        </w:rPr>
        <w:t xml:space="preserve"> </w:t>
      </w:r>
      <w:r>
        <w:rPr>
          <w:color w:val="1E5845"/>
        </w:rPr>
        <w:t>81-41:2010)</w:t>
      </w:r>
      <w:r>
        <w:rPr>
          <w:color w:val="1E5845"/>
          <w:spacing w:val="-17"/>
        </w:rPr>
        <w:t xml:space="preserve"> </w:t>
      </w:r>
      <w:r>
        <w:rPr>
          <w:color w:val="1E5845"/>
        </w:rPr>
        <w:t>«Платформы</w:t>
      </w:r>
      <w:r>
        <w:rPr>
          <w:color w:val="1E5845"/>
          <w:spacing w:val="-15"/>
        </w:rPr>
        <w:t xml:space="preserve"> </w:t>
      </w:r>
      <w:r>
        <w:rPr>
          <w:color w:val="1E5845"/>
        </w:rPr>
        <w:t>подъемные</w:t>
      </w:r>
      <w:r>
        <w:rPr>
          <w:color w:val="1E5845"/>
          <w:spacing w:val="-13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-68"/>
        </w:rPr>
        <w:t xml:space="preserve"> </w:t>
      </w:r>
      <w:r>
        <w:rPr>
          <w:color w:val="1E5845"/>
        </w:rPr>
        <w:t>инвалидов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других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маломобильных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групп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населения.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Требования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безопасности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к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устройству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установке.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Часть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2.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Платформы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вертикальным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перемещением»</w:t>
      </w:r>
    </w:p>
    <w:p w:rsidR="00C45797" w:rsidRDefault="00E93710">
      <w:pPr>
        <w:pStyle w:val="a3"/>
        <w:spacing w:line="278" w:lineRule="auto"/>
        <w:ind w:left="458" w:right="454" w:firstLine="707"/>
        <w:jc w:val="both"/>
      </w:pPr>
      <w:r>
        <w:rPr>
          <w:color w:val="1E5845"/>
        </w:rPr>
        <w:t>(утверждены</w:t>
      </w:r>
      <w:r>
        <w:rPr>
          <w:color w:val="1E5845"/>
          <w:spacing w:val="-6"/>
        </w:rPr>
        <w:t xml:space="preserve"> </w:t>
      </w:r>
      <w:r>
        <w:rPr>
          <w:color w:val="1E5845"/>
        </w:rPr>
        <w:t>приказами</w:t>
      </w:r>
      <w:r>
        <w:rPr>
          <w:color w:val="1E5845"/>
          <w:spacing w:val="-6"/>
        </w:rPr>
        <w:t xml:space="preserve"> </w:t>
      </w:r>
      <w:r>
        <w:rPr>
          <w:color w:val="1E5845"/>
        </w:rPr>
        <w:t>Росстандарта</w:t>
      </w:r>
      <w:r>
        <w:rPr>
          <w:color w:val="1E5845"/>
          <w:spacing w:val="-6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-9"/>
        </w:rPr>
        <w:t xml:space="preserve"> </w:t>
      </w:r>
      <w:r>
        <w:rPr>
          <w:color w:val="1E5845"/>
        </w:rPr>
        <w:t>6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ноября</w:t>
      </w:r>
      <w:r>
        <w:rPr>
          <w:color w:val="1E5845"/>
          <w:spacing w:val="-6"/>
        </w:rPr>
        <w:t xml:space="preserve"> </w:t>
      </w:r>
      <w:r>
        <w:rPr>
          <w:color w:val="1E5845"/>
        </w:rPr>
        <w:t>2020</w:t>
      </w:r>
      <w:r>
        <w:rPr>
          <w:color w:val="1E5845"/>
          <w:spacing w:val="-5"/>
        </w:rPr>
        <w:t xml:space="preserve"> </w:t>
      </w:r>
      <w:r>
        <w:rPr>
          <w:color w:val="1E5845"/>
        </w:rPr>
        <w:t>г.</w:t>
      </w:r>
      <w:r>
        <w:rPr>
          <w:color w:val="1E5845"/>
          <w:spacing w:val="-7"/>
        </w:rPr>
        <w:t xml:space="preserve"> </w:t>
      </w:r>
      <w:r>
        <w:rPr>
          <w:color w:val="1E5845"/>
        </w:rPr>
        <w:t>№</w:t>
      </w:r>
      <w:r>
        <w:rPr>
          <w:color w:val="1E5845"/>
          <w:spacing w:val="-6"/>
        </w:rPr>
        <w:t xml:space="preserve"> </w:t>
      </w:r>
      <w:r>
        <w:rPr>
          <w:color w:val="1E5845"/>
        </w:rPr>
        <w:t>1031-ст</w:t>
      </w:r>
      <w:r>
        <w:rPr>
          <w:color w:val="1E5845"/>
          <w:spacing w:val="-6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68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6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ноября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2020 г.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№ 1032-ст)</w:t>
      </w:r>
    </w:p>
    <w:p w:rsidR="00C45797" w:rsidRDefault="00C45797">
      <w:pPr>
        <w:pStyle w:val="a3"/>
        <w:spacing w:before="7"/>
        <w:rPr>
          <w:sz w:val="31"/>
        </w:rPr>
      </w:pPr>
    </w:p>
    <w:p w:rsidR="00C45797" w:rsidRDefault="00E93710">
      <w:pPr>
        <w:ind w:left="1166"/>
        <w:jc w:val="both"/>
        <w:rPr>
          <w:i/>
          <w:sz w:val="24"/>
        </w:rPr>
      </w:pPr>
      <w:r>
        <w:rPr>
          <w:i/>
          <w:sz w:val="24"/>
        </w:rPr>
        <w:t>Стандарты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устанавливают:</w:t>
      </w:r>
    </w:p>
    <w:p w:rsidR="00C45797" w:rsidRDefault="00E93710">
      <w:pPr>
        <w:pStyle w:val="a5"/>
        <w:numPr>
          <w:ilvl w:val="0"/>
          <w:numId w:val="14"/>
        </w:numPr>
        <w:tabs>
          <w:tab w:val="left" w:pos="701"/>
        </w:tabs>
        <w:spacing w:before="41" w:line="276" w:lineRule="auto"/>
        <w:ind w:right="454" w:firstLine="0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сооружениях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эксплуатации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ситуациях;</w:t>
      </w:r>
    </w:p>
    <w:p w:rsidR="00C45797" w:rsidRDefault="00E93710">
      <w:pPr>
        <w:pStyle w:val="a5"/>
        <w:numPr>
          <w:ilvl w:val="0"/>
          <w:numId w:val="14"/>
        </w:numPr>
        <w:tabs>
          <w:tab w:val="left" w:pos="598"/>
        </w:tabs>
        <w:ind w:left="597" w:right="0" w:hanging="140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безопасности:</w:t>
      </w:r>
    </w:p>
    <w:p w:rsidR="00C45797" w:rsidRDefault="00E93710">
      <w:pPr>
        <w:spacing w:before="41" w:line="276" w:lineRule="auto"/>
        <w:ind w:left="458" w:right="453" w:firstLine="708"/>
        <w:jc w:val="both"/>
        <w:rPr>
          <w:i/>
          <w:sz w:val="24"/>
        </w:rPr>
      </w:pPr>
      <w:r>
        <w:rPr>
          <w:i/>
          <w:sz w:val="24"/>
        </w:rPr>
        <w:t>a)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платформ,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персонала,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монтаж,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ремонт,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осмотр,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обследование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платформ;</w:t>
      </w:r>
    </w:p>
    <w:p w:rsidR="00C45797" w:rsidRDefault="00E93710">
      <w:pPr>
        <w:spacing w:before="1"/>
        <w:ind w:left="1166"/>
        <w:jc w:val="both"/>
        <w:rPr>
          <w:i/>
          <w:sz w:val="24"/>
        </w:rPr>
      </w:pPr>
      <w:r>
        <w:rPr>
          <w:i/>
          <w:sz w:val="24"/>
        </w:rPr>
        <w:t>б)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лиц,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находящихся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непосредственной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близости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платформе.</w:t>
      </w:r>
    </w:p>
    <w:p w:rsidR="00C45797" w:rsidRDefault="00E93710">
      <w:pPr>
        <w:pStyle w:val="a5"/>
        <w:numPr>
          <w:ilvl w:val="0"/>
          <w:numId w:val="14"/>
        </w:numPr>
        <w:tabs>
          <w:tab w:val="left" w:pos="598"/>
        </w:tabs>
        <w:spacing w:before="41"/>
        <w:ind w:left="597" w:right="0" w:hanging="140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предотвращению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причинения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вреда:</w:t>
      </w:r>
    </w:p>
    <w:p w:rsidR="00C45797" w:rsidRDefault="00E93710">
      <w:pPr>
        <w:spacing w:before="43"/>
        <w:ind w:left="1166"/>
        <w:jc w:val="both"/>
        <w:rPr>
          <w:i/>
          <w:sz w:val="24"/>
        </w:rPr>
      </w:pPr>
      <w:r>
        <w:rPr>
          <w:i/>
          <w:sz w:val="24"/>
        </w:rPr>
        <w:t>a)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оборудованию платформы;</w:t>
      </w:r>
    </w:p>
    <w:p w:rsidR="00C45797" w:rsidRDefault="00C45797">
      <w:pPr>
        <w:jc w:val="both"/>
        <w:rPr>
          <w:sz w:val="24"/>
        </w:rPr>
        <w:sectPr w:rsidR="00C45797">
          <w:headerReference w:type="default" r:id="rId160"/>
          <w:footerReference w:type="default" r:id="rId161"/>
          <w:pgSz w:w="11910" w:h="16840"/>
          <w:pgMar w:top="8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2"/>
        <w:rPr>
          <w:i/>
          <w:sz w:val="17"/>
        </w:rPr>
      </w:pPr>
    </w:p>
    <w:p w:rsidR="00C45797" w:rsidRDefault="00E93710">
      <w:pPr>
        <w:spacing w:before="90"/>
        <w:ind w:left="1166"/>
        <w:rPr>
          <w:i/>
          <w:sz w:val="24"/>
        </w:rPr>
      </w:pPr>
      <w:r>
        <w:rPr>
          <w:i/>
          <w:sz w:val="24"/>
        </w:rPr>
        <w:t>б)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зданию (сооружению),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установлена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платформа.</w:t>
      </w:r>
    </w:p>
    <w:p w:rsidR="00C45797" w:rsidRDefault="00C45797">
      <w:pPr>
        <w:pStyle w:val="a3"/>
        <w:rPr>
          <w:i/>
          <w:sz w:val="20"/>
        </w:rPr>
      </w:pPr>
    </w:p>
    <w:p w:rsidR="00C45797" w:rsidRDefault="00E93710">
      <w:pPr>
        <w:pStyle w:val="a3"/>
        <w:spacing w:before="8"/>
        <w:rPr>
          <w:i/>
          <w:sz w:val="19"/>
        </w:rPr>
      </w:pPr>
      <w:r>
        <w:pict>
          <v:shape id="_x0000_s1105" style="position:absolute;margin-left:70.6pt;margin-top:14.05pt;width:452.95pt;height:.1pt;z-index:-15665152;mso-wrap-distance-left:0;mso-wrap-distance-right:0;mso-position-horizontal-relative:page" coordorigin="1412,281" coordsize="9059,0" path="m1412,281r9059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3"/>
        <w:rPr>
          <w:i/>
          <w:sz w:val="38"/>
        </w:rPr>
      </w:pPr>
    </w:p>
    <w:p w:rsidR="00C45797" w:rsidRDefault="00E93710">
      <w:pPr>
        <w:spacing w:line="276" w:lineRule="auto"/>
        <w:ind w:left="458" w:right="452" w:firstLine="707"/>
        <w:jc w:val="both"/>
        <w:rPr>
          <w:sz w:val="28"/>
        </w:rPr>
      </w:pPr>
      <w:r>
        <w:rPr>
          <w:b/>
          <w:color w:val="1E5845"/>
          <w:sz w:val="28"/>
        </w:rPr>
        <w:t>2.14.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ГОСТ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33652-2019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(EN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81-70:2018)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«Лифты.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Специальные</w:t>
      </w:r>
      <w:r>
        <w:rPr>
          <w:b/>
          <w:color w:val="1E5845"/>
          <w:spacing w:val="-67"/>
          <w:sz w:val="28"/>
        </w:rPr>
        <w:t xml:space="preserve"> </w:t>
      </w:r>
      <w:r>
        <w:rPr>
          <w:b/>
          <w:color w:val="1E5845"/>
          <w:sz w:val="28"/>
        </w:rPr>
        <w:t>требования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безопасности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доступности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для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инвалидов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и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>других</w:t>
      </w:r>
      <w:r>
        <w:rPr>
          <w:b/>
          <w:color w:val="1E5845"/>
          <w:spacing w:val="1"/>
          <w:sz w:val="28"/>
        </w:rPr>
        <w:t xml:space="preserve"> </w:t>
      </w:r>
      <w:r>
        <w:rPr>
          <w:b/>
          <w:color w:val="1E5845"/>
          <w:sz w:val="28"/>
        </w:rPr>
        <w:t xml:space="preserve">маломобильных групп населения» </w:t>
      </w:r>
      <w:r>
        <w:rPr>
          <w:color w:val="1E5845"/>
          <w:sz w:val="28"/>
        </w:rPr>
        <w:t>(утверждён приказом Росстандарта от</w:t>
      </w:r>
      <w:r>
        <w:rPr>
          <w:color w:val="1E5845"/>
          <w:spacing w:val="-67"/>
          <w:sz w:val="28"/>
        </w:rPr>
        <w:t xml:space="preserve"> </w:t>
      </w:r>
      <w:r>
        <w:rPr>
          <w:color w:val="1E5845"/>
          <w:sz w:val="28"/>
        </w:rPr>
        <w:t>22</w:t>
      </w:r>
      <w:r>
        <w:rPr>
          <w:color w:val="1E5845"/>
          <w:spacing w:val="-3"/>
          <w:sz w:val="28"/>
        </w:rPr>
        <w:t xml:space="preserve"> </w:t>
      </w:r>
      <w:r>
        <w:rPr>
          <w:color w:val="1E5845"/>
          <w:sz w:val="28"/>
        </w:rPr>
        <w:t>октября</w:t>
      </w:r>
      <w:r>
        <w:rPr>
          <w:color w:val="1E5845"/>
          <w:spacing w:val="-3"/>
          <w:sz w:val="28"/>
        </w:rPr>
        <w:t xml:space="preserve"> </w:t>
      </w:r>
      <w:r>
        <w:rPr>
          <w:color w:val="1E5845"/>
          <w:sz w:val="28"/>
        </w:rPr>
        <w:t>2019 г.</w:t>
      </w:r>
      <w:r>
        <w:rPr>
          <w:color w:val="1E5845"/>
          <w:spacing w:val="-1"/>
          <w:sz w:val="28"/>
        </w:rPr>
        <w:t xml:space="preserve"> </w:t>
      </w:r>
      <w:r>
        <w:rPr>
          <w:color w:val="1E5845"/>
          <w:sz w:val="28"/>
        </w:rPr>
        <w:t>№ 1042-ст)</w:t>
      </w:r>
    </w:p>
    <w:p w:rsidR="00C45797" w:rsidRDefault="00C45797">
      <w:pPr>
        <w:pStyle w:val="a3"/>
        <w:spacing w:before="2"/>
        <w:rPr>
          <w:sz w:val="32"/>
        </w:rPr>
      </w:pPr>
    </w:p>
    <w:p w:rsidR="00C45797" w:rsidRDefault="00E93710">
      <w:pPr>
        <w:spacing w:before="1" w:line="276" w:lineRule="auto"/>
        <w:ind w:left="458" w:right="454" w:firstLine="708"/>
        <w:jc w:val="both"/>
        <w:rPr>
          <w:i/>
          <w:sz w:val="24"/>
        </w:rPr>
      </w:pPr>
      <w:r>
        <w:rPr>
          <w:i/>
          <w:sz w:val="24"/>
        </w:rPr>
        <w:t>Стандарт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(выхода)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использования лифтов лицами, относящимися к инвалидам и другим маломобильным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населения.</w:t>
      </w:r>
    </w:p>
    <w:p w:rsidR="00C45797" w:rsidRDefault="00E93710">
      <w:pPr>
        <w:spacing w:line="276" w:lineRule="auto"/>
        <w:ind w:left="458" w:right="454" w:firstLine="708"/>
        <w:jc w:val="both"/>
        <w:rPr>
          <w:i/>
          <w:sz w:val="24"/>
        </w:rPr>
      </w:pPr>
      <w:r>
        <w:rPr>
          <w:i/>
          <w:sz w:val="24"/>
        </w:rPr>
        <w:t>Стандарт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лифты,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предназначенные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транспортирования людей или людей и грузов по ГОСТ 33984.1, устанавливаемые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соору</w:t>
      </w:r>
      <w:r>
        <w:rPr>
          <w:i/>
          <w:sz w:val="24"/>
        </w:rPr>
        <w:t>жения.</w:t>
      </w:r>
    </w:p>
    <w:p w:rsidR="00C45797" w:rsidRDefault="00C45797">
      <w:pPr>
        <w:spacing w:line="276" w:lineRule="auto"/>
        <w:jc w:val="both"/>
        <w:rPr>
          <w:sz w:val="24"/>
        </w:rPr>
        <w:sectPr w:rsidR="00C45797">
          <w:headerReference w:type="default" r:id="rId162"/>
          <w:footerReference w:type="default" r:id="rId163"/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i/>
          <w:sz w:val="20"/>
        </w:rPr>
      </w:pPr>
    </w:p>
    <w:p w:rsidR="00C45797" w:rsidRDefault="00C45797">
      <w:pPr>
        <w:pStyle w:val="a3"/>
        <w:spacing w:before="6"/>
        <w:rPr>
          <w:i/>
          <w:sz w:val="18"/>
        </w:rPr>
      </w:pPr>
    </w:p>
    <w:p w:rsidR="00C45797" w:rsidRDefault="00E93710">
      <w:pPr>
        <w:pStyle w:val="a3"/>
        <w:ind w:left="2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1" style="width:466.85pt;height:119.05pt;mso-position-horizontal-relative:char;mso-position-vertical-relative:line" coordsize="9337,2381">
            <v:shape id="_x0000_s1104" style="position:absolute;left:10;top:10;width:9317;height:2361" coordorigin="10,10" coordsize="9317,2361" path="m8934,10l404,10r-71,6l266,35,205,64r-55,39l103,150,64,205,35,266,16,333r-6,70l10,1977r6,71l35,2115r29,61l103,2231r47,47l205,2317r61,29l333,2365r71,6l8934,2371r70,-6l9071,2346r61,-29l9187,2278r47,-47l9273,2176r29,-61l9321,2048r6,-71l9327,403r-6,-70l9302,266r-29,-61l9234,150r-47,-47l9132,64,9071,35,9004,16r-70,-6xe" fillcolor="#1e5845" stroked="f">
              <v:path arrowok="t"/>
            </v:shape>
            <v:shape id="_x0000_s1103" style="position:absolute;left:10;top:10;width:9317;height:2361" coordorigin="10,10" coordsize="9317,2361" path="m10,403r6,-70l35,266,64,205r39,-55l150,103,205,64,266,35,333,16r71,-6l8934,10r70,6l9071,35r61,29l9187,103r47,47l9273,205r29,61l9321,333r6,70l9327,1977r-6,71l9302,2115r-29,61l9234,2231r-47,47l9132,2317r-61,29l9004,2365r-70,6l404,2371r-71,-6l266,2346r-61,-29l150,2278r-47,-47l64,2176,35,2115,16,2048r-6,-71l10,403xe" filled="f" strokecolor="#1e5845" strokeweight="1pt">
              <v:path arrowok="t"/>
            </v:shape>
            <v:shape id="_x0000_s1102" type="#_x0000_t202" style="position:absolute;width:9337;height:2381" filled="f" stroked="f">
              <v:textbox inset="0,0,0,0">
                <w:txbxContent>
                  <w:p w:rsidR="00C45797" w:rsidRDefault="00E93710">
                    <w:pPr>
                      <w:spacing w:before="265"/>
                      <w:ind w:left="346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ПРИЛОЖЕНИЕ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3.</w:t>
                    </w:r>
                  </w:p>
                  <w:p w:rsidR="00C45797" w:rsidRDefault="00E93710">
                    <w:pPr>
                      <w:spacing w:before="48" w:line="276" w:lineRule="auto"/>
                      <w:ind w:left="1491" w:right="1487" w:firstLine="288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ЛОКАЛЬНЫЕ ДОКУМЕНТЫ ОРГАНИЗАЦИИ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ПО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ВОПРОСАМ</w:t>
                    </w:r>
                    <w:r>
                      <w:rPr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ОБЕСПЕЧЕНИЯ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ДОСТУПНОСТИ</w:t>
                    </w:r>
                  </w:p>
                  <w:p w:rsidR="00C45797" w:rsidRDefault="00E93710">
                    <w:pPr>
                      <w:spacing w:before="1"/>
                      <w:ind w:left="2052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ОБЪЕКТОВ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И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УСЛУГ ДЛЯ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ИНВАЛИДОВ</w:t>
                    </w:r>
                  </w:p>
                  <w:p w:rsidR="00C45797" w:rsidRDefault="00E93710">
                    <w:pPr>
                      <w:spacing w:before="47"/>
                      <w:ind w:left="3454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(примерные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формы)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5797" w:rsidRDefault="00C45797">
      <w:pPr>
        <w:pStyle w:val="a3"/>
        <w:spacing w:before="10"/>
        <w:rPr>
          <w:i/>
          <w:sz w:val="27"/>
        </w:rPr>
      </w:pPr>
    </w:p>
    <w:p w:rsidR="00C45797" w:rsidRDefault="00E93710">
      <w:pPr>
        <w:pStyle w:val="1"/>
        <w:numPr>
          <w:ilvl w:val="1"/>
          <w:numId w:val="13"/>
        </w:numPr>
        <w:tabs>
          <w:tab w:val="left" w:pos="1774"/>
        </w:tabs>
        <w:spacing w:before="89" w:line="276" w:lineRule="auto"/>
        <w:ind w:right="560" w:firstLine="708"/>
        <w:jc w:val="both"/>
      </w:pPr>
      <w:r>
        <w:rPr>
          <w:color w:val="1E5845"/>
        </w:rPr>
        <w:t>Политика обеспечения условий доступности для инвалидов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других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маломобильных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граждан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объектов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предоставляемых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услуг,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а также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оказания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им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при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этом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необходимой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помощи</w:t>
      </w:r>
    </w:p>
    <w:p w:rsidR="00C45797" w:rsidRDefault="00E93710">
      <w:pPr>
        <w:spacing w:before="157" w:line="276" w:lineRule="auto"/>
        <w:ind w:left="566" w:right="563" w:firstLine="708"/>
        <w:jc w:val="both"/>
        <w:rPr>
          <w:i/>
          <w:sz w:val="24"/>
        </w:rPr>
      </w:pPr>
      <w:r>
        <w:rPr>
          <w:i/>
          <w:sz w:val="24"/>
        </w:rPr>
        <w:t>Приводится одна из возм</w:t>
      </w:r>
      <w:r>
        <w:rPr>
          <w:i/>
          <w:sz w:val="24"/>
        </w:rPr>
        <w:t>ожных форм локальных документов, разработанных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основании отраслевого порядка обеспечения доступности объектов и услуг,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 помощи инвалидам.</w:t>
      </w:r>
    </w:p>
    <w:p w:rsidR="00C45797" w:rsidRDefault="00E93710">
      <w:pPr>
        <w:spacing w:line="276" w:lineRule="auto"/>
        <w:ind w:left="566" w:right="562" w:firstLine="708"/>
        <w:jc w:val="both"/>
        <w:rPr>
          <w:i/>
          <w:sz w:val="24"/>
        </w:rPr>
      </w:pPr>
      <w:r>
        <w:rPr>
          <w:i/>
          <w:sz w:val="24"/>
        </w:rPr>
        <w:t>В организации на основании отраслевого порядка должен быть разработан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 Порядок (Положение, Регламент, Правила) обеспечения 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 и предоставляемых услуг, а также оказания им при этом 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 (учреждении).</w:t>
      </w:r>
    </w:p>
    <w:p w:rsidR="00C45797" w:rsidRDefault="00E93710">
      <w:pPr>
        <w:pStyle w:val="a3"/>
        <w:spacing w:before="9"/>
        <w:rPr>
          <w:i/>
          <w:sz w:val="27"/>
        </w:rPr>
      </w:pPr>
      <w:r>
        <w:pict>
          <v:shape id="_x0000_s1100" style="position:absolute;margin-left:76pt;margin-top:18.7pt;width:458.05pt;height:.1pt;z-index:-15664128;mso-wrap-distance-left:0;mso-wrap-distance-right:0;mso-position-horizontal-relative:page" coordorigin="1520,374" coordsize="9161,0" path="m1520,374r9161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2"/>
        <w:rPr>
          <w:i/>
        </w:rPr>
      </w:pPr>
    </w:p>
    <w:p w:rsidR="00C45797" w:rsidRDefault="00E93710">
      <w:pPr>
        <w:pStyle w:val="1"/>
        <w:numPr>
          <w:ilvl w:val="1"/>
          <w:numId w:val="13"/>
        </w:numPr>
        <w:tabs>
          <w:tab w:val="left" w:pos="1798"/>
        </w:tabs>
        <w:spacing w:line="276" w:lineRule="auto"/>
        <w:ind w:right="561" w:firstLine="708"/>
        <w:jc w:val="both"/>
      </w:pPr>
      <w:r>
        <w:rPr>
          <w:color w:val="1E5845"/>
        </w:rPr>
        <w:t>Проект приказа о назначении ответственных сотрудников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за организацию и</w:t>
      </w:r>
      <w:r>
        <w:rPr>
          <w:color w:val="1E5845"/>
        </w:rPr>
        <w:t xml:space="preserve"> проведение работы в учреждении по обеспечению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доступности</w:t>
      </w:r>
      <w:r>
        <w:rPr>
          <w:color w:val="1E5845"/>
          <w:spacing w:val="-5"/>
        </w:rPr>
        <w:t xml:space="preserve"> </w:t>
      </w:r>
      <w:r>
        <w:rPr>
          <w:color w:val="1E5845"/>
        </w:rPr>
        <w:t>объекта и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услуг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инвалидов</w:t>
      </w:r>
    </w:p>
    <w:p w:rsidR="00C45797" w:rsidRDefault="00E93710">
      <w:pPr>
        <w:spacing w:before="158" w:line="276" w:lineRule="auto"/>
        <w:ind w:left="566" w:right="563" w:firstLine="708"/>
        <w:jc w:val="both"/>
        <w:rPr>
          <w:i/>
          <w:sz w:val="24"/>
        </w:rPr>
      </w:pPr>
      <w:r>
        <w:rPr>
          <w:i/>
          <w:sz w:val="24"/>
        </w:rPr>
        <w:t>Предложена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лицо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 в организации, а также могут назначаться ответственные лица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подразделениях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 работы (например, 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оказание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инвалидам).</w:t>
      </w:r>
    </w:p>
    <w:p w:rsidR="00C45797" w:rsidRDefault="00E93710">
      <w:pPr>
        <w:spacing w:line="276" w:lineRule="auto"/>
        <w:ind w:left="566" w:right="562" w:firstLine="708"/>
        <w:jc w:val="both"/>
        <w:rPr>
          <w:i/>
          <w:sz w:val="24"/>
        </w:rPr>
      </w:pPr>
      <w:r>
        <w:rPr>
          <w:i/>
          <w:sz w:val="24"/>
        </w:rPr>
        <w:t>Соответствующие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</w:t>
      </w:r>
      <w:r>
        <w:rPr>
          <w:i/>
          <w:sz w:val="24"/>
        </w:rPr>
        <w:t>ностных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инструкциях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персонала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указанием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оказанию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инвалидам.</w:t>
      </w:r>
    </w:p>
    <w:p w:rsidR="00C45797" w:rsidRDefault="00E93710">
      <w:pPr>
        <w:spacing w:line="276" w:lineRule="auto"/>
        <w:ind w:left="566" w:right="564" w:firstLine="708"/>
        <w:jc w:val="both"/>
        <w:rPr>
          <w:i/>
          <w:sz w:val="24"/>
        </w:rPr>
      </w:pPr>
      <w:r>
        <w:rPr>
          <w:i/>
          <w:sz w:val="24"/>
        </w:rPr>
        <w:t>Ответственный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услуг:</w:t>
      </w:r>
    </w:p>
    <w:p w:rsidR="00C45797" w:rsidRDefault="00E93710">
      <w:pPr>
        <w:pStyle w:val="a5"/>
        <w:numPr>
          <w:ilvl w:val="0"/>
          <w:numId w:val="12"/>
        </w:numPr>
        <w:tabs>
          <w:tab w:val="left" w:pos="1450"/>
        </w:tabs>
        <w:spacing w:before="1"/>
        <w:ind w:left="1449" w:right="0"/>
        <w:jc w:val="left"/>
        <w:rPr>
          <w:i/>
          <w:sz w:val="24"/>
        </w:rPr>
      </w:pPr>
      <w:r>
        <w:rPr>
          <w:i/>
          <w:sz w:val="24"/>
        </w:rPr>
        <w:t>организует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разработку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локальных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актов;</w:t>
      </w:r>
    </w:p>
    <w:p w:rsidR="00C45797" w:rsidRDefault="00E93710">
      <w:pPr>
        <w:pStyle w:val="a5"/>
        <w:numPr>
          <w:ilvl w:val="0"/>
          <w:numId w:val="12"/>
        </w:numPr>
        <w:tabs>
          <w:tab w:val="left" w:pos="1450"/>
        </w:tabs>
        <w:spacing w:before="42" w:line="271" w:lineRule="auto"/>
        <w:ind w:right="564" w:firstLine="600"/>
        <w:jc w:val="left"/>
        <w:rPr>
          <w:i/>
          <w:sz w:val="24"/>
        </w:rPr>
      </w:pPr>
      <w:r>
        <w:rPr>
          <w:i/>
          <w:sz w:val="24"/>
        </w:rPr>
        <w:t>возглавляет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комиссию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обследованию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паспортизации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предоставляемых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услуг;</w:t>
      </w:r>
    </w:p>
    <w:p w:rsidR="00C45797" w:rsidRDefault="00E93710">
      <w:pPr>
        <w:pStyle w:val="a5"/>
        <w:numPr>
          <w:ilvl w:val="0"/>
          <w:numId w:val="12"/>
        </w:numPr>
        <w:tabs>
          <w:tab w:val="left" w:pos="1450"/>
        </w:tabs>
        <w:spacing w:before="6" w:line="273" w:lineRule="auto"/>
        <w:ind w:right="564" w:firstLine="600"/>
        <w:jc w:val="left"/>
        <w:rPr>
          <w:i/>
          <w:sz w:val="24"/>
        </w:rPr>
      </w:pPr>
      <w:r>
        <w:rPr>
          <w:i/>
          <w:sz w:val="24"/>
        </w:rPr>
        <w:t>организует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инструктаж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персонала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доступности;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проводить 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приглашает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специалистов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экспертов 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инвалидов);</w:t>
      </w:r>
    </w:p>
    <w:p w:rsidR="00C45797" w:rsidRDefault="00E93710">
      <w:pPr>
        <w:pStyle w:val="a5"/>
        <w:numPr>
          <w:ilvl w:val="0"/>
          <w:numId w:val="12"/>
        </w:numPr>
        <w:tabs>
          <w:tab w:val="left" w:pos="1450"/>
        </w:tabs>
        <w:spacing w:before="3" w:line="271" w:lineRule="auto"/>
        <w:ind w:right="562" w:firstLine="600"/>
        <w:jc w:val="left"/>
        <w:rPr>
          <w:i/>
          <w:sz w:val="24"/>
        </w:rPr>
      </w:pPr>
      <w:r>
        <w:rPr>
          <w:i/>
          <w:spacing w:val="-1"/>
          <w:sz w:val="24"/>
        </w:rPr>
        <w:t>взаимодействует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внешними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структурами,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контролирующими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организациями,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проектными,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ремонтными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организациями,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поставщиками.</w:t>
      </w:r>
    </w:p>
    <w:p w:rsidR="00C45797" w:rsidRDefault="00C45797">
      <w:pPr>
        <w:spacing w:line="271" w:lineRule="auto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i/>
          <w:sz w:val="20"/>
        </w:rPr>
      </w:pPr>
    </w:p>
    <w:p w:rsidR="00C45797" w:rsidRDefault="00C45797">
      <w:pPr>
        <w:pStyle w:val="a3"/>
        <w:rPr>
          <w:i/>
          <w:sz w:val="20"/>
        </w:rPr>
      </w:pPr>
    </w:p>
    <w:p w:rsidR="00C45797" w:rsidRDefault="00C45797">
      <w:pPr>
        <w:pStyle w:val="a3"/>
        <w:spacing w:before="7"/>
        <w:rPr>
          <w:i/>
          <w:sz w:val="15"/>
        </w:rPr>
      </w:pPr>
    </w:p>
    <w:p w:rsidR="00C45797" w:rsidRDefault="00E93710">
      <w:pPr>
        <w:pStyle w:val="a3"/>
        <w:spacing w:line="30" w:lineRule="exact"/>
        <w:ind w:left="404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98" style="width:465.85pt;height:1.5pt;mso-position-horizontal-relative:char;mso-position-vertical-relative:line" coordsize="9317,30">
            <v:line id="_x0000_s1099" style="position:absolute" from="0,15" to="9317,15" strokecolor="#1e5845" strokeweight="1.5pt">
              <v:stroke dashstyle="longDashDot"/>
            </v:line>
            <w10:wrap type="none"/>
            <w10:anchorlock/>
          </v:group>
        </w:pict>
      </w:r>
    </w:p>
    <w:p w:rsidR="00C45797" w:rsidRDefault="00C45797">
      <w:pPr>
        <w:pStyle w:val="a3"/>
        <w:spacing w:before="7"/>
        <w:rPr>
          <w:i/>
          <w:sz w:val="23"/>
        </w:rPr>
      </w:pPr>
    </w:p>
    <w:p w:rsidR="00C45797" w:rsidRDefault="00E93710">
      <w:pPr>
        <w:pStyle w:val="1"/>
        <w:numPr>
          <w:ilvl w:val="1"/>
          <w:numId w:val="13"/>
        </w:numPr>
        <w:tabs>
          <w:tab w:val="left" w:pos="1808"/>
        </w:tabs>
        <w:spacing w:before="89" w:line="276" w:lineRule="auto"/>
        <w:ind w:right="562" w:firstLine="708"/>
      </w:pPr>
      <w:r>
        <w:rPr>
          <w:color w:val="1E5845"/>
        </w:rPr>
        <w:t>Проект</w:t>
      </w:r>
      <w:r>
        <w:rPr>
          <w:color w:val="1E5845"/>
          <w:spacing w:val="39"/>
        </w:rPr>
        <w:t xml:space="preserve"> </w:t>
      </w:r>
      <w:r>
        <w:rPr>
          <w:color w:val="1E5845"/>
        </w:rPr>
        <w:t>приказа</w:t>
      </w:r>
      <w:r>
        <w:rPr>
          <w:color w:val="1E5845"/>
          <w:spacing w:val="37"/>
        </w:rPr>
        <w:t xml:space="preserve"> </w:t>
      </w:r>
      <w:r>
        <w:rPr>
          <w:color w:val="1E5845"/>
        </w:rPr>
        <w:t>об</w:t>
      </w:r>
      <w:r>
        <w:rPr>
          <w:color w:val="1E5845"/>
          <w:spacing w:val="37"/>
        </w:rPr>
        <w:t xml:space="preserve"> </w:t>
      </w:r>
      <w:r>
        <w:rPr>
          <w:color w:val="1E5845"/>
        </w:rPr>
        <w:t>организации</w:t>
      </w:r>
      <w:r>
        <w:rPr>
          <w:color w:val="1E5845"/>
          <w:spacing w:val="35"/>
        </w:rPr>
        <w:t xml:space="preserve"> </w:t>
      </w:r>
      <w:r>
        <w:rPr>
          <w:color w:val="1E5845"/>
        </w:rPr>
        <w:t>паспортизации</w:t>
      </w:r>
      <w:r>
        <w:rPr>
          <w:color w:val="1E5845"/>
          <w:spacing w:val="38"/>
        </w:rPr>
        <w:t xml:space="preserve"> </w:t>
      </w:r>
      <w:r>
        <w:rPr>
          <w:color w:val="1E5845"/>
        </w:rPr>
        <w:t>объекта</w:t>
      </w:r>
      <w:r>
        <w:rPr>
          <w:color w:val="1E5845"/>
          <w:spacing w:val="37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предоставляемых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на нём услуг</w:t>
      </w:r>
    </w:p>
    <w:p w:rsidR="00C45797" w:rsidRDefault="00E93710">
      <w:pPr>
        <w:spacing w:before="158"/>
        <w:ind w:left="1274"/>
        <w:rPr>
          <w:i/>
          <w:sz w:val="24"/>
        </w:rPr>
      </w:pPr>
      <w:r>
        <w:rPr>
          <w:i/>
          <w:sz w:val="24"/>
        </w:rPr>
        <w:t>Предложена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локальных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которым:</w:t>
      </w:r>
    </w:p>
    <w:p w:rsidR="00C45797" w:rsidRDefault="00E93710">
      <w:pPr>
        <w:pStyle w:val="a5"/>
        <w:numPr>
          <w:ilvl w:val="1"/>
          <w:numId w:val="12"/>
        </w:numPr>
        <w:tabs>
          <w:tab w:val="left" w:pos="1667"/>
          <w:tab w:val="left" w:pos="1668"/>
          <w:tab w:val="left" w:pos="3040"/>
          <w:tab w:val="left" w:pos="4305"/>
          <w:tab w:val="left" w:pos="4958"/>
          <w:tab w:val="left" w:pos="6419"/>
          <w:tab w:val="left" w:pos="8109"/>
          <w:tab w:val="left" w:pos="9299"/>
        </w:tabs>
        <w:spacing w:before="41" w:line="276" w:lineRule="auto"/>
        <w:ind w:right="564" w:firstLine="708"/>
        <w:jc w:val="left"/>
        <w:rPr>
          <w:i/>
          <w:sz w:val="24"/>
        </w:rPr>
      </w:pPr>
      <w:r>
        <w:rPr>
          <w:i/>
          <w:sz w:val="24"/>
        </w:rPr>
        <w:t>создаётся</w:t>
      </w:r>
      <w:r>
        <w:rPr>
          <w:i/>
          <w:sz w:val="24"/>
        </w:rPr>
        <w:tab/>
        <w:t>комиссия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проведения</w:t>
      </w:r>
      <w:r>
        <w:rPr>
          <w:i/>
          <w:sz w:val="24"/>
        </w:rPr>
        <w:tab/>
        <w:t>обследования</w:t>
      </w:r>
      <w:r>
        <w:rPr>
          <w:i/>
          <w:sz w:val="24"/>
        </w:rPr>
        <w:tab/>
        <w:t>объекта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предоставляемых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утверждается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 состав;</w:t>
      </w:r>
    </w:p>
    <w:p w:rsidR="00C45797" w:rsidRDefault="00E93710">
      <w:pPr>
        <w:pStyle w:val="a5"/>
        <w:numPr>
          <w:ilvl w:val="1"/>
          <w:numId w:val="12"/>
        </w:numPr>
        <w:tabs>
          <w:tab w:val="left" w:pos="1414"/>
        </w:tabs>
        <w:spacing w:line="275" w:lineRule="exact"/>
        <w:ind w:left="1413" w:right="0" w:hanging="140"/>
        <w:jc w:val="left"/>
        <w:rPr>
          <w:i/>
          <w:sz w:val="24"/>
        </w:rPr>
      </w:pPr>
      <w:r>
        <w:rPr>
          <w:i/>
          <w:sz w:val="24"/>
        </w:rPr>
        <w:t>утверждается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план-график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обследования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паспортизации;</w:t>
      </w:r>
    </w:p>
    <w:p w:rsidR="00C45797" w:rsidRDefault="00E93710">
      <w:pPr>
        <w:pStyle w:val="a5"/>
        <w:numPr>
          <w:ilvl w:val="1"/>
          <w:numId w:val="12"/>
        </w:numPr>
        <w:tabs>
          <w:tab w:val="left" w:pos="1414"/>
        </w:tabs>
        <w:spacing w:before="43"/>
        <w:ind w:left="1413" w:right="0" w:hanging="140"/>
        <w:jc w:val="left"/>
        <w:rPr>
          <w:i/>
          <w:sz w:val="24"/>
        </w:rPr>
      </w:pPr>
      <w:r>
        <w:rPr>
          <w:i/>
          <w:sz w:val="24"/>
        </w:rPr>
        <w:t>организуется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обследования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паспортизации.</w:t>
      </w:r>
    </w:p>
    <w:p w:rsidR="00C45797" w:rsidRDefault="00E93710">
      <w:pPr>
        <w:pStyle w:val="a3"/>
        <w:spacing w:before="4"/>
        <w:rPr>
          <w:i/>
          <w:sz w:val="26"/>
        </w:rPr>
      </w:pPr>
      <w:r>
        <w:pict>
          <v:shape id="_x0000_s1097" style="position:absolute;margin-left:76pt;margin-top:17.85pt;width:458.8pt;height:.1pt;z-index:-15663104;mso-wrap-distance-left:0;mso-wrap-distance-right:0;mso-position-horizontal-relative:page" coordorigin="1520,357" coordsize="9176,0" path="m1520,357r9176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10"/>
        <w:rPr>
          <w:i/>
          <w:sz w:val="23"/>
        </w:rPr>
      </w:pPr>
    </w:p>
    <w:p w:rsidR="00C45797" w:rsidRDefault="00E93710">
      <w:pPr>
        <w:pStyle w:val="1"/>
        <w:numPr>
          <w:ilvl w:val="1"/>
          <w:numId w:val="13"/>
        </w:numPr>
        <w:tabs>
          <w:tab w:val="left" w:pos="1803"/>
        </w:tabs>
        <w:spacing w:line="276" w:lineRule="auto"/>
        <w:ind w:right="560" w:firstLine="708"/>
        <w:jc w:val="both"/>
      </w:pPr>
      <w:r>
        <w:rPr>
          <w:color w:val="1E5845"/>
        </w:rPr>
        <w:t>Примерная программа обучения (инструктажа) персонала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по вопросам, связанным с организацией и обеспечением доступности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инвалидов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объектов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услуг</w:t>
      </w:r>
    </w:p>
    <w:p w:rsidR="00C45797" w:rsidRDefault="00E93710">
      <w:pPr>
        <w:spacing w:before="158" w:line="276" w:lineRule="auto"/>
        <w:ind w:left="566" w:right="561" w:firstLine="708"/>
        <w:jc w:val="both"/>
        <w:rPr>
          <w:i/>
          <w:sz w:val="24"/>
        </w:rPr>
      </w:pPr>
      <w:r>
        <w:rPr>
          <w:i/>
          <w:sz w:val="24"/>
        </w:rPr>
        <w:t>Предложен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примерный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(тем)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инструктажа.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Вопросы могут включаться (по выбору) в План инструктажа либо иной плановый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предусмотрено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инструктажа сотрудников организации по вопросам доступности объектов и 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барьеров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и/или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объекте.</w:t>
      </w:r>
    </w:p>
    <w:p w:rsidR="00C45797" w:rsidRDefault="00E93710">
      <w:pPr>
        <w:pStyle w:val="a3"/>
        <w:spacing w:before="1"/>
        <w:rPr>
          <w:i/>
          <w:sz w:val="23"/>
        </w:rPr>
      </w:pPr>
      <w:r>
        <w:pict>
          <v:shape id="_x0000_s1096" style="position:absolute;margin-left:76pt;margin-top:16pt;width:458.8pt;height:.1pt;z-index:-15662592;mso-wrap-distance-left:0;mso-wrap-distance-right:0;mso-position-horizontal-relative:page" coordorigin="1520,320" coordsize="9176,0" path="m1520,320r9176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3"/>
        <w:rPr>
          <w:i/>
        </w:rPr>
      </w:pPr>
    </w:p>
    <w:p w:rsidR="00C45797" w:rsidRDefault="00E93710">
      <w:pPr>
        <w:pStyle w:val="1"/>
        <w:numPr>
          <w:ilvl w:val="1"/>
          <w:numId w:val="13"/>
        </w:numPr>
        <w:tabs>
          <w:tab w:val="left" w:pos="1764"/>
        </w:tabs>
        <w:spacing w:line="276" w:lineRule="auto"/>
        <w:ind w:right="561" w:firstLine="708"/>
        <w:jc w:val="both"/>
      </w:pPr>
      <w:r>
        <w:rPr>
          <w:color w:val="1E5845"/>
        </w:rPr>
        <w:t>Форма</w:t>
      </w:r>
      <w:r>
        <w:rPr>
          <w:color w:val="1E5845"/>
          <w:spacing w:val="-8"/>
        </w:rPr>
        <w:t xml:space="preserve"> </w:t>
      </w:r>
      <w:r>
        <w:rPr>
          <w:color w:val="1E5845"/>
        </w:rPr>
        <w:t>«Журнала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учёта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проведения</w:t>
      </w:r>
      <w:r>
        <w:rPr>
          <w:color w:val="1E5845"/>
          <w:spacing w:val="-6"/>
        </w:rPr>
        <w:t xml:space="preserve"> </w:t>
      </w:r>
      <w:r>
        <w:rPr>
          <w:color w:val="1E5845"/>
        </w:rPr>
        <w:t>инструктажа</w:t>
      </w:r>
      <w:r>
        <w:rPr>
          <w:color w:val="1E5845"/>
          <w:spacing w:val="-5"/>
        </w:rPr>
        <w:t xml:space="preserve"> </w:t>
      </w:r>
      <w:r>
        <w:rPr>
          <w:color w:val="1E5845"/>
        </w:rPr>
        <w:t>персонала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по вопросам, связанным с об</w:t>
      </w:r>
      <w:r>
        <w:rPr>
          <w:color w:val="1E5845"/>
        </w:rPr>
        <w:t>еспечением доступности для инвалидов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объектов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услуг»</w:t>
      </w:r>
    </w:p>
    <w:p w:rsidR="00C45797" w:rsidRDefault="00E93710">
      <w:pPr>
        <w:spacing w:before="158" w:line="276" w:lineRule="auto"/>
        <w:ind w:left="566" w:right="561" w:firstLine="708"/>
        <w:jc w:val="both"/>
        <w:rPr>
          <w:i/>
          <w:sz w:val="24"/>
        </w:rPr>
      </w:pPr>
      <w:r>
        <w:rPr>
          <w:i/>
          <w:sz w:val="24"/>
        </w:rPr>
        <w:t>Предложена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журнала,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чаще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регистрируется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инструктаж по вопросам доступности, проводимый индивидуально. При проведении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инструктажа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использована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учёта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регистрации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инструктажа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приложением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протокола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(программы)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инструктажу.</w:t>
      </w:r>
    </w:p>
    <w:p w:rsidR="00C45797" w:rsidRDefault="00E93710">
      <w:pPr>
        <w:pStyle w:val="a3"/>
        <w:spacing w:before="11"/>
        <w:rPr>
          <w:i/>
          <w:sz w:val="22"/>
        </w:rPr>
      </w:pPr>
      <w:r>
        <w:pict>
          <v:shape id="_x0000_s1095" style="position:absolute;margin-left:76pt;margin-top:15.9pt;width:458.75pt;height:.1pt;z-index:-15662080;mso-wrap-distance-left:0;mso-wrap-distance-right:0;mso-position-horizontal-relative:page" coordorigin="1520,318" coordsize="9175,0" path="m1520,318r9175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4"/>
        <w:rPr>
          <w:i/>
        </w:rPr>
      </w:pPr>
    </w:p>
    <w:p w:rsidR="00C45797" w:rsidRDefault="00E93710">
      <w:pPr>
        <w:pStyle w:val="1"/>
        <w:numPr>
          <w:ilvl w:val="1"/>
          <w:numId w:val="13"/>
        </w:numPr>
        <w:tabs>
          <w:tab w:val="left" w:pos="1822"/>
        </w:tabs>
        <w:spacing w:before="1" w:line="276" w:lineRule="auto"/>
        <w:ind w:right="566" w:firstLine="708"/>
        <w:jc w:val="both"/>
      </w:pPr>
      <w:r>
        <w:rPr>
          <w:color w:val="1E5845"/>
        </w:rPr>
        <w:t>Форма «Памятки для инвалидов по вопросам получения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услуг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помощи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со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стороны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персонала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на объекте»</w:t>
      </w:r>
    </w:p>
    <w:p w:rsidR="00C45797" w:rsidRDefault="00E93710">
      <w:pPr>
        <w:spacing w:before="156" w:line="276" w:lineRule="auto"/>
        <w:ind w:left="566" w:right="563" w:firstLine="708"/>
        <w:jc w:val="both"/>
        <w:rPr>
          <w:i/>
          <w:sz w:val="24"/>
        </w:rPr>
      </w:pPr>
      <w:r>
        <w:rPr>
          <w:i/>
          <w:sz w:val="24"/>
        </w:rPr>
        <w:t>Предложена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вывешен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сайте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возможностью скачать его для индивидуального пользования. Это может 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буклете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</w:t>
      </w:r>
      <w:r>
        <w:rPr>
          <w:i/>
          <w:sz w:val="24"/>
        </w:rPr>
        <w:t>осетителей,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клиентов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организации)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изложенной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получения</w:t>
      </w:r>
    </w:p>
    <w:p w:rsidR="00C45797" w:rsidRDefault="00C45797">
      <w:pPr>
        <w:spacing w:line="276" w:lineRule="auto"/>
        <w:jc w:val="both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2"/>
        <w:rPr>
          <w:i/>
          <w:sz w:val="17"/>
        </w:rPr>
      </w:pPr>
    </w:p>
    <w:p w:rsidR="00C45797" w:rsidRDefault="00E93710">
      <w:pPr>
        <w:spacing w:before="90" w:line="278" w:lineRule="auto"/>
        <w:ind w:left="566" w:right="564"/>
        <w:jc w:val="both"/>
        <w:rPr>
          <w:i/>
          <w:sz w:val="24"/>
        </w:rPr>
      </w:pPr>
      <w:r>
        <w:pict>
          <v:shape id="_x0000_s1094" style="position:absolute;left:0;text-align:left;margin-left:76pt;margin-top:44.15pt;width:459.5pt;height:.1pt;z-index:-15661568;mso-wrap-distance-left:0;mso-wrap-distance-right:0;mso-position-horizontal-relative:page" coordorigin="1520,883" coordsize="9190,0" path="m1520,883r9190,e" filled="f" strokecolor="#1e5845" strokeweight="1.5pt">
            <v:stroke dashstyle="longDashDot"/>
            <v:path arrowok="t"/>
            <w10:wrap type="topAndBottom" anchorx="page"/>
          </v:shape>
        </w:pict>
      </w:r>
      <w:r>
        <w:rPr>
          <w:i/>
          <w:sz w:val="24"/>
        </w:rPr>
        <w:t>услуг на объекте или в ином формате (на дому, дистанционно), а также о том,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необходимости)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обратиться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помощью.</w:t>
      </w:r>
    </w:p>
    <w:p w:rsidR="00C45797" w:rsidRDefault="00E93710">
      <w:pPr>
        <w:pStyle w:val="1"/>
        <w:numPr>
          <w:ilvl w:val="1"/>
          <w:numId w:val="13"/>
        </w:numPr>
        <w:tabs>
          <w:tab w:val="left" w:pos="1928"/>
        </w:tabs>
        <w:spacing w:before="169" w:line="276" w:lineRule="auto"/>
        <w:ind w:right="562" w:firstLine="708"/>
        <w:jc w:val="both"/>
      </w:pPr>
      <w:r>
        <w:rPr>
          <w:color w:val="1E5845"/>
        </w:rPr>
        <w:t>Форма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«Паспорта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доступности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объекта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услуг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инвалидов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других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МГН» (актуализированная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версия)</w:t>
      </w:r>
    </w:p>
    <w:p w:rsidR="00C45797" w:rsidRDefault="00E93710">
      <w:pPr>
        <w:spacing w:before="151"/>
        <w:ind w:left="1274"/>
        <w:jc w:val="both"/>
        <w:rPr>
          <w:i/>
          <w:sz w:val="24"/>
        </w:rPr>
      </w:pPr>
      <w:r>
        <w:rPr>
          <w:i/>
          <w:color w:val="212121"/>
          <w:spacing w:val="-4"/>
          <w:sz w:val="24"/>
        </w:rPr>
        <w:t>В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настоящем</w:t>
      </w:r>
      <w:r>
        <w:rPr>
          <w:i/>
          <w:color w:val="212121"/>
          <w:spacing w:val="-8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пособии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pacing w:val="-4"/>
          <w:sz w:val="24"/>
        </w:rPr>
        <w:t>форма</w:t>
      </w:r>
      <w:r>
        <w:rPr>
          <w:i/>
          <w:color w:val="212121"/>
          <w:spacing w:val="-9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Паспорта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доступности</w:t>
      </w:r>
      <w:r>
        <w:rPr>
          <w:i/>
          <w:color w:val="212121"/>
          <w:spacing w:val="-10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не</w:t>
      </w:r>
      <w:r>
        <w:rPr>
          <w:i/>
          <w:color w:val="212121"/>
          <w:spacing w:val="-10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приводится.</w:t>
      </w:r>
    </w:p>
    <w:p w:rsidR="00C45797" w:rsidRDefault="00E93710">
      <w:pPr>
        <w:spacing w:before="27" w:line="264" w:lineRule="auto"/>
        <w:ind w:left="566" w:right="557" w:firstLine="708"/>
        <w:jc w:val="both"/>
        <w:rPr>
          <w:i/>
          <w:sz w:val="24"/>
        </w:rPr>
      </w:pPr>
      <w:r>
        <w:rPr>
          <w:i/>
          <w:color w:val="212121"/>
          <w:spacing w:val="-3"/>
          <w:sz w:val="24"/>
        </w:rPr>
        <w:t>Согласно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отраслевым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порядкам,</w:t>
      </w:r>
      <w:r>
        <w:rPr>
          <w:i/>
          <w:color w:val="212121"/>
          <w:spacing w:val="-8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органы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и</w:t>
      </w:r>
      <w:r>
        <w:rPr>
          <w:i/>
          <w:color w:val="212121"/>
          <w:spacing w:val="-9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организации,</w:t>
      </w:r>
      <w:r>
        <w:rPr>
          <w:i/>
          <w:color w:val="212121"/>
          <w:spacing w:val="-9"/>
          <w:sz w:val="24"/>
        </w:rPr>
        <w:t xml:space="preserve"> </w:t>
      </w:r>
      <w:r>
        <w:rPr>
          <w:i/>
          <w:color w:val="212121"/>
          <w:spacing w:val="-2"/>
          <w:sz w:val="24"/>
        </w:rPr>
        <w:t>предоставляющие</w:t>
      </w:r>
      <w:r>
        <w:rPr>
          <w:i/>
          <w:color w:val="212121"/>
          <w:spacing w:val="-9"/>
          <w:sz w:val="24"/>
        </w:rPr>
        <w:t xml:space="preserve"> </w:t>
      </w:r>
      <w:r>
        <w:rPr>
          <w:i/>
          <w:color w:val="212121"/>
          <w:spacing w:val="-2"/>
          <w:sz w:val="24"/>
        </w:rPr>
        <w:t>услуги</w:t>
      </w:r>
      <w:r>
        <w:rPr>
          <w:i/>
          <w:color w:val="212121"/>
          <w:spacing w:val="-58"/>
          <w:sz w:val="24"/>
        </w:rPr>
        <w:t xml:space="preserve"> </w:t>
      </w:r>
      <w:r>
        <w:rPr>
          <w:i/>
          <w:color w:val="212121"/>
          <w:spacing w:val="-1"/>
          <w:sz w:val="24"/>
        </w:rPr>
        <w:t>в</w:t>
      </w:r>
      <w:r>
        <w:rPr>
          <w:i/>
          <w:color w:val="212121"/>
          <w:spacing w:val="-14"/>
          <w:sz w:val="24"/>
        </w:rPr>
        <w:t xml:space="preserve"> </w:t>
      </w:r>
      <w:r>
        <w:rPr>
          <w:i/>
          <w:color w:val="212121"/>
          <w:spacing w:val="-1"/>
          <w:sz w:val="24"/>
        </w:rPr>
        <w:t>соответствующей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pacing w:val="-1"/>
          <w:sz w:val="24"/>
        </w:rPr>
        <w:t>сфере,</w:t>
      </w:r>
      <w:r>
        <w:rPr>
          <w:i/>
          <w:color w:val="212121"/>
          <w:spacing w:val="-12"/>
          <w:sz w:val="24"/>
        </w:rPr>
        <w:t xml:space="preserve"> </w:t>
      </w:r>
      <w:r>
        <w:rPr>
          <w:i/>
          <w:color w:val="212121"/>
          <w:spacing w:val="-1"/>
          <w:sz w:val="24"/>
        </w:rPr>
        <w:t>в</w:t>
      </w:r>
      <w:r>
        <w:rPr>
          <w:i/>
          <w:color w:val="212121"/>
          <w:spacing w:val="-14"/>
          <w:sz w:val="24"/>
        </w:rPr>
        <w:t xml:space="preserve"> </w:t>
      </w:r>
      <w:r>
        <w:rPr>
          <w:i/>
          <w:color w:val="212121"/>
          <w:spacing w:val="-1"/>
          <w:sz w:val="24"/>
        </w:rPr>
        <w:t>целях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pacing w:val="-1"/>
          <w:sz w:val="24"/>
        </w:rPr>
        <w:t>определения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pacing w:val="-1"/>
          <w:sz w:val="24"/>
        </w:rPr>
        <w:t>мер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z w:val="24"/>
        </w:rPr>
        <w:t>по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z w:val="24"/>
        </w:rPr>
        <w:t>поэтапному</w:t>
      </w:r>
      <w:r>
        <w:rPr>
          <w:i/>
          <w:color w:val="212121"/>
          <w:spacing w:val="-14"/>
          <w:sz w:val="24"/>
        </w:rPr>
        <w:t xml:space="preserve"> </w:t>
      </w:r>
      <w:r>
        <w:rPr>
          <w:i/>
          <w:color w:val="212121"/>
          <w:sz w:val="24"/>
        </w:rPr>
        <w:t>повышению</w:t>
      </w:r>
      <w:r>
        <w:rPr>
          <w:i/>
          <w:color w:val="212121"/>
          <w:spacing w:val="-12"/>
          <w:sz w:val="24"/>
        </w:rPr>
        <w:t xml:space="preserve"> </w:t>
      </w:r>
      <w:r>
        <w:rPr>
          <w:i/>
          <w:color w:val="212121"/>
          <w:sz w:val="24"/>
        </w:rPr>
        <w:t>уровня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pacing w:val="-2"/>
          <w:sz w:val="24"/>
        </w:rPr>
        <w:t>доступности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pacing w:val="-2"/>
          <w:sz w:val="24"/>
        </w:rPr>
        <w:t>для</w:t>
      </w:r>
      <w:r>
        <w:rPr>
          <w:i/>
          <w:color w:val="212121"/>
          <w:spacing w:val="-10"/>
          <w:sz w:val="24"/>
        </w:rPr>
        <w:t xml:space="preserve"> </w:t>
      </w:r>
      <w:r>
        <w:rPr>
          <w:i/>
          <w:color w:val="212121"/>
          <w:spacing w:val="-2"/>
          <w:sz w:val="24"/>
        </w:rPr>
        <w:t>инвалидов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pacing w:val="-2"/>
          <w:sz w:val="24"/>
        </w:rPr>
        <w:t>объектов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pacing w:val="-2"/>
          <w:sz w:val="24"/>
        </w:rPr>
        <w:t>и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pacing w:val="-2"/>
          <w:sz w:val="24"/>
        </w:rPr>
        <w:t>предоставляемых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pacing w:val="-2"/>
          <w:sz w:val="24"/>
        </w:rPr>
        <w:t>услуг</w:t>
      </w:r>
      <w:r>
        <w:rPr>
          <w:i/>
          <w:color w:val="212121"/>
          <w:spacing w:val="-10"/>
          <w:sz w:val="24"/>
        </w:rPr>
        <w:t xml:space="preserve"> </w:t>
      </w:r>
      <w:r>
        <w:rPr>
          <w:i/>
          <w:color w:val="212121"/>
          <w:spacing w:val="-1"/>
          <w:sz w:val="24"/>
        </w:rPr>
        <w:t>проводят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pacing w:val="-1"/>
          <w:sz w:val="24"/>
        </w:rPr>
        <w:t>обследование</w:t>
      </w:r>
      <w:r>
        <w:rPr>
          <w:i/>
          <w:color w:val="212121"/>
          <w:spacing w:val="-58"/>
          <w:sz w:val="24"/>
        </w:rPr>
        <w:t xml:space="preserve"> </w:t>
      </w:r>
      <w:r>
        <w:rPr>
          <w:i/>
          <w:color w:val="212121"/>
          <w:sz w:val="24"/>
        </w:rPr>
        <w:t>данных объектов и предоставляемых услуг, по результатам которого составляется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паспорт</w:t>
      </w:r>
      <w:r>
        <w:rPr>
          <w:i/>
          <w:color w:val="212121"/>
          <w:spacing w:val="-14"/>
          <w:sz w:val="24"/>
        </w:rPr>
        <w:t xml:space="preserve"> </w:t>
      </w:r>
      <w:r>
        <w:rPr>
          <w:i/>
          <w:color w:val="212121"/>
          <w:sz w:val="24"/>
        </w:rPr>
        <w:t>доступности</w:t>
      </w:r>
      <w:r>
        <w:rPr>
          <w:i/>
          <w:color w:val="212121"/>
          <w:spacing w:val="-12"/>
          <w:sz w:val="24"/>
        </w:rPr>
        <w:t xml:space="preserve"> </w:t>
      </w:r>
      <w:r>
        <w:rPr>
          <w:i/>
          <w:color w:val="212121"/>
          <w:sz w:val="24"/>
        </w:rPr>
        <w:t>для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z w:val="24"/>
        </w:rPr>
        <w:t>инвалидов</w:t>
      </w:r>
      <w:r>
        <w:rPr>
          <w:i/>
          <w:color w:val="212121"/>
          <w:spacing w:val="-13"/>
          <w:sz w:val="24"/>
        </w:rPr>
        <w:t xml:space="preserve"> </w:t>
      </w:r>
      <w:r>
        <w:rPr>
          <w:i/>
          <w:color w:val="212121"/>
          <w:sz w:val="24"/>
        </w:rPr>
        <w:t>объекта</w:t>
      </w:r>
      <w:r>
        <w:rPr>
          <w:i/>
          <w:color w:val="212121"/>
          <w:spacing w:val="-10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10"/>
          <w:sz w:val="24"/>
        </w:rPr>
        <w:t xml:space="preserve"> </w:t>
      </w:r>
      <w:r>
        <w:rPr>
          <w:i/>
          <w:color w:val="212121"/>
          <w:sz w:val="24"/>
        </w:rPr>
        <w:t>услуг.</w:t>
      </w:r>
    </w:p>
    <w:p w:rsidR="00C45797" w:rsidRDefault="00E93710">
      <w:pPr>
        <w:spacing w:before="1"/>
        <w:ind w:left="1274"/>
        <w:jc w:val="both"/>
        <w:rPr>
          <w:i/>
          <w:sz w:val="24"/>
        </w:rPr>
      </w:pPr>
      <w:r>
        <w:rPr>
          <w:i/>
          <w:color w:val="212121"/>
          <w:spacing w:val="-4"/>
          <w:sz w:val="24"/>
        </w:rPr>
        <w:t>Паспорт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доступности</w:t>
      </w:r>
      <w:r>
        <w:rPr>
          <w:i/>
          <w:color w:val="212121"/>
          <w:spacing w:val="-10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должен</w:t>
      </w:r>
      <w:r>
        <w:rPr>
          <w:i/>
          <w:color w:val="212121"/>
          <w:spacing w:val="-9"/>
          <w:sz w:val="24"/>
        </w:rPr>
        <w:t xml:space="preserve"> </w:t>
      </w:r>
      <w:r>
        <w:rPr>
          <w:i/>
          <w:color w:val="212121"/>
          <w:spacing w:val="-4"/>
          <w:sz w:val="24"/>
        </w:rPr>
        <w:t>содержать</w:t>
      </w:r>
      <w:r>
        <w:rPr>
          <w:i/>
          <w:color w:val="212121"/>
          <w:spacing w:val="-9"/>
          <w:sz w:val="24"/>
        </w:rPr>
        <w:t xml:space="preserve"> </w:t>
      </w:r>
      <w:r>
        <w:rPr>
          <w:i/>
          <w:color w:val="212121"/>
          <w:spacing w:val="-3"/>
          <w:sz w:val="24"/>
        </w:rPr>
        <w:t>следующие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pacing w:val="-3"/>
          <w:sz w:val="24"/>
        </w:rPr>
        <w:t>разделы:</w:t>
      </w:r>
    </w:p>
    <w:p w:rsidR="00C45797" w:rsidRDefault="00E93710">
      <w:pPr>
        <w:spacing w:before="26" w:line="264" w:lineRule="auto"/>
        <w:ind w:left="1274" w:right="563"/>
        <w:jc w:val="both"/>
        <w:rPr>
          <w:i/>
          <w:sz w:val="24"/>
        </w:rPr>
      </w:pPr>
      <w:r>
        <w:rPr>
          <w:i/>
          <w:color w:val="212121"/>
          <w:spacing w:val="-4"/>
          <w:sz w:val="24"/>
        </w:rPr>
        <w:t>а)</w:t>
      </w:r>
      <w:r>
        <w:rPr>
          <w:i/>
          <w:color w:val="212121"/>
          <w:spacing w:val="108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краткая</w:t>
      </w:r>
      <w:r>
        <w:rPr>
          <w:i/>
          <w:color w:val="212121"/>
          <w:spacing w:val="108"/>
          <w:sz w:val="24"/>
        </w:rPr>
        <w:t xml:space="preserve"> </w:t>
      </w:r>
      <w:r>
        <w:rPr>
          <w:i/>
          <w:color w:val="212121"/>
          <w:spacing w:val="-4"/>
          <w:sz w:val="24"/>
        </w:rPr>
        <w:t>характеристика</w:t>
      </w:r>
      <w:r>
        <w:rPr>
          <w:i/>
          <w:color w:val="212121"/>
          <w:spacing w:val="108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объекта</w:t>
      </w:r>
      <w:r>
        <w:rPr>
          <w:i/>
          <w:color w:val="212121"/>
          <w:spacing w:val="108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и</w:t>
      </w:r>
      <w:r>
        <w:rPr>
          <w:i/>
          <w:color w:val="212121"/>
          <w:spacing w:val="108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предоставляемых</w:t>
      </w:r>
      <w:r>
        <w:rPr>
          <w:i/>
          <w:color w:val="212121"/>
          <w:spacing w:val="108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на</w:t>
      </w:r>
      <w:r>
        <w:rPr>
          <w:i/>
          <w:color w:val="212121"/>
          <w:spacing w:val="111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нём</w:t>
      </w:r>
      <w:r>
        <w:rPr>
          <w:i/>
          <w:color w:val="212121"/>
          <w:spacing w:val="111"/>
          <w:sz w:val="24"/>
        </w:rPr>
        <w:t xml:space="preserve"> </w:t>
      </w:r>
      <w:r>
        <w:rPr>
          <w:i/>
          <w:color w:val="212121"/>
          <w:spacing w:val="-3"/>
          <w:sz w:val="24"/>
        </w:rPr>
        <w:t>услуг;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б)</w:t>
      </w:r>
      <w:r>
        <w:rPr>
          <w:i/>
          <w:color w:val="212121"/>
          <w:spacing w:val="-23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оценка</w:t>
      </w:r>
      <w:r>
        <w:rPr>
          <w:i/>
          <w:color w:val="212121"/>
          <w:spacing w:val="-21"/>
          <w:sz w:val="24"/>
        </w:rPr>
        <w:t xml:space="preserve"> </w:t>
      </w:r>
      <w:r>
        <w:rPr>
          <w:i/>
          <w:color w:val="212121"/>
          <w:spacing w:val="-4"/>
          <w:sz w:val="24"/>
        </w:rPr>
        <w:t>соответствия</w:t>
      </w:r>
      <w:r>
        <w:rPr>
          <w:i/>
          <w:color w:val="212121"/>
          <w:spacing w:val="-23"/>
          <w:sz w:val="24"/>
        </w:rPr>
        <w:t xml:space="preserve"> </w:t>
      </w:r>
      <w:r>
        <w:rPr>
          <w:i/>
          <w:color w:val="212121"/>
          <w:spacing w:val="-4"/>
          <w:sz w:val="24"/>
        </w:rPr>
        <w:t>уровня</w:t>
      </w:r>
      <w:r>
        <w:rPr>
          <w:i/>
          <w:color w:val="212121"/>
          <w:spacing w:val="-22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доступности</w:t>
      </w:r>
      <w:r>
        <w:rPr>
          <w:i/>
          <w:color w:val="212121"/>
          <w:spacing w:val="-24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для</w:t>
      </w:r>
      <w:r>
        <w:rPr>
          <w:i/>
          <w:color w:val="212121"/>
          <w:spacing w:val="-20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инвалидов</w:t>
      </w:r>
      <w:r>
        <w:rPr>
          <w:i/>
          <w:color w:val="212121"/>
          <w:spacing w:val="-23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объекта</w:t>
      </w:r>
      <w:r>
        <w:rPr>
          <w:i/>
          <w:color w:val="212121"/>
          <w:spacing w:val="-21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и</w:t>
      </w:r>
      <w:r>
        <w:rPr>
          <w:i/>
          <w:color w:val="212121"/>
          <w:spacing w:val="-22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имеющихся</w:t>
      </w:r>
    </w:p>
    <w:p w:rsidR="00C45797" w:rsidRDefault="00E93710">
      <w:pPr>
        <w:ind w:left="566"/>
        <w:jc w:val="both"/>
        <w:rPr>
          <w:i/>
          <w:sz w:val="24"/>
        </w:rPr>
      </w:pPr>
      <w:r>
        <w:rPr>
          <w:i/>
          <w:color w:val="212121"/>
          <w:spacing w:val="-4"/>
          <w:sz w:val="24"/>
        </w:rPr>
        <w:t>недостатков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в</w:t>
      </w:r>
      <w:r>
        <w:rPr>
          <w:i/>
          <w:color w:val="212121"/>
          <w:spacing w:val="-10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обеспечении</w:t>
      </w:r>
      <w:r>
        <w:rPr>
          <w:i/>
          <w:color w:val="212121"/>
          <w:spacing w:val="-10"/>
          <w:sz w:val="24"/>
        </w:rPr>
        <w:t xml:space="preserve"> </w:t>
      </w:r>
      <w:r>
        <w:rPr>
          <w:i/>
          <w:color w:val="212121"/>
          <w:spacing w:val="-4"/>
          <w:sz w:val="24"/>
        </w:rPr>
        <w:t>условий</w:t>
      </w:r>
      <w:r>
        <w:rPr>
          <w:i/>
          <w:color w:val="212121"/>
          <w:spacing w:val="-9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его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доступности</w:t>
      </w:r>
      <w:r>
        <w:rPr>
          <w:i/>
          <w:color w:val="212121"/>
          <w:spacing w:val="-12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для</w:t>
      </w:r>
      <w:r>
        <w:rPr>
          <w:i/>
          <w:color w:val="212121"/>
          <w:spacing w:val="-7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инвалидов;</w:t>
      </w:r>
    </w:p>
    <w:p w:rsidR="00C45797" w:rsidRDefault="00E93710">
      <w:pPr>
        <w:spacing w:before="29" w:line="264" w:lineRule="auto"/>
        <w:ind w:left="566" w:right="560" w:firstLine="708"/>
        <w:jc w:val="both"/>
        <w:rPr>
          <w:i/>
          <w:sz w:val="24"/>
        </w:rPr>
      </w:pPr>
      <w:r>
        <w:rPr>
          <w:i/>
          <w:color w:val="212121"/>
          <w:sz w:val="24"/>
        </w:rPr>
        <w:t>в) оценка соответствия уровня доступности для инвалидов предоставляемых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pacing w:val="-4"/>
          <w:sz w:val="24"/>
        </w:rPr>
        <w:t>услуг</w:t>
      </w:r>
      <w:r>
        <w:rPr>
          <w:i/>
          <w:color w:val="212121"/>
          <w:spacing w:val="-9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и</w:t>
      </w:r>
      <w:r>
        <w:rPr>
          <w:i/>
          <w:color w:val="212121"/>
          <w:spacing w:val="-9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имеющихся</w:t>
      </w:r>
      <w:r>
        <w:rPr>
          <w:i/>
          <w:color w:val="212121"/>
          <w:spacing w:val="-10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недостатков</w:t>
      </w:r>
      <w:r>
        <w:rPr>
          <w:i/>
          <w:color w:val="212121"/>
          <w:spacing w:val="-10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в</w:t>
      </w:r>
      <w:r>
        <w:rPr>
          <w:i/>
          <w:color w:val="212121"/>
          <w:spacing w:val="-9"/>
          <w:sz w:val="24"/>
        </w:rPr>
        <w:t xml:space="preserve"> </w:t>
      </w:r>
      <w:r>
        <w:rPr>
          <w:i/>
          <w:color w:val="212121"/>
          <w:spacing w:val="-4"/>
          <w:sz w:val="24"/>
        </w:rPr>
        <w:t>обеспечении</w:t>
      </w:r>
      <w:r>
        <w:rPr>
          <w:i/>
          <w:color w:val="212121"/>
          <w:spacing w:val="-9"/>
          <w:sz w:val="24"/>
        </w:rPr>
        <w:t xml:space="preserve"> </w:t>
      </w:r>
      <w:r>
        <w:rPr>
          <w:i/>
          <w:color w:val="212121"/>
          <w:spacing w:val="-3"/>
          <w:sz w:val="24"/>
        </w:rPr>
        <w:t>условий</w:t>
      </w:r>
      <w:r>
        <w:rPr>
          <w:i/>
          <w:color w:val="212121"/>
          <w:spacing w:val="-9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их</w:t>
      </w:r>
      <w:r>
        <w:rPr>
          <w:i/>
          <w:color w:val="212121"/>
          <w:spacing w:val="-12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доступности</w:t>
      </w:r>
      <w:r>
        <w:rPr>
          <w:i/>
          <w:color w:val="212121"/>
          <w:spacing w:val="-8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для</w:t>
      </w:r>
      <w:r>
        <w:rPr>
          <w:i/>
          <w:color w:val="212121"/>
          <w:spacing w:val="-10"/>
          <w:sz w:val="24"/>
        </w:rPr>
        <w:t xml:space="preserve"> </w:t>
      </w:r>
      <w:r>
        <w:rPr>
          <w:i/>
          <w:color w:val="212121"/>
          <w:spacing w:val="-3"/>
          <w:sz w:val="24"/>
        </w:rPr>
        <w:t>инвалидов;</w:t>
      </w:r>
    </w:p>
    <w:p w:rsidR="00C45797" w:rsidRDefault="00E93710">
      <w:pPr>
        <w:spacing w:line="264" w:lineRule="auto"/>
        <w:ind w:left="566" w:right="558" w:firstLine="708"/>
        <w:jc w:val="both"/>
        <w:rPr>
          <w:i/>
          <w:sz w:val="24"/>
        </w:rPr>
      </w:pPr>
      <w:r>
        <w:rPr>
          <w:i/>
          <w:color w:val="212121"/>
          <w:sz w:val="24"/>
        </w:rPr>
        <w:t>г)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управленческие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решения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по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срокам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объемам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работ,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необходимых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для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приведения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объекта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порядка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предоставления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на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нём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услуг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в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соответствие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с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требованиями</w:t>
      </w:r>
      <w:r>
        <w:rPr>
          <w:i/>
          <w:color w:val="212121"/>
          <w:spacing w:val="-12"/>
          <w:sz w:val="24"/>
        </w:rPr>
        <w:t xml:space="preserve"> </w:t>
      </w:r>
      <w:r>
        <w:rPr>
          <w:i/>
          <w:color w:val="212121"/>
          <w:sz w:val="24"/>
        </w:rPr>
        <w:t>законодательства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z w:val="24"/>
        </w:rPr>
        <w:t>Российской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z w:val="24"/>
        </w:rPr>
        <w:t>Федерации.</w:t>
      </w:r>
    </w:p>
    <w:p w:rsidR="00C45797" w:rsidRDefault="00E93710">
      <w:pPr>
        <w:spacing w:line="264" w:lineRule="auto"/>
        <w:ind w:left="566" w:right="561" w:firstLine="708"/>
        <w:jc w:val="both"/>
        <w:rPr>
          <w:i/>
          <w:sz w:val="24"/>
        </w:rPr>
      </w:pPr>
      <w:r>
        <w:rPr>
          <w:i/>
          <w:color w:val="212121"/>
          <w:sz w:val="24"/>
        </w:rPr>
        <w:t>Паспорт доступности оформляется по форме, определенной нормативными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pacing w:val="-1"/>
          <w:sz w:val="24"/>
        </w:rPr>
        <w:t xml:space="preserve">правовыми и методическими </w:t>
      </w:r>
      <w:r>
        <w:rPr>
          <w:i/>
          <w:color w:val="212121"/>
          <w:sz w:val="24"/>
        </w:rPr>
        <w:t>документами уполномоченных органов исполнительной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власти</w:t>
      </w:r>
      <w:r>
        <w:rPr>
          <w:i/>
          <w:color w:val="212121"/>
          <w:spacing w:val="-10"/>
          <w:sz w:val="24"/>
        </w:rPr>
        <w:t xml:space="preserve"> </w:t>
      </w:r>
      <w:r>
        <w:rPr>
          <w:i/>
          <w:color w:val="212121"/>
          <w:sz w:val="24"/>
        </w:rPr>
        <w:t>(федеральных,</w:t>
      </w:r>
      <w:r>
        <w:rPr>
          <w:i/>
          <w:color w:val="212121"/>
          <w:spacing w:val="-9"/>
          <w:sz w:val="24"/>
        </w:rPr>
        <w:t xml:space="preserve"> </w:t>
      </w:r>
      <w:r>
        <w:rPr>
          <w:i/>
          <w:color w:val="212121"/>
          <w:sz w:val="24"/>
        </w:rPr>
        <w:t>региональных).</w:t>
      </w:r>
    </w:p>
    <w:p w:rsidR="00C45797" w:rsidRDefault="00E93710">
      <w:pPr>
        <w:pStyle w:val="a3"/>
        <w:spacing w:before="6"/>
        <w:rPr>
          <w:i/>
          <w:sz w:val="26"/>
        </w:rPr>
      </w:pPr>
      <w:r>
        <w:pict>
          <v:shape id="_x0000_s1093" style="position:absolute;margin-left:76pt;margin-top:17.95pt;width:459.5pt;height:.1pt;z-index:-15661056;mso-wrap-distance-left:0;mso-wrap-distance-right:0;mso-position-horizontal-relative:page" coordorigin="1520,359" coordsize="9190,0" path="m1520,359r9190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10"/>
        <w:rPr>
          <w:i/>
          <w:sz w:val="26"/>
        </w:rPr>
      </w:pPr>
    </w:p>
    <w:p w:rsidR="00C45797" w:rsidRDefault="00E93710">
      <w:pPr>
        <w:pStyle w:val="1"/>
        <w:numPr>
          <w:ilvl w:val="1"/>
          <w:numId w:val="13"/>
        </w:numPr>
        <w:tabs>
          <w:tab w:val="left" w:pos="2002"/>
        </w:tabs>
        <w:spacing w:line="264" w:lineRule="auto"/>
        <w:ind w:right="563" w:firstLine="708"/>
        <w:jc w:val="both"/>
      </w:pPr>
      <w:r>
        <w:rPr>
          <w:color w:val="1E5845"/>
        </w:rPr>
        <w:t>Акт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согласования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с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полномочным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представителем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общественного объединения инвалидов мер для обеспечения доступа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инвалидов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к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месту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предоставления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услуги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(с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приложением)</w:t>
      </w:r>
    </w:p>
    <w:p w:rsidR="00C45797" w:rsidRDefault="00E93710">
      <w:pPr>
        <w:spacing w:before="148" w:line="264" w:lineRule="auto"/>
        <w:ind w:left="566" w:right="564" w:firstLine="708"/>
        <w:jc w:val="both"/>
        <w:rPr>
          <w:i/>
          <w:sz w:val="24"/>
        </w:rPr>
      </w:pPr>
      <w:r>
        <w:rPr>
          <w:i/>
          <w:sz w:val="24"/>
        </w:rPr>
        <w:t>Приводится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согласовываются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полномочным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(услуг)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действующем объекте, который до его реконструкции или капитального ремонта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полностью приспособить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z w:val="24"/>
        </w:rPr>
        <w:t>чётом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инвалидов.</w:t>
      </w:r>
    </w:p>
    <w:p w:rsidR="00C45797" w:rsidRDefault="00E93710">
      <w:pPr>
        <w:spacing w:line="264" w:lineRule="auto"/>
        <w:ind w:left="566" w:right="563" w:firstLine="708"/>
        <w:jc w:val="both"/>
        <w:rPr>
          <w:i/>
          <w:sz w:val="24"/>
        </w:rPr>
      </w:pPr>
      <w:r>
        <w:rPr>
          <w:i/>
          <w:sz w:val="24"/>
        </w:rPr>
        <w:t>Основание: часть 4 статьи 15 Федерального закона от 24 ноября 1995 г. 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181-ФЗ «О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социальной защите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Федерации»</w:t>
      </w:r>
    </w:p>
    <w:p w:rsidR="00C45797" w:rsidRDefault="00E93710">
      <w:pPr>
        <w:ind w:left="1274"/>
        <w:jc w:val="both"/>
        <w:rPr>
          <w:i/>
          <w:sz w:val="24"/>
        </w:rPr>
      </w:pPr>
      <w:r>
        <w:rPr>
          <w:i/>
          <w:spacing w:val="-4"/>
          <w:sz w:val="24"/>
        </w:rPr>
        <w:t>При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этом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согласовываются,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как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правило,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два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варианта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решения:</w:t>
      </w:r>
    </w:p>
    <w:p w:rsidR="00C45797" w:rsidRDefault="00E93710">
      <w:pPr>
        <w:pStyle w:val="a5"/>
        <w:numPr>
          <w:ilvl w:val="1"/>
          <w:numId w:val="12"/>
        </w:numPr>
        <w:tabs>
          <w:tab w:val="left" w:pos="1407"/>
        </w:tabs>
        <w:spacing w:before="28" w:line="264" w:lineRule="auto"/>
        <w:ind w:right="558" w:firstLine="708"/>
        <w:rPr>
          <w:i/>
          <w:sz w:val="24"/>
        </w:rPr>
      </w:pPr>
      <w:r>
        <w:rPr>
          <w:i/>
          <w:spacing w:val="-4"/>
          <w:sz w:val="24"/>
        </w:rPr>
        <w:t>обеспечивающие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доступ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месту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(местам)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предоставления</w:t>
      </w:r>
      <w:r>
        <w:rPr>
          <w:i/>
          <w:spacing w:val="-8"/>
          <w:sz w:val="24"/>
        </w:rPr>
        <w:t xml:space="preserve"> </w:t>
      </w:r>
      <w:r>
        <w:rPr>
          <w:i/>
          <w:spacing w:val="-3"/>
          <w:sz w:val="24"/>
        </w:rPr>
        <w:t>услуги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(услуг)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путём</w:t>
      </w:r>
      <w:r>
        <w:rPr>
          <w:i/>
          <w:spacing w:val="-58"/>
          <w:sz w:val="24"/>
        </w:rPr>
        <w:t xml:space="preserve"> </w:t>
      </w:r>
      <w:r>
        <w:rPr>
          <w:i/>
          <w:spacing w:val="-1"/>
          <w:sz w:val="24"/>
        </w:rPr>
        <w:t>обеспечения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самостоятельного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передвижения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случае,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8"/>
          <w:sz w:val="24"/>
        </w:rPr>
        <w:t xml:space="preserve"> </w:t>
      </w:r>
      <w:r>
        <w:rPr>
          <w:i/>
          <w:spacing w:val="-2"/>
          <w:sz w:val="24"/>
        </w:rPr>
        <w:t>этом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пути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имеют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отклонения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от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обязательных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требований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нормативно-технических</w:t>
      </w:r>
      <w:r>
        <w:rPr>
          <w:i/>
          <w:spacing w:val="-58"/>
          <w:sz w:val="24"/>
        </w:rPr>
        <w:t xml:space="preserve"> </w:t>
      </w:r>
      <w:r>
        <w:rPr>
          <w:i/>
          <w:spacing w:val="-1"/>
          <w:sz w:val="24"/>
        </w:rPr>
        <w:t>документов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(действующих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момент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обследования),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эти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отклонения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нарушают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досягаемости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безопасности;</w:t>
      </w:r>
    </w:p>
    <w:p w:rsidR="00C45797" w:rsidRDefault="00E93710">
      <w:pPr>
        <w:pStyle w:val="a5"/>
        <w:numPr>
          <w:ilvl w:val="1"/>
          <w:numId w:val="12"/>
        </w:numPr>
        <w:tabs>
          <w:tab w:val="left" w:pos="1464"/>
        </w:tabs>
        <w:spacing w:line="264" w:lineRule="auto"/>
        <w:ind w:right="557" w:firstLine="708"/>
        <w:rPr>
          <w:i/>
          <w:sz w:val="24"/>
        </w:rPr>
      </w:pPr>
      <w:r>
        <w:rPr>
          <w:i/>
          <w:sz w:val="24"/>
        </w:rPr>
        <w:t>обеспечивающие доступ к месту (местам) предоставления услуги (услуг)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персонала - в случае, если организована помощь персонала в преодолении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барьеров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объекте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и/или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сопровождение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инвалидов;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этом,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персонала</w:t>
      </w:r>
    </w:p>
    <w:p w:rsidR="00C45797" w:rsidRDefault="00C45797">
      <w:pPr>
        <w:spacing w:line="264" w:lineRule="auto"/>
        <w:jc w:val="both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2"/>
        <w:rPr>
          <w:i/>
          <w:sz w:val="17"/>
        </w:rPr>
      </w:pPr>
    </w:p>
    <w:p w:rsidR="00C45797" w:rsidRDefault="00E93710">
      <w:pPr>
        <w:tabs>
          <w:tab w:val="left" w:pos="2447"/>
          <w:tab w:val="left" w:pos="3719"/>
          <w:tab w:val="left" w:pos="5303"/>
          <w:tab w:val="left" w:pos="7115"/>
          <w:tab w:val="left" w:pos="9302"/>
        </w:tabs>
        <w:spacing w:before="90"/>
        <w:ind w:left="566"/>
        <w:rPr>
          <w:i/>
          <w:sz w:val="24"/>
        </w:rPr>
      </w:pPr>
      <w:r>
        <w:rPr>
          <w:i/>
          <w:sz w:val="24"/>
        </w:rPr>
        <w:t>компетентное,</w:t>
      </w:r>
      <w:r>
        <w:rPr>
          <w:i/>
          <w:sz w:val="24"/>
        </w:rPr>
        <w:tab/>
        <w:t>этически</w:t>
      </w:r>
      <w:r>
        <w:rPr>
          <w:i/>
          <w:sz w:val="24"/>
        </w:rPr>
        <w:tab/>
        <w:t>выдержано:</w:t>
      </w:r>
      <w:r>
        <w:rPr>
          <w:i/>
          <w:sz w:val="24"/>
        </w:rPr>
        <w:tab/>
        <w:t>отсутствуют</w:t>
      </w:r>
      <w:r>
        <w:rPr>
          <w:i/>
          <w:sz w:val="24"/>
        </w:rPr>
        <w:tab/>
        <w:t>коммуникативные</w:t>
      </w:r>
      <w:r>
        <w:rPr>
          <w:i/>
          <w:sz w:val="24"/>
        </w:rPr>
        <w:tab/>
        <w:t>и</w:t>
      </w:r>
    </w:p>
    <w:p w:rsidR="00C45797" w:rsidRDefault="00E93710">
      <w:pPr>
        <w:spacing w:before="29"/>
        <w:ind w:left="566"/>
        <w:rPr>
          <w:i/>
          <w:sz w:val="24"/>
        </w:rPr>
      </w:pPr>
      <w:r>
        <w:rPr>
          <w:i/>
          <w:spacing w:val="-4"/>
          <w:sz w:val="24"/>
        </w:rPr>
        <w:t>«отношенческие»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барьеры.</w:t>
      </w:r>
    </w:p>
    <w:p w:rsidR="00C45797" w:rsidRDefault="00E93710">
      <w:pPr>
        <w:pStyle w:val="1"/>
        <w:numPr>
          <w:ilvl w:val="1"/>
          <w:numId w:val="11"/>
        </w:numPr>
        <w:tabs>
          <w:tab w:val="left" w:pos="4402"/>
        </w:tabs>
        <w:spacing w:before="27" w:line="322" w:lineRule="exact"/>
        <w:ind w:hanging="493"/>
        <w:jc w:val="left"/>
      </w:pPr>
      <w:r>
        <w:t>ПОЛИТИКА</w:t>
      </w:r>
    </w:p>
    <w:p w:rsidR="00C45797" w:rsidRDefault="00E93710">
      <w:pPr>
        <w:ind w:left="1072" w:right="1070" w:hanging="5"/>
        <w:jc w:val="center"/>
        <w:rPr>
          <w:b/>
          <w:sz w:val="28"/>
        </w:rPr>
      </w:pPr>
      <w:r>
        <w:rPr>
          <w:b/>
          <w:sz w:val="28"/>
        </w:rPr>
        <w:t>обеспечения условий доступности для инвалидов и других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маломобильных граждан объектов и предоставляемых услуг,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также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оказания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им при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необходимой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помощи</w:t>
      </w:r>
    </w:p>
    <w:p w:rsidR="00C45797" w:rsidRDefault="00E93710">
      <w:pPr>
        <w:pStyle w:val="1"/>
        <w:tabs>
          <w:tab w:val="left" w:pos="8906"/>
        </w:tabs>
        <w:spacing w:before="1" w:line="321" w:lineRule="exact"/>
        <w:ind w:left="1"/>
        <w:jc w:val="center"/>
      </w:pPr>
      <w:r>
        <w:t>в</w:t>
      </w:r>
      <w:r>
        <w:rPr>
          <w:u w:val="single"/>
        </w:rPr>
        <w:tab/>
      </w:r>
      <w:r>
        <w:t>_</w:t>
      </w:r>
    </w:p>
    <w:p w:rsidR="00C45797" w:rsidRDefault="00E93710">
      <w:pPr>
        <w:spacing w:line="275" w:lineRule="exact"/>
        <w:ind w:left="1" w:right="2"/>
        <w:jc w:val="center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организации)</w:t>
      </w:r>
    </w:p>
    <w:p w:rsidR="00C45797" w:rsidRDefault="00C45797">
      <w:pPr>
        <w:pStyle w:val="a3"/>
        <w:spacing w:before="1"/>
        <w:rPr>
          <w:i/>
        </w:rPr>
      </w:pPr>
    </w:p>
    <w:p w:rsidR="00C45797" w:rsidRDefault="00E93710">
      <w:pPr>
        <w:pStyle w:val="a3"/>
        <w:tabs>
          <w:tab w:val="left" w:pos="9528"/>
        </w:tabs>
        <w:spacing w:line="321" w:lineRule="exact"/>
        <w:ind w:left="5267"/>
      </w:pPr>
      <w:r>
        <w:t>Утверждена</w:t>
      </w:r>
      <w:r>
        <w:rPr>
          <w:spacing w:val="-6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45797" w:rsidRDefault="00E93710">
      <w:pPr>
        <w:spacing w:line="275" w:lineRule="exact"/>
        <w:ind w:left="5191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должности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руководителя)</w:t>
      </w:r>
    </w:p>
    <w:p w:rsidR="00C45797" w:rsidRDefault="00E93710">
      <w:pPr>
        <w:pStyle w:val="a3"/>
        <w:spacing w:before="8"/>
        <w:rPr>
          <w:i/>
          <w:sz w:val="23"/>
        </w:rPr>
      </w:pPr>
      <w:r>
        <w:pict>
          <v:shape id="_x0000_s1092" style="position:absolute;margin-left:321.25pt;margin-top:15.85pt;width:203.15pt;height:.1pt;z-index:-15660544;mso-wrap-distance-left:0;mso-wrap-distance-right:0;mso-position-horizontal-relative:page" coordorigin="6425,317" coordsize="4063,0" o:spt="100" adj="0,,0" path="m6425,317r559,m6987,317r417,m7407,317r418,m7827,317r418,m8247,317r418,m8667,317r279,m8948,317r418,m9368,317r418,m9788,317r418,m10209,317r27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C45797" w:rsidRDefault="00E93710">
      <w:pPr>
        <w:spacing w:line="248" w:lineRule="exact"/>
        <w:ind w:left="6367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организации)</w:t>
      </w:r>
    </w:p>
    <w:p w:rsidR="00C45797" w:rsidRDefault="00E93710">
      <w:pPr>
        <w:pStyle w:val="a3"/>
        <w:tabs>
          <w:tab w:val="left" w:pos="6417"/>
          <w:tab w:val="left" w:pos="7747"/>
          <w:tab w:val="left" w:pos="9529"/>
        </w:tabs>
        <w:spacing w:before="1"/>
        <w:ind w:left="5524"/>
      </w:pPr>
      <w:r>
        <w:t>от</w:t>
      </w:r>
      <w:r>
        <w:rPr>
          <w:spacing w:val="-1"/>
        </w:rPr>
        <w:t xml:space="preserve"> </w:t>
      </w: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202_г.</w:t>
      </w:r>
      <w:r>
        <w:rPr>
          <w:spacing w:val="-1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45797" w:rsidRDefault="00C45797">
      <w:pPr>
        <w:pStyle w:val="a3"/>
        <w:spacing w:before="2"/>
        <w:rPr>
          <w:sz w:val="20"/>
        </w:rPr>
      </w:pPr>
    </w:p>
    <w:p w:rsidR="00C45797" w:rsidRDefault="00E93710">
      <w:pPr>
        <w:pStyle w:val="1"/>
        <w:numPr>
          <w:ilvl w:val="0"/>
          <w:numId w:val="10"/>
        </w:numPr>
        <w:tabs>
          <w:tab w:val="left" w:pos="1464"/>
        </w:tabs>
        <w:spacing w:before="89"/>
        <w:ind w:right="452" w:firstLine="719"/>
        <w:jc w:val="both"/>
      </w:pPr>
      <w:r>
        <w:t>Цели и задачи политики обеспечения условий доступности для</w:t>
      </w:r>
      <w:r>
        <w:rPr>
          <w:spacing w:val="-67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предоставляемых услуг, а также оказания им при этом необходимой</w:t>
      </w:r>
      <w:r>
        <w:rPr>
          <w:spacing w:val="1"/>
        </w:rPr>
        <w:t xml:space="preserve"> </w:t>
      </w:r>
      <w:r>
        <w:t>помощи.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786"/>
        </w:tabs>
        <w:ind w:firstLine="719"/>
        <w:jc w:val="both"/>
        <w:rPr>
          <w:sz w:val="28"/>
        </w:rPr>
      </w:pPr>
      <w:r>
        <w:rPr>
          <w:sz w:val="28"/>
        </w:rPr>
        <w:t>Настоящая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 и иных мал</w:t>
      </w:r>
      <w:r>
        <w:rPr>
          <w:sz w:val="28"/>
        </w:rPr>
        <w:t>омобильных граждан объектов и предоставляемых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Политика) определяет ключевые принципы и требования, направленные на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1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5"/>
          <w:sz w:val="28"/>
        </w:rPr>
        <w:t xml:space="preserve"> </w:t>
      </w:r>
      <w:r>
        <w:rPr>
          <w:sz w:val="28"/>
        </w:rPr>
        <w:t>при посещении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ими зданий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помещений</w:t>
      </w:r>
    </w:p>
    <w:p w:rsidR="00C45797" w:rsidRDefault="00E93710">
      <w:pPr>
        <w:pStyle w:val="a3"/>
        <w:tabs>
          <w:tab w:val="left" w:pos="9303"/>
        </w:tabs>
        <w:ind w:left="117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C45797" w:rsidRDefault="00E93710">
      <w:pPr>
        <w:pStyle w:val="a3"/>
        <w:spacing w:before="5"/>
        <w:rPr>
          <w:sz w:val="23"/>
        </w:rPr>
      </w:pPr>
      <w:r>
        <w:pict>
          <v:shape id="_x0000_s1091" style="position:absolute;margin-left:70.95pt;margin-top:15.75pt;width:28pt;height:.1pt;z-index:-15660032;mso-wrap-distance-left:0;mso-wrap-distance-right:0;mso-position-horizontal-relative:page" coordorigin="1419,315" coordsize="560,0" path="m1419,315r559,e" filled="f" strokeweight=".19811mm">
            <v:path arrowok="t"/>
            <w10:wrap type="topAndBottom" anchorx="page"/>
          </v:shape>
        </w:pict>
      </w:r>
    </w:p>
    <w:p w:rsidR="00C45797" w:rsidRDefault="00E93710">
      <w:pPr>
        <w:spacing w:line="248" w:lineRule="exact"/>
        <w:ind w:left="4149"/>
        <w:jc w:val="both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организации)</w:t>
      </w:r>
    </w:p>
    <w:p w:rsidR="00C45797" w:rsidRDefault="00E93710">
      <w:pPr>
        <w:pStyle w:val="a3"/>
        <w:tabs>
          <w:tab w:val="left" w:pos="5784"/>
        </w:tabs>
        <w:spacing w:before="1"/>
        <w:ind w:left="458" w:right="454"/>
        <w:jc w:val="both"/>
      </w:pP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-67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инвалидности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 xml:space="preserve">законодательства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сфере</w:t>
      </w:r>
      <w:r>
        <w:rPr>
          <w:u w:val="single"/>
        </w:rPr>
        <w:tab/>
      </w:r>
      <w:r>
        <w:t>_</w:t>
      </w:r>
      <w:r>
        <w:rPr>
          <w:spacing w:val="33"/>
        </w:rPr>
        <w:t xml:space="preserve"> </w:t>
      </w:r>
      <w:r>
        <w:rPr>
          <w:i/>
        </w:rPr>
        <w:t>(указывается</w:t>
      </w:r>
      <w:r>
        <w:rPr>
          <w:i/>
          <w:spacing w:val="31"/>
        </w:rPr>
        <w:t xml:space="preserve"> </w:t>
      </w:r>
      <w:r>
        <w:rPr>
          <w:i/>
        </w:rPr>
        <w:t>отрасль)</w:t>
      </w:r>
      <w:r>
        <w:rPr>
          <w:i/>
          <w:spacing w:val="3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Сотрудники).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736"/>
        </w:tabs>
        <w:ind w:right="454" w:firstLine="708"/>
        <w:jc w:val="both"/>
        <w:rPr>
          <w:sz w:val="28"/>
        </w:rPr>
      </w:pP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(указывается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отраслевой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24.11.1995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181-ФЗ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181-ФЗ),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изменениями,</w:t>
      </w:r>
      <w:r>
        <w:rPr>
          <w:spacing w:val="17"/>
          <w:sz w:val="28"/>
        </w:rPr>
        <w:t xml:space="preserve"> </w:t>
      </w:r>
      <w:r>
        <w:rPr>
          <w:sz w:val="28"/>
        </w:rPr>
        <w:t>внесенными</w:t>
      </w:r>
      <w:r>
        <w:rPr>
          <w:spacing w:val="16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8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8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01.12.2014</w:t>
      </w:r>
      <w:r>
        <w:rPr>
          <w:spacing w:val="19"/>
          <w:sz w:val="28"/>
        </w:rPr>
        <w:t xml:space="preserve"> </w:t>
      </w:r>
      <w:r>
        <w:rPr>
          <w:sz w:val="28"/>
        </w:rPr>
        <w:t>№</w:t>
      </w:r>
      <w:r>
        <w:rPr>
          <w:spacing w:val="17"/>
          <w:sz w:val="28"/>
        </w:rPr>
        <w:t xml:space="preserve"> </w:t>
      </w:r>
      <w:r>
        <w:rPr>
          <w:sz w:val="28"/>
        </w:rPr>
        <w:t>419-ФЗ</w:t>
      </w:r>
    </w:p>
    <w:p w:rsidR="00C45797" w:rsidRDefault="00E93710">
      <w:pPr>
        <w:pStyle w:val="a3"/>
        <w:ind w:left="458" w:right="454"/>
        <w:jc w:val="both"/>
      </w:pPr>
      <w:r>
        <w:t>«О внесении изменений в отдельные законодательные акты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ратификацией</w:t>
      </w:r>
      <w:r>
        <w:rPr>
          <w:spacing w:val="56"/>
        </w:rPr>
        <w:t xml:space="preserve"> </w:t>
      </w:r>
      <w:r>
        <w:t>Конвенции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правах</w:t>
      </w:r>
      <w:r>
        <w:rPr>
          <w:spacing w:val="55"/>
        </w:rPr>
        <w:t xml:space="preserve"> </w:t>
      </w:r>
      <w:r>
        <w:t>инвалидов»,</w:t>
      </w:r>
      <w:r>
        <w:rPr>
          <w:spacing w:val="53"/>
        </w:rPr>
        <w:t xml:space="preserve"> </w:t>
      </w:r>
      <w:r>
        <w:t>приказом</w:t>
      </w:r>
      <w:r>
        <w:rPr>
          <w:spacing w:val="54"/>
        </w:rPr>
        <w:t xml:space="preserve"> </w:t>
      </w:r>
      <w:r>
        <w:t>Министерства</w:t>
      </w:r>
    </w:p>
    <w:p w:rsidR="00C45797" w:rsidRDefault="00E93710">
      <w:pPr>
        <w:tabs>
          <w:tab w:val="left" w:pos="2277"/>
        </w:tabs>
        <w:ind w:left="458"/>
        <w:jc w:val="both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_  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 xml:space="preserve">(указывается  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 xml:space="preserve">отрасль)  </w:t>
      </w:r>
      <w:r>
        <w:rPr>
          <w:i/>
          <w:spacing w:val="68"/>
          <w:sz w:val="28"/>
        </w:rPr>
        <w:t xml:space="preserve"> </w:t>
      </w:r>
      <w:r>
        <w:rPr>
          <w:sz w:val="28"/>
        </w:rPr>
        <w:t xml:space="preserve">Российской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Федерации  </w:t>
      </w:r>
      <w:r>
        <w:rPr>
          <w:spacing w:val="67"/>
          <w:sz w:val="28"/>
        </w:rPr>
        <w:t xml:space="preserve"> </w:t>
      </w:r>
      <w:r>
        <w:rPr>
          <w:sz w:val="28"/>
        </w:rPr>
        <w:t>от</w:t>
      </w:r>
    </w:p>
    <w:p w:rsidR="00C45797" w:rsidRDefault="00E93710">
      <w:pPr>
        <w:pStyle w:val="a3"/>
        <w:tabs>
          <w:tab w:val="left" w:pos="1437"/>
          <w:tab w:val="left" w:pos="1795"/>
          <w:tab w:val="left" w:pos="2901"/>
          <w:tab w:val="left" w:pos="3117"/>
          <w:tab w:val="left" w:pos="3821"/>
          <w:tab w:val="left" w:pos="5606"/>
          <w:tab w:val="left" w:pos="6837"/>
          <w:tab w:val="left" w:pos="8553"/>
        </w:tabs>
        <w:spacing w:line="321" w:lineRule="exact"/>
        <w:ind w:left="45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tab/>
        <w:t>№</w:t>
      </w:r>
      <w:r>
        <w:rPr>
          <w:u w:val="single"/>
        </w:rPr>
        <w:tab/>
      </w:r>
      <w:r>
        <w:tab/>
        <w:t>«Об</w:t>
      </w:r>
      <w:r>
        <w:tab/>
        <w:t>утверждении</w:t>
      </w:r>
      <w:r>
        <w:tab/>
        <w:t>Порядка</w:t>
      </w:r>
      <w:r>
        <w:tab/>
        <w:t>обеспечения</w:t>
      </w:r>
      <w:r>
        <w:tab/>
        <w:t>условий</w:t>
      </w:r>
    </w:p>
    <w:p w:rsidR="00C45797" w:rsidRDefault="00E93710">
      <w:pPr>
        <w:pStyle w:val="a3"/>
        <w:tabs>
          <w:tab w:val="left" w:pos="2282"/>
          <w:tab w:val="left" w:pos="3009"/>
          <w:tab w:val="left" w:pos="4588"/>
          <w:tab w:val="left" w:pos="5990"/>
          <w:tab w:val="left" w:pos="6458"/>
          <w:tab w:val="left" w:pos="8872"/>
        </w:tabs>
        <w:spacing w:line="322" w:lineRule="exact"/>
        <w:ind w:left="458"/>
      </w:pPr>
      <w:r>
        <w:t>доступности</w:t>
      </w:r>
      <w:r>
        <w:tab/>
        <w:t>для</w:t>
      </w:r>
      <w:r>
        <w:tab/>
        <w:t>инвалидов</w:t>
      </w:r>
      <w:r>
        <w:tab/>
        <w:t>объектов</w:t>
      </w:r>
      <w:r>
        <w:tab/>
        <w:t>и</w:t>
      </w:r>
      <w:r>
        <w:tab/>
        <w:t>предоставляемых</w:t>
      </w:r>
      <w:r>
        <w:tab/>
        <w:t>услуг</w:t>
      </w:r>
    </w:p>
    <w:p w:rsidR="00C45797" w:rsidRDefault="00C45797">
      <w:pPr>
        <w:spacing w:line="322" w:lineRule="exact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tabs>
          <w:tab w:val="left" w:pos="2560"/>
        </w:tabs>
        <w:spacing w:before="89"/>
        <w:ind w:left="458" w:right="45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а также оказания им при этом необходимой помощи»</w:t>
      </w:r>
      <w:r>
        <w:rPr>
          <w:spacing w:val="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 Порядок),</w:t>
      </w:r>
      <w:r>
        <w:rPr>
          <w:spacing w:val="-1"/>
        </w:rPr>
        <w:t xml:space="preserve"> </w:t>
      </w:r>
      <w:r>
        <w:t>иными нормативными правовыми актами</w:t>
      </w:r>
      <w:hyperlink w:anchor="_bookmark34" w:history="1">
        <w:r>
          <w:rPr>
            <w:vertAlign w:val="superscript"/>
          </w:rPr>
          <w:t>18</w:t>
        </w:r>
      </w:hyperlink>
      <w:r>
        <w:t>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719"/>
        </w:tabs>
        <w:spacing w:before="2"/>
        <w:ind w:right="454" w:firstLine="720"/>
        <w:jc w:val="both"/>
        <w:rPr>
          <w:sz w:val="28"/>
        </w:rPr>
      </w:pPr>
      <w:r>
        <w:rPr>
          <w:sz w:val="28"/>
        </w:rPr>
        <w:t>Цель Политики Организации – обеспечение всем гражданам –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получателям услуг в Организации, в том числе инвалидам и ин</w:t>
      </w:r>
      <w:r>
        <w:rPr>
          <w:sz w:val="28"/>
        </w:rPr>
        <w:t>ым МГН,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 возможности для реализации своих прав и свобод,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 без какой-либо дискриминации по признаку инвалидности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пользовании услугами Организации.</w:t>
      </w:r>
    </w:p>
    <w:p w:rsidR="00C45797" w:rsidRDefault="00E93710">
      <w:pPr>
        <w:pStyle w:val="a3"/>
        <w:spacing w:line="322" w:lineRule="exact"/>
        <w:ind w:left="1178"/>
        <w:jc w:val="both"/>
      </w:pPr>
      <w:r>
        <w:t>Задачи</w:t>
      </w:r>
      <w:r>
        <w:rPr>
          <w:spacing w:val="-9"/>
        </w:rPr>
        <w:t xml:space="preserve"> </w:t>
      </w:r>
      <w:r>
        <w:t>Пол</w:t>
      </w:r>
      <w:r>
        <w:t>итики</w:t>
      </w:r>
      <w:r>
        <w:rPr>
          <w:spacing w:val="-6"/>
        </w:rPr>
        <w:t xml:space="preserve"> </w:t>
      </w:r>
      <w:r>
        <w:t>Организации:</w:t>
      </w:r>
    </w:p>
    <w:p w:rsidR="00C45797" w:rsidRDefault="00E93710">
      <w:pPr>
        <w:pStyle w:val="a3"/>
        <w:ind w:left="458" w:right="455" w:firstLine="719"/>
        <w:jc w:val="both"/>
      </w:pPr>
      <w:r>
        <w:t>а)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Сотрудниками</w:t>
      </w:r>
      <w:r>
        <w:rPr>
          <w:spacing w:val="-3"/>
        </w:rPr>
        <w:t xml:space="preserve"> </w:t>
      </w:r>
      <w:r>
        <w:t>Организации;</w:t>
      </w:r>
    </w:p>
    <w:p w:rsidR="00C45797" w:rsidRDefault="00E93710">
      <w:pPr>
        <w:pStyle w:val="a3"/>
        <w:ind w:left="458" w:right="454" w:firstLine="719"/>
        <w:jc w:val="both"/>
      </w:pPr>
      <w:r>
        <w:t>б)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контрагентам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ответственность и санкции, которые могут применяться к Организации и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несоблюдением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уклонением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исполнения;</w:t>
      </w:r>
    </w:p>
    <w:p w:rsidR="00C45797" w:rsidRDefault="00E93710">
      <w:pPr>
        <w:pStyle w:val="a3"/>
        <w:ind w:left="458" w:right="454" w:firstLine="719"/>
        <w:jc w:val="both"/>
      </w:pPr>
      <w:r>
        <w:t>в)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контрагентов</w:t>
      </w:r>
      <w:r>
        <w:rPr>
          <w:spacing w:val="1"/>
        </w:rPr>
        <w:t xml:space="preserve"> </w:t>
      </w:r>
      <w:r>
        <w:t>единообразного</w:t>
      </w:r>
      <w:r>
        <w:rPr>
          <w:spacing w:val="1"/>
        </w:rPr>
        <w:t xml:space="preserve"> </w:t>
      </w:r>
      <w:r>
        <w:t>понимания Политики Организации о необходимости обеспечения условий</w:t>
      </w:r>
      <w:r>
        <w:rPr>
          <w:spacing w:val="1"/>
        </w:rPr>
        <w:t xml:space="preserve"> </w:t>
      </w:r>
      <w:r>
        <w:t>доступности для инвалидов объектов и предоставляемых услуг, а</w:t>
      </w:r>
      <w:r>
        <w:t xml:space="preserve"> также</w:t>
      </w:r>
      <w:r>
        <w:rPr>
          <w:spacing w:val="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помощи;</w:t>
      </w:r>
    </w:p>
    <w:p w:rsidR="00C45797" w:rsidRDefault="00E93710">
      <w:pPr>
        <w:pStyle w:val="a3"/>
        <w:ind w:left="457" w:right="453" w:firstLine="720"/>
        <w:jc w:val="both"/>
      </w:pPr>
      <w:r>
        <w:t>г)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законодательства, а также меры и конкретные действия по обеспечению</w:t>
      </w:r>
      <w:r>
        <w:rPr>
          <w:spacing w:val="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доступности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</w:t>
      </w:r>
      <w:r>
        <w:t>нвалидов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предоставляемых</w:t>
      </w:r>
      <w:r>
        <w:rPr>
          <w:spacing w:val="-1"/>
        </w:rPr>
        <w:t xml:space="preserve"> </w:t>
      </w:r>
      <w:r>
        <w:t>услуг;</w:t>
      </w:r>
    </w:p>
    <w:p w:rsidR="00C45797" w:rsidRDefault="00E93710">
      <w:pPr>
        <w:pStyle w:val="a3"/>
        <w:ind w:left="457" w:right="454" w:firstLine="719"/>
        <w:jc w:val="both"/>
      </w:pPr>
      <w:r>
        <w:t>д)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толерантного</w:t>
      </w:r>
      <w:r>
        <w:rPr>
          <w:spacing w:val="-10"/>
        </w:rPr>
        <w:t xml:space="preserve"> </w:t>
      </w:r>
      <w:r>
        <w:t>сознания</w:t>
      </w:r>
      <w:r>
        <w:rPr>
          <w:spacing w:val="-8"/>
        </w:rPr>
        <w:t xml:space="preserve"> </w:t>
      </w:r>
      <w:r>
        <w:t>Сотрудников,</w:t>
      </w:r>
      <w:r>
        <w:rPr>
          <w:spacing w:val="-12"/>
        </w:rPr>
        <w:t xml:space="preserve"> </w:t>
      </w:r>
      <w:r>
        <w:t>независимо</w:t>
      </w:r>
      <w:r>
        <w:rPr>
          <w:spacing w:val="-10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занимаемой</w:t>
      </w:r>
      <w:r>
        <w:rPr>
          <w:spacing w:val="-4"/>
        </w:rPr>
        <w:t xml:space="preserve"> </w:t>
      </w:r>
      <w:r>
        <w:t>должности,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инвалидности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инвалидам.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774"/>
        </w:tabs>
        <w:ind w:right="452" w:firstLine="719"/>
        <w:jc w:val="both"/>
        <w:rPr>
          <w:sz w:val="28"/>
        </w:rPr>
      </w:pP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</w:p>
    <w:p w:rsidR="00C45797" w:rsidRDefault="00E93710">
      <w:pPr>
        <w:pStyle w:val="a3"/>
        <w:ind w:left="458" w:right="453" w:firstLine="719"/>
        <w:jc w:val="both"/>
      </w:pPr>
      <w:r>
        <w:t>а) определение подразделений или должностных лиц Организации,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помощи;</w:t>
      </w:r>
    </w:p>
    <w:p w:rsidR="00C45797" w:rsidRDefault="00E93710">
      <w:pPr>
        <w:pStyle w:val="a3"/>
        <w:ind w:left="458" w:right="453" w:firstLine="719"/>
        <w:jc w:val="both"/>
      </w:pPr>
      <w:r>
        <w:t>б)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инструктирование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 с обеспечением доступности для инвалидов объектов и услуг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стойких</w:t>
      </w:r>
      <w:r>
        <w:rPr>
          <w:spacing w:val="1"/>
        </w:rPr>
        <w:t xml:space="preserve"> </w:t>
      </w:r>
      <w:r>
        <w:t>расстройств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-1"/>
        </w:rPr>
        <w:t xml:space="preserve"> </w:t>
      </w:r>
      <w:r>
        <w:t>жизнедеятельности;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1"/>
        <w:rPr>
          <w:sz w:val="24"/>
        </w:rPr>
      </w:pPr>
      <w:r>
        <w:pict>
          <v:rect id="_x0000_s1090" style="position:absolute;margin-left:70.9pt;margin-top:15.8pt;width:2in;height:.7pt;z-index:-15659520;mso-wrap-distance-left:0;mso-wrap-distance-right:0;mso-position-horizontal-relative:page" fillcolor="black" stroked="f">
            <w10:wrap type="topAndBottom" anchorx="page"/>
          </v:rect>
        </w:pict>
      </w:r>
    </w:p>
    <w:p w:rsidR="00C45797" w:rsidRDefault="00E93710">
      <w:pPr>
        <w:spacing w:before="70"/>
        <w:ind w:left="458"/>
        <w:rPr>
          <w:sz w:val="20"/>
        </w:rPr>
      </w:pPr>
      <w:bookmarkStart w:id="35" w:name="_bookmark34"/>
      <w:bookmarkEnd w:id="35"/>
      <w:r>
        <w:rPr>
          <w:sz w:val="20"/>
          <w:vertAlign w:val="superscript"/>
        </w:rPr>
        <w:t>18</w:t>
      </w:r>
      <w:r>
        <w:rPr>
          <w:spacing w:val="-4"/>
          <w:sz w:val="20"/>
        </w:rPr>
        <w:t xml:space="preserve"> </w:t>
      </w:r>
      <w:r>
        <w:rPr>
          <w:sz w:val="20"/>
        </w:rPr>
        <w:t>Могут</w:t>
      </w:r>
      <w:r>
        <w:rPr>
          <w:spacing w:val="-4"/>
          <w:sz w:val="20"/>
        </w:rPr>
        <w:t xml:space="preserve"> </w:t>
      </w:r>
      <w:r>
        <w:rPr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z w:val="20"/>
        </w:rPr>
        <w:t>указаны</w:t>
      </w:r>
      <w:r>
        <w:rPr>
          <w:spacing w:val="-3"/>
          <w:sz w:val="20"/>
        </w:rPr>
        <w:t xml:space="preserve"> </w:t>
      </w:r>
      <w:r>
        <w:rPr>
          <w:sz w:val="20"/>
        </w:rPr>
        <w:t>нормативные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правовые</w:t>
      </w:r>
      <w:r>
        <w:rPr>
          <w:spacing w:val="-1"/>
          <w:sz w:val="20"/>
        </w:rPr>
        <w:t xml:space="preserve"> </w:t>
      </w:r>
      <w:r>
        <w:rPr>
          <w:sz w:val="20"/>
        </w:rPr>
        <w:t>документы</w:t>
      </w:r>
      <w:r>
        <w:rPr>
          <w:spacing w:val="-3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</w:p>
    <w:p w:rsidR="00C45797" w:rsidRDefault="00C45797">
      <w:pPr>
        <w:rPr>
          <w:sz w:val="20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/>
        <w:ind w:left="458" w:right="454" w:firstLine="719"/>
        <w:jc w:val="both"/>
      </w:pPr>
      <w:r>
        <w:t>в) создание инвалидам условий доступности объектов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правовыми актами;</w:t>
      </w:r>
    </w:p>
    <w:p w:rsidR="00C45797" w:rsidRDefault="00E93710">
      <w:pPr>
        <w:pStyle w:val="a3"/>
        <w:spacing w:before="1"/>
        <w:ind w:left="458" w:right="454" w:firstLine="719"/>
        <w:jc w:val="both"/>
      </w:pPr>
      <w:r>
        <w:t>г) создание инвалидам условий доступности услуг в соответствии с</w:t>
      </w:r>
      <w:r>
        <w:rPr>
          <w:spacing w:val="1"/>
        </w:rPr>
        <w:t xml:space="preserve"> </w:t>
      </w:r>
      <w:r>
        <w:rPr>
          <w:spacing w:val="-1"/>
        </w:rPr>
        <w:t>требованиями,</w:t>
      </w:r>
      <w:r>
        <w:rPr>
          <w:spacing w:val="-17"/>
        </w:rPr>
        <w:t xml:space="preserve"> </w:t>
      </w:r>
      <w:r>
        <w:t>установленными</w:t>
      </w:r>
      <w:r>
        <w:rPr>
          <w:spacing w:val="-14"/>
        </w:rPr>
        <w:t xml:space="preserve"> </w:t>
      </w:r>
      <w:r>
        <w:t>законодательными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иными</w:t>
      </w:r>
      <w:r>
        <w:rPr>
          <w:spacing w:val="-14"/>
        </w:rPr>
        <w:t xml:space="preserve"> </w:t>
      </w:r>
      <w:r>
        <w:t>нормативными</w:t>
      </w:r>
      <w:r>
        <w:rPr>
          <w:spacing w:val="-67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актами;</w:t>
      </w:r>
    </w:p>
    <w:p w:rsidR="00C45797" w:rsidRDefault="00E93710">
      <w:pPr>
        <w:pStyle w:val="a3"/>
        <w:ind w:left="458" w:right="453" w:firstLine="719"/>
        <w:jc w:val="both"/>
      </w:pPr>
      <w:r>
        <w:t>д) обеспечение проектирования, строительства и приёмки с 01 июля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года вновь</w:t>
      </w:r>
      <w:r>
        <w:rPr>
          <w:spacing w:val="1"/>
        </w:rPr>
        <w:t xml:space="preserve"> </w:t>
      </w:r>
      <w:r>
        <w:t>вводимых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в</w:t>
      </w:r>
      <w:r>
        <w:t xml:space="preserve"> результате строительства,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услуг,</w:t>
      </w:r>
      <w:r>
        <w:rPr>
          <w:spacing w:val="-67"/>
        </w:rPr>
        <w:t xml:space="preserve"> </w:t>
      </w:r>
      <w:r>
        <w:t>установленных статьей 15 Федерального закона № 181-ФЗ, а также норм и</w:t>
      </w:r>
      <w:r>
        <w:rPr>
          <w:spacing w:val="1"/>
        </w:rPr>
        <w:t xml:space="preserve"> </w:t>
      </w:r>
      <w:r>
        <w:t>правил, предусмотренных пунктом 38 переч</w:t>
      </w:r>
      <w:r>
        <w:t>ня национальных стандартов и</w:t>
      </w:r>
      <w:r>
        <w:rPr>
          <w:spacing w:val="1"/>
        </w:rPr>
        <w:t xml:space="preserve"> </w:t>
      </w:r>
      <w:r>
        <w:t>сводов правил (частей таких стандартов и сводов правил), в результате</w:t>
      </w:r>
      <w:r>
        <w:rPr>
          <w:spacing w:val="1"/>
        </w:rPr>
        <w:t xml:space="preserve"> </w:t>
      </w:r>
      <w:r>
        <w:t>применения которых на обязательной основе обеспечивается соблюдение</w:t>
      </w:r>
      <w:r>
        <w:rPr>
          <w:spacing w:val="1"/>
        </w:rPr>
        <w:t xml:space="preserve"> </w:t>
      </w:r>
      <w:r>
        <w:t>требований Федерального закона «Технический регламент о безопасности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сооружений»,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4"/>
        </w:rPr>
        <w:t xml:space="preserve"> </w:t>
      </w:r>
      <w:r>
        <w:t>28.05.2021 №</w:t>
      </w:r>
      <w:r>
        <w:rPr>
          <w:spacing w:val="-2"/>
        </w:rPr>
        <w:t xml:space="preserve"> </w:t>
      </w:r>
      <w:r>
        <w:t>815;</w:t>
      </w:r>
    </w:p>
    <w:p w:rsidR="00C45797" w:rsidRDefault="00E93710">
      <w:pPr>
        <w:pStyle w:val="a3"/>
        <w:ind w:left="458" w:right="452" w:firstLine="719"/>
        <w:jc w:val="both"/>
      </w:pPr>
      <w:r>
        <w:t>е)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арендодателем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включению в проекты договоров аренды объекта (зданий и помещений,</w:t>
      </w:r>
      <w:r>
        <w:rPr>
          <w:spacing w:val="1"/>
        </w:rPr>
        <w:t xml:space="preserve"> </w:t>
      </w:r>
      <w:r>
        <w:t>занимаемых</w:t>
      </w:r>
      <w:r>
        <w:rPr>
          <w:spacing w:val="1"/>
        </w:rPr>
        <w:t xml:space="preserve"> </w:t>
      </w:r>
      <w:r>
        <w:t>Организацией)</w:t>
      </w:r>
      <w:r>
        <w:rPr>
          <w:spacing w:val="1"/>
        </w:rPr>
        <w:t xml:space="preserve"> </w:t>
      </w:r>
      <w:r>
        <w:t>положени</w:t>
      </w:r>
      <w:r>
        <w:t>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собственником</w:t>
      </w:r>
      <w:r>
        <w:rPr>
          <w:spacing w:val="-67"/>
        </w:rPr>
        <w:t xml:space="preserve"> </w:t>
      </w:r>
      <w:r>
        <w:t>объекта требований по обеспечению условий доступности для инвалидов</w:t>
      </w:r>
      <w:r>
        <w:rPr>
          <w:spacing w:val="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объекта;</w:t>
      </w:r>
    </w:p>
    <w:p w:rsidR="00C45797" w:rsidRDefault="00E93710">
      <w:pPr>
        <w:pStyle w:val="a3"/>
        <w:ind w:left="458" w:right="453" w:firstLine="719"/>
        <w:jc w:val="both"/>
      </w:pPr>
      <w:r>
        <w:t>ж) отражение на официальном сайте Организации информации по</w:t>
      </w:r>
      <w:r>
        <w:rPr>
          <w:spacing w:val="1"/>
        </w:rPr>
        <w:t xml:space="preserve"> </w:t>
      </w:r>
      <w:r>
        <w:t>обеспечению условий доступности для инвалидов объектов Организации и</w:t>
      </w:r>
      <w:r>
        <w:rPr>
          <w:spacing w:val="-67"/>
        </w:rPr>
        <w:t xml:space="preserve"> </w:t>
      </w:r>
      <w:r>
        <w:t>предоставляем</w:t>
      </w:r>
      <w:r>
        <w:t>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дублированием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 инвалидов</w:t>
      </w:r>
      <w:r>
        <w:rPr>
          <w:spacing w:val="-2"/>
        </w:rPr>
        <w:t xml:space="preserve"> </w:t>
      </w:r>
      <w:r>
        <w:t>по зрению.</w:t>
      </w:r>
    </w:p>
    <w:p w:rsidR="00C45797" w:rsidRDefault="00E93710">
      <w:pPr>
        <w:pStyle w:val="1"/>
        <w:numPr>
          <w:ilvl w:val="0"/>
          <w:numId w:val="10"/>
        </w:numPr>
        <w:tabs>
          <w:tab w:val="left" w:pos="1460"/>
        </w:tabs>
        <w:spacing w:line="320" w:lineRule="exact"/>
        <w:ind w:left="1459" w:hanging="282"/>
        <w:jc w:val="both"/>
      </w:pP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определения.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695"/>
        </w:tabs>
        <w:spacing w:before="2"/>
        <w:ind w:firstLine="719"/>
        <w:jc w:val="both"/>
        <w:rPr>
          <w:sz w:val="28"/>
        </w:rPr>
      </w:pPr>
      <w:r>
        <w:rPr>
          <w:sz w:val="28"/>
        </w:rPr>
        <w:t>Инвалид - лицо, которое имеет нарушение здоровья со стойким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приводящее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и вызывающее необходимость его социальной 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-1"/>
          <w:sz w:val="28"/>
        </w:rPr>
        <w:t xml:space="preserve"> </w:t>
      </w:r>
      <w:r>
        <w:rPr>
          <w:sz w:val="28"/>
        </w:rPr>
        <w:t>1 Федерального закона</w:t>
      </w:r>
      <w:r>
        <w:rPr>
          <w:spacing w:val="-3"/>
          <w:sz w:val="28"/>
        </w:rPr>
        <w:t xml:space="preserve"> </w:t>
      </w:r>
      <w:r>
        <w:rPr>
          <w:sz w:val="28"/>
        </w:rPr>
        <w:t>№ 181-ФЗ);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695"/>
        </w:tabs>
        <w:ind w:left="459" w:right="452" w:firstLine="719"/>
        <w:jc w:val="both"/>
        <w:rPr>
          <w:sz w:val="28"/>
        </w:rPr>
      </w:pPr>
      <w:r>
        <w:rPr>
          <w:sz w:val="28"/>
        </w:rPr>
        <w:t>Инвалидность – это эволюционирующее понятие; инвалидность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</w:t>
      </w:r>
      <w:r>
        <w:rPr>
          <w:sz w:val="28"/>
        </w:rPr>
        <w:t>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барьерами</w:t>
      </w:r>
      <w:r>
        <w:rPr>
          <w:spacing w:val="1"/>
          <w:sz w:val="28"/>
        </w:rPr>
        <w:t xml:space="preserve"> </w:t>
      </w:r>
      <w:r>
        <w:rPr>
          <w:sz w:val="28"/>
        </w:rPr>
        <w:t>(физическими,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отношенческими),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мешают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эффективному участию в жизни общества наравне с другими (Конвенция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Преамбула).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729"/>
        </w:tabs>
        <w:ind w:right="452" w:firstLine="719"/>
        <w:jc w:val="both"/>
        <w:rPr>
          <w:sz w:val="28"/>
        </w:rPr>
      </w:pPr>
      <w:r>
        <w:rPr>
          <w:sz w:val="28"/>
        </w:rPr>
        <w:t>Дискриминаци</w:t>
      </w:r>
      <w:r>
        <w:rPr>
          <w:sz w:val="28"/>
        </w:rPr>
        <w:t>я по признаку инвалидности – любое различие,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или осуществления наравне с другими всех гарантированных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9"/>
          <w:sz w:val="28"/>
        </w:rPr>
        <w:t xml:space="preserve"> </w:t>
      </w:r>
      <w:r>
        <w:rPr>
          <w:sz w:val="28"/>
        </w:rPr>
        <w:t>прав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4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</w:p>
    <w:p w:rsidR="00C45797" w:rsidRDefault="00C45797">
      <w:pPr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/>
        <w:ind w:left="458" w:right="457"/>
        <w:jc w:val="both"/>
      </w:pPr>
      <w:r>
        <w:t>политической, экономической, социальной, культурной, гражданской или</w:t>
      </w:r>
      <w:r>
        <w:rPr>
          <w:spacing w:val="1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иной области</w:t>
      </w:r>
      <w:r>
        <w:rPr>
          <w:spacing w:val="-3"/>
        </w:rPr>
        <w:t xml:space="preserve"> </w:t>
      </w:r>
      <w:r>
        <w:t>(статья</w:t>
      </w:r>
      <w:r>
        <w:rPr>
          <w:spacing w:val="-1"/>
        </w:rPr>
        <w:t xml:space="preserve"> </w:t>
      </w:r>
      <w:r>
        <w:t>3.1 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181-ФЗ).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2045"/>
        </w:tabs>
        <w:spacing w:before="2"/>
        <w:ind w:firstLine="719"/>
        <w:jc w:val="both"/>
        <w:rPr>
          <w:sz w:val="28"/>
        </w:rPr>
      </w:pP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жилое,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сооружение,</w:t>
      </w:r>
      <w:r>
        <w:rPr>
          <w:spacing w:val="-1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1"/>
          <w:sz w:val="28"/>
        </w:rPr>
        <w:t xml:space="preserve"> </w:t>
      </w:r>
      <w:r>
        <w:rPr>
          <w:sz w:val="28"/>
        </w:rPr>
        <w:t>то,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4"/>
          <w:sz w:val="28"/>
        </w:rPr>
        <w:t xml:space="preserve"> </w:t>
      </w:r>
      <w:r>
        <w:rPr>
          <w:sz w:val="28"/>
        </w:rPr>
        <w:t>расположены</w:t>
      </w:r>
      <w:r>
        <w:rPr>
          <w:spacing w:val="-9"/>
          <w:sz w:val="28"/>
        </w:rPr>
        <w:t xml:space="preserve"> </w:t>
      </w:r>
      <w:r>
        <w:rPr>
          <w:sz w:val="28"/>
        </w:rPr>
        <w:t>физкультурно-</w:t>
      </w:r>
      <w:r>
        <w:rPr>
          <w:spacing w:val="-68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C45797" w:rsidRDefault="00E93710">
      <w:pPr>
        <w:pStyle w:val="1"/>
        <w:numPr>
          <w:ilvl w:val="0"/>
          <w:numId w:val="10"/>
        </w:numPr>
        <w:tabs>
          <w:tab w:val="left" w:pos="1894"/>
        </w:tabs>
        <w:ind w:right="452" w:firstLine="719"/>
        <w:jc w:val="both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помощи.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854"/>
        </w:tabs>
        <w:ind w:right="454" w:firstLine="719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доступности для инвалидов объектов и предоставляемых услуг,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принципов:</w:t>
      </w:r>
    </w:p>
    <w:p w:rsidR="00C45797" w:rsidRDefault="00E93710">
      <w:pPr>
        <w:pStyle w:val="a3"/>
        <w:ind w:left="458" w:firstLine="719"/>
      </w:pPr>
      <w:r>
        <w:t>а)</w:t>
      </w:r>
      <w:r>
        <w:rPr>
          <w:spacing w:val="59"/>
        </w:rPr>
        <w:t xml:space="preserve"> </w:t>
      </w:r>
      <w:r>
        <w:t>уважение</w:t>
      </w:r>
      <w:r>
        <w:rPr>
          <w:spacing w:val="56"/>
        </w:rPr>
        <w:t xml:space="preserve"> </w:t>
      </w:r>
      <w:r>
        <w:t>достоинства</w:t>
      </w:r>
      <w:r>
        <w:rPr>
          <w:spacing w:val="60"/>
        </w:rPr>
        <w:t xml:space="preserve"> </w:t>
      </w:r>
      <w:r>
        <w:t>человека,</w:t>
      </w:r>
      <w:r>
        <w:rPr>
          <w:spacing w:val="58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личной</w:t>
      </w:r>
      <w:r>
        <w:rPr>
          <w:spacing w:val="60"/>
        </w:rPr>
        <w:t xml:space="preserve"> </w:t>
      </w:r>
      <w:r>
        <w:t>самостоятельности,</w:t>
      </w:r>
      <w:r>
        <w:rPr>
          <w:spacing w:val="-67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свободу</w:t>
      </w:r>
      <w:r>
        <w:rPr>
          <w:spacing w:val="-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выбор,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независимости;</w:t>
      </w:r>
    </w:p>
    <w:p w:rsidR="00C45797" w:rsidRDefault="00E93710">
      <w:pPr>
        <w:pStyle w:val="a3"/>
        <w:spacing w:line="321" w:lineRule="exact"/>
        <w:ind w:left="1178"/>
      </w:pPr>
      <w:r>
        <w:t>б)</w:t>
      </w:r>
      <w:r>
        <w:rPr>
          <w:spacing w:val="-5"/>
        </w:rPr>
        <w:t xml:space="preserve"> </w:t>
      </w:r>
      <w:r>
        <w:t>недискриминация;</w:t>
      </w:r>
    </w:p>
    <w:p w:rsidR="00C45797" w:rsidRDefault="00E93710">
      <w:pPr>
        <w:pStyle w:val="a3"/>
        <w:spacing w:line="322" w:lineRule="exact"/>
        <w:ind w:left="1178"/>
      </w:pPr>
      <w:r>
        <w:t>в)</w:t>
      </w:r>
      <w:r>
        <w:rPr>
          <w:spacing w:val="-3"/>
        </w:rPr>
        <w:t xml:space="preserve"> </w:t>
      </w:r>
      <w:r>
        <w:t>полное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эффективное</w:t>
      </w:r>
      <w:r>
        <w:rPr>
          <w:spacing w:val="-2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общество;</w:t>
      </w:r>
    </w:p>
    <w:p w:rsidR="00C45797" w:rsidRDefault="00E93710">
      <w:pPr>
        <w:pStyle w:val="a3"/>
        <w:ind w:left="458" w:firstLine="719"/>
      </w:pPr>
      <w:r>
        <w:t>г)</w:t>
      </w:r>
      <w:r>
        <w:rPr>
          <w:spacing w:val="34"/>
        </w:rPr>
        <w:t xml:space="preserve"> </w:t>
      </w:r>
      <w:r>
        <w:t>уважение</w:t>
      </w:r>
      <w:r>
        <w:rPr>
          <w:spacing w:val="31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инвалидов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принятие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людского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 человечества;</w:t>
      </w:r>
    </w:p>
    <w:p w:rsidR="00C45797" w:rsidRDefault="00E93710">
      <w:pPr>
        <w:pStyle w:val="a3"/>
        <w:spacing w:line="242" w:lineRule="auto"/>
        <w:ind w:left="1178" w:right="5444"/>
      </w:pPr>
      <w:r>
        <w:t>д) равенство возможностей;</w:t>
      </w:r>
      <w:r>
        <w:rPr>
          <w:spacing w:val="-67"/>
        </w:rPr>
        <w:t xml:space="preserve"> </w:t>
      </w:r>
      <w:r>
        <w:t>е)</w:t>
      </w:r>
      <w:r>
        <w:rPr>
          <w:spacing w:val="-2"/>
        </w:rPr>
        <w:t xml:space="preserve"> </w:t>
      </w:r>
      <w:r>
        <w:t>доступность;</w:t>
      </w:r>
    </w:p>
    <w:p w:rsidR="00C45797" w:rsidRDefault="00E93710">
      <w:pPr>
        <w:pStyle w:val="a3"/>
        <w:spacing w:line="317" w:lineRule="exact"/>
        <w:ind w:left="1178"/>
      </w:pPr>
      <w:r>
        <w:t>ж)</w:t>
      </w:r>
      <w:r>
        <w:rPr>
          <w:spacing w:val="-4"/>
        </w:rPr>
        <w:t xml:space="preserve"> </w:t>
      </w:r>
      <w:r>
        <w:t>равенство</w:t>
      </w:r>
      <w:r>
        <w:rPr>
          <w:spacing w:val="-2"/>
        </w:rPr>
        <w:t xml:space="preserve"> </w:t>
      </w:r>
      <w:r>
        <w:t>мужчин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женщин;</w:t>
      </w:r>
    </w:p>
    <w:p w:rsidR="00C45797" w:rsidRDefault="00E93710">
      <w:pPr>
        <w:pStyle w:val="a3"/>
        <w:ind w:left="458" w:right="454" w:firstLine="720"/>
        <w:jc w:val="both"/>
      </w:pPr>
      <w:r>
        <w:t>з)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детей-инвалидов</w:t>
      </w:r>
      <w:r>
        <w:rPr>
          <w:spacing w:val="-1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индивидуальность.</w:t>
      </w:r>
    </w:p>
    <w:p w:rsidR="00C45797" w:rsidRDefault="00E93710">
      <w:pPr>
        <w:pStyle w:val="1"/>
        <w:numPr>
          <w:ilvl w:val="0"/>
          <w:numId w:val="10"/>
        </w:numPr>
        <w:tabs>
          <w:tab w:val="left" w:pos="1458"/>
        </w:tabs>
        <w:ind w:right="453" w:firstLine="719"/>
        <w:jc w:val="both"/>
      </w:pPr>
      <w:r>
        <w:t>Область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лиц,</w:t>
      </w:r>
      <w:r>
        <w:rPr>
          <w:spacing w:val="-5"/>
        </w:rPr>
        <w:t xml:space="preserve"> </w:t>
      </w:r>
      <w:r>
        <w:t>попадающих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её</w:t>
      </w:r>
      <w:r>
        <w:rPr>
          <w:spacing w:val="-68"/>
        </w:rPr>
        <w:t xml:space="preserve"> </w:t>
      </w:r>
      <w:r>
        <w:t>действие.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856"/>
        </w:tabs>
        <w:ind w:right="454" w:firstLine="719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"/>
          <w:sz w:val="28"/>
        </w:rPr>
        <w:t xml:space="preserve"> </w:t>
      </w:r>
      <w:r>
        <w:rPr>
          <w:sz w:val="28"/>
        </w:rPr>
        <w:t>и требования.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681"/>
        </w:tabs>
        <w:ind w:right="454" w:firstLine="719"/>
        <w:jc w:val="both"/>
        <w:rPr>
          <w:sz w:val="28"/>
        </w:rPr>
      </w:pPr>
      <w:r>
        <w:rPr>
          <w:sz w:val="28"/>
        </w:rPr>
        <w:t>Принципы и требования настоящей Политики распространяются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контрагентов и Сотрудников Организации, а также на иных лиц, в тех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z w:val="28"/>
        </w:rPr>
        <w:t xml:space="preserve"> когда соответствующие обязанности закреплены в договорах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ними, в их внутренних документах, либо прямо вытекают из Федерального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закона.</w:t>
      </w:r>
    </w:p>
    <w:p w:rsidR="00C45797" w:rsidRDefault="00E93710">
      <w:pPr>
        <w:pStyle w:val="1"/>
        <w:numPr>
          <w:ilvl w:val="0"/>
          <w:numId w:val="10"/>
        </w:numPr>
        <w:tabs>
          <w:tab w:val="left" w:pos="1551"/>
        </w:tabs>
        <w:ind w:right="452" w:firstLine="719"/>
        <w:jc w:val="both"/>
      </w:pPr>
      <w:r>
        <w:t>Управление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предоставляемых услуг, а также оказание им при этом необходимой</w:t>
      </w:r>
      <w:r>
        <w:rPr>
          <w:spacing w:val="1"/>
        </w:rPr>
        <w:t xml:space="preserve"> </w:t>
      </w:r>
      <w:r>
        <w:t>помощи.</w:t>
      </w:r>
    </w:p>
    <w:p w:rsidR="00C45797" w:rsidRDefault="00E93710">
      <w:pPr>
        <w:pStyle w:val="a3"/>
        <w:ind w:left="458" w:right="454" w:firstLine="719"/>
        <w:jc w:val="both"/>
      </w:pPr>
      <w:r>
        <w:t>Эффективное</w:t>
      </w:r>
      <w:r>
        <w:rPr>
          <w:spacing w:val="-13"/>
        </w:rPr>
        <w:t xml:space="preserve"> </w:t>
      </w:r>
      <w:r>
        <w:t>управление</w:t>
      </w:r>
      <w:r>
        <w:rPr>
          <w:spacing w:val="-12"/>
        </w:rPr>
        <w:t xml:space="preserve"> </w:t>
      </w:r>
      <w:r>
        <w:t>деятельностью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направленной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</w:t>
      </w:r>
      <w:r>
        <w:t>ой</w:t>
      </w:r>
      <w:r>
        <w:rPr>
          <w:spacing w:val="1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достигается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счет</w:t>
      </w:r>
      <w:r>
        <w:rPr>
          <w:spacing w:val="-11"/>
        </w:rPr>
        <w:t xml:space="preserve"> </w:t>
      </w:r>
      <w:r>
        <w:t>продуктивного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оперативного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руководителя</w:t>
      </w:r>
      <w:r>
        <w:rPr>
          <w:spacing w:val="42"/>
        </w:rPr>
        <w:t xml:space="preserve"> </w:t>
      </w:r>
      <w:r>
        <w:t>(директора)</w:t>
      </w:r>
      <w:r>
        <w:rPr>
          <w:spacing w:val="42"/>
        </w:rPr>
        <w:t xml:space="preserve"> </w:t>
      </w:r>
      <w:r>
        <w:t>Организации,</w:t>
      </w:r>
      <w:r>
        <w:rPr>
          <w:spacing w:val="41"/>
        </w:rPr>
        <w:t xml:space="preserve"> </w:t>
      </w:r>
      <w:r>
        <w:t>заместителя</w:t>
      </w:r>
      <w:r>
        <w:rPr>
          <w:spacing w:val="40"/>
        </w:rPr>
        <w:t xml:space="preserve"> </w:t>
      </w:r>
      <w:r>
        <w:t>руководителя</w:t>
      </w:r>
    </w:p>
    <w:p w:rsidR="00C45797" w:rsidRDefault="00C45797">
      <w:pPr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/>
        <w:ind w:left="458" w:right="452"/>
        <w:jc w:val="both"/>
      </w:pPr>
      <w:r>
        <w:t>(директора),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Сотрудников</w:t>
      </w:r>
      <w:r>
        <w:rPr>
          <w:spacing w:val="-67"/>
        </w:rPr>
        <w:t xml:space="preserve"> </w:t>
      </w:r>
      <w:r>
        <w:t>Организации.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781"/>
        </w:tabs>
        <w:spacing w:before="2"/>
        <w:ind w:firstLine="719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(директор)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 Политики, утверждает Политику, рассматривает и утверждает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 изменения и дополнения, организует общий контроль за 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698"/>
        </w:tabs>
        <w:ind w:firstLine="719"/>
        <w:jc w:val="both"/>
        <w:rPr>
          <w:sz w:val="28"/>
        </w:rPr>
      </w:pPr>
      <w:r>
        <w:rPr>
          <w:sz w:val="28"/>
        </w:rPr>
        <w:t>Заместитель руководителя (директора) Организации отвечает 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 и требований Политики, осуществляет контроль за реализацией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916"/>
        </w:tabs>
        <w:ind w:firstLine="719"/>
        <w:jc w:val="both"/>
        <w:rPr>
          <w:sz w:val="28"/>
        </w:rPr>
      </w:pPr>
      <w:r>
        <w:rPr>
          <w:sz w:val="28"/>
        </w:rPr>
        <w:t>Руководители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Политики, а также осуществляют контроль за её реализацией в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подразделениях.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753"/>
        </w:tabs>
        <w:ind w:right="455" w:firstLine="719"/>
        <w:jc w:val="both"/>
        <w:rPr>
          <w:sz w:val="28"/>
        </w:rPr>
      </w:pP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должностными инструкциями.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794"/>
        </w:tabs>
        <w:ind w:firstLine="719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 всех Сотрудников Организации и используются при инструктаже</w:t>
      </w:r>
      <w:r>
        <w:rPr>
          <w:spacing w:val="-67"/>
          <w:sz w:val="28"/>
        </w:rPr>
        <w:t xml:space="preserve"> </w:t>
      </w:r>
      <w:r>
        <w:rPr>
          <w:sz w:val="28"/>
        </w:rPr>
        <w:t>и обучении персонала по вопросам организации доступности объектов 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 этом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инвалидам.</w:t>
      </w:r>
    </w:p>
    <w:p w:rsidR="00C45797" w:rsidRDefault="00E93710">
      <w:pPr>
        <w:pStyle w:val="1"/>
        <w:numPr>
          <w:ilvl w:val="0"/>
          <w:numId w:val="10"/>
        </w:numPr>
        <w:tabs>
          <w:tab w:val="left" w:pos="1484"/>
        </w:tabs>
        <w:ind w:right="453" w:firstLine="719"/>
        <w:jc w:val="both"/>
      </w:pPr>
      <w:r>
        <w:t>Условия доступности объектов Организации в соответствии 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5"/>
        </w:rPr>
        <w:t xml:space="preserve"> </w:t>
      </w:r>
      <w:r>
        <w:t>требованиями.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705"/>
        </w:tabs>
        <w:spacing w:line="321" w:lineRule="exact"/>
        <w:ind w:left="1704" w:right="0" w:hanging="527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29"/>
          <w:sz w:val="28"/>
        </w:rPr>
        <w:t xml:space="preserve"> </w:t>
      </w:r>
      <w:r>
        <w:rPr>
          <w:sz w:val="28"/>
        </w:rPr>
        <w:t>входа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31"/>
          <w:sz w:val="28"/>
        </w:rPr>
        <w:t xml:space="preserve"> </w:t>
      </w:r>
      <w:r>
        <w:rPr>
          <w:sz w:val="28"/>
        </w:rPr>
        <w:t>из</w:t>
      </w:r>
    </w:p>
    <w:p w:rsidR="00C45797" w:rsidRDefault="00E93710">
      <w:pPr>
        <w:pStyle w:val="a3"/>
        <w:spacing w:line="320" w:lineRule="exact"/>
        <w:ind w:left="458"/>
      </w:pPr>
      <w:r>
        <w:t>них;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762"/>
        </w:tabs>
        <w:spacing w:line="322" w:lineRule="exact"/>
        <w:ind w:left="1761" w:right="0" w:hanging="584"/>
        <w:rPr>
          <w:sz w:val="28"/>
        </w:rPr>
      </w:pPr>
      <w:r>
        <w:rPr>
          <w:sz w:val="28"/>
        </w:rPr>
        <w:t>Возможность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84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84"/>
          <w:sz w:val="28"/>
        </w:rPr>
        <w:t xml:space="preserve"> </w:t>
      </w:r>
      <w:r>
        <w:rPr>
          <w:sz w:val="28"/>
        </w:rPr>
        <w:t>по</w:t>
      </w:r>
      <w:r>
        <w:rPr>
          <w:spacing w:val="86"/>
          <w:sz w:val="28"/>
        </w:rPr>
        <w:t xml:space="preserve"> </w:t>
      </w:r>
      <w:r>
        <w:rPr>
          <w:sz w:val="28"/>
        </w:rPr>
        <w:t>территории</w:t>
      </w:r>
    </w:p>
    <w:p w:rsidR="00C45797" w:rsidRDefault="00E93710">
      <w:pPr>
        <w:pStyle w:val="a3"/>
        <w:ind w:left="458" w:right="454"/>
        <w:jc w:val="both"/>
      </w:pP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с помощью Сотрудников Организации, предоставляющих</w:t>
      </w:r>
      <w:r>
        <w:rPr>
          <w:spacing w:val="1"/>
        </w:rPr>
        <w:t xml:space="preserve"> </w:t>
      </w:r>
      <w:r>
        <w:t>услуги, с использованием ими вспомогательных технологий, в том числе</w:t>
      </w:r>
      <w:r>
        <w:rPr>
          <w:spacing w:val="1"/>
        </w:rPr>
        <w:t xml:space="preserve"> </w:t>
      </w:r>
      <w:r>
        <w:t>сменного</w:t>
      </w:r>
      <w:r>
        <w:rPr>
          <w:spacing w:val="-1"/>
        </w:rPr>
        <w:t xml:space="preserve"> </w:t>
      </w:r>
      <w:r>
        <w:t>кресла-коляски;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669"/>
        </w:tabs>
        <w:ind w:right="451" w:firstLine="719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транспортное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высадки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него</w:t>
      </w:r>
      <w:r>
        <w:rPr>
          <w:spacing w:val="-68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кресла-коляски;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851"/>
        </w:tabs>
        <w:spacing w:line="242" w:lineRule="auto"/>
        <w:ind w:right="454" w:firstLine="719"/>
        <w:jc w:val="both"/>
        <w:rPr>
          <w:sz w:val="28"/>
        </w:rPr>
      </w:pP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объекта;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748"/>
        </w:tabs>
        <w:ind w:firstLine="719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него,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транспорта;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715"/>
        </w:tabs>
        <w:ind w:firstLine="719"/>
        <w:jc w:val="both"/>
        <w:rPr>
          <w:sz w:val="28"/>
        </w:rPr>
      </w:pPr>
      <w:r>
        <w:rPr>
          <w:sz w:val="28"/>
        </w:rPr>
        <w:t>Надлежащее размещение носителей информации, 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дублирование необходимой для получения услуги звуковой и 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а также надписей, знаков и иной текстовой и 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знаками,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выполненными</w:t>
      </w:r>
      <w:r>
        <w:rPr>
          <w:spacing w:val="-15"/>
          <w:sz w:val="28"/>
        </w:rPr>
        <w:t xml:space="preserve"> </w:t>
      </w:r>
      <w:r>
        <w:rPr>
          <w:sz w:val="28"/>
        </w:rPr>
        <w:t>рельефно-точечным</w:t>
      </w:r>
      <w:r>
        <w:rPr>
          <w:spacing w:val="-15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-15"/>
          <w:sz w:val="28"/>
        </w:rPr>
        <w:t xml:space="preserve"> </w:t>
      </w:r>
      <w:r>
        <w:rPr>
          <w:sz w:val="28"/>
        </w:rPr>
        <w:t>Брайля</w:t>
      </w:r>
    </w:p>
    <w:p w:rsidR="00C45797" w:rsidRDefault="00C45797">
      <w:pPr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 w:line="322" w:lineRule="exact"/>
        <w:ind w:left="458"/>
        <w:jc w:val="both"/>
      </w:pP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контрастном</w:t>
      </w:r>
      <w:r>
        <w:rPr>
          <w:spacing w:val="-3"/>
        </w:rPr>
        <w:t xml:space="preserve"> </w:t>
      </w:r>
      <w:r>
        <w:t>фоне;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755"/>
        </w:tabs>
        <w:ind w:right="454" w:firstLine="72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 собаки-проводника при наличии документа, подтверждающего её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выданного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и порядку</w:t>
      </w:r>
      <w:hyperlink w:anchor="_bookmark35" w:history="1">
        <w:r>
          <w:rPr>
            <w:sz w:val="28"/>
            <w:vertAlign w:val="superscript"/>
          </w:rPr>
          <w:t>19</w:t>
        </w:r>
      </w:hyperlink>
      <w:r>
        <w:rPr>
          <w:sz w:val="28"/>
        </w:rPr>
        <w:t>.</w:t>
      </w:r>
    </w:p>
    <w:p w:rsidR="00C45797" w:rsidRDefault="00E93710">
      <w:pPr>
        <w:pStyle w:val="1"/>
        <w:numPr>
          <w:ilvl w:val="0"/>
          <w:numId w:val="10"/>
        </w:numPr>
        <w:tabs>
          <w:tab w:val="left" w:pos="1551"/>
        </w:tabs>
        <w:spacing w:before="1"/>
        <w:ind w:right="453" w:firstLine="719"/>
        <w:jc w:val="both"/>
      </w:pPr>
      <w:r>
        <w:t>Условия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5"/>
        </w:rPr>
        <w:t xml:space="preserve"> </w:t>
      </w:r>
      <w:r>
        <w:t>требованиями.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829"/>
        </w:tabs>
        <w:ind w:right="454" w:firstLine="719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 для получения в доступной для них форме 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действий;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664"/>
        </w:tabs>
        <w:ind w:right="454" w:firstLine="719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инвалидам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слуху,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услуг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использованием русского жестового языка, включая обеспечение допуска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1"/>
          <w:sz w:val="28"/>
        </w:rPr>
        <w:t xml:space="preserve"> </w:t>
      </w:r>
      <w:r>
        <w:rPr>
          <w:sz w:val="28"/>
        </w:rPr>
        <w:t>сурдопереводчика,</w:t>
      </w:r>
      <w:r>
        <w:rPr>
          <w:spacing w:val="-2"/>
          <w:sz w:val="28"/>
        </w:rPr>
        <w:t xml:space="preserve"> </w:t>
      </w:r>
      <w:r>
        <w:rPr>
          <w:sz w:val="28"/>
        </w:rPr>
        <w:t>тифлосурдопереводчика;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860"/>
        </w:tabs>
        <w:spacing w:before="1"/>
        <w:ind w:firstLine="719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 иной необходимой инвалидам помощи в преодолении барьеров,</w:t>
      </w:r>
      <w:r>
        <w:rPr>
          <w:spacing w:val="1"/>
          <w:sz w:val="28"/>
        </w:rPr>
        <w:t xml:space="preserve"> </w:t>
      </w:r>
      <w:r>
        <w:rPr>
          <w:sz w:val="28"/>
        </w:rPr>
        <w:t>мешающих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ими услуг</w:t>
      </w:r>
      <w:r>
        <w:rPr>
          <w:spacing w:val="-2"/>
          <w:sz w:val="28"/>
        </w:rPr>
        <w:t xml:space="preserve"> </w:t>
      </w:r>
      <w:r>
        <w:rPr>
          <w:sz w:val="28"/>
        </w:rPr>
        <w:t>наравне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 лицами;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702"/>
        </w:tabs>
        <w:ind w:right="451" w:firstLine="719"/>
        <w:jc w:val="both"/>
        <w:rPr>
          <w:sz w:val="28"/>
        </w:rPr>
      </w:pPr>
      <w:r>
        <w:rPr>
          <w:sz w:val="28"/>
        </w:rPr>
        <w:t>Наличие копий документов, объявлений, инструкций о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стенде),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рельефно-точечным</w:t>
      </w:r>
      <w:r>
        <w:rPr>
          <w:spacing w:val="-13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-13"/>
          <w:sz w:val="28"/>
        </w:rPr>
        <w:t xml:space="preserve"> </w:t>
      </w:r>
      <w:r>
        <w:rPr>
          <w:sz w:val="28"/>
        </w:rPr>
        <w:t>Брайля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контрастном</w:t>
      </w:r>
      <w:r>
        <w:rPr>
          <w:spacing w:val="-13"/>
          <w:sz w:val="28"/>
        </w:rPr>
        <w:t xml:space="preserve"> </w:t>
      </w:r>
      <w:r>
        <w:rPr>
          <w:sz w:val="28"/>
        </w:rPr>
        <w:t>фоне.</w:t>
      </w:r>
    </w:p>
    <w:p w:rsidR="00C45797" w:rsidRDefault="00E93710">
      <w:pPr>
        <w:pStyle w:val="1"/>
        <w:numPr>
          <w:ilvl w:val="0"/>
          <w:numId w:val="10"/>
        </w:numPr>
        <w:tabs>
          <w:tab w:val="left" w:pos="1460"/>
        </w:tabs>
        <w:spacing w:line="321" w:lineRule="exact"/>
        <w:ind w:left="1459" w:hanging="282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доступности</w:t>
      </w:r>
      <w:r>
        <w:rPr>
          <w:spacing w:val="-5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Организации:</w:t>
      </w:r>
    </w:p>
    <w:p w:rsidR="00C45797" w:rsidRDefault="00C45797">
      <w:pPr>
        <w:pStyle w:val="a3"/>
        <w:rPr>
          <w:b/>
        </w:rPr>
      </w:pPr>
    </w:p>
    <w:p w:rsidR="00C45797" w:rsidRDefault="00E93710">
      <w:pPr>
        <w:tabs>
          <w:tab w:val="left" w:pos="6454"/>
        </w:tabs>
        <w:ind w:left="458" w:right="454" w:firstLine="719"/>
        <w:jc w:val="both"/>
        <w:rPr>
          <w:sz w:val="28"/>
        </w:rPr>
      </w:pP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вносятся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отраслевым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порядком,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утверждённым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Министерством</w:t>
      </w:r>
      <w:r>
        <w:rPr>
          <w:i/>
          <w:sz w:val="28"/>
          <w:u w:val="single"/>
        </w:rPr>
        <w:tab/>
      </w:r>
      <w:r>
        <w:rPr>
          <w:i/>
          <w:sz w:val="28"/>
        </w:rPr>
        <w:t>Российской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sz w:val="28"/>
        </w:rPr>
        <w:t>)</w:t>
      </w:r>
    </w:p>
    <w:p w:rsidR="00C45797" w:rsidRDefault="00C45797">
      <w:pPr>
        <w:pStyle w:val="a3"/>
        <w:spacing w:before="10"/>
        <w:rPr>
          <w:sz w:val="27"/>
        </w:rPr>
      </w:pPr>
    </w:p>
    <w:p w:rsidR="00C45797" w:rsidRDefault="00E93710">
      <w:pPr>
        <w:pStyle w:val="1"/>
        <w:numPr>
          <w:ilvl w:val="0"/>
          <w:numId w:val="10"/>
        </w:numPr>
        <w:tabs>
          <w:tab w:val="left" w:pos="1561"/>
        </w:tabs>
        <w:ind w:right="453" w:firstLine="719"/>
        <w:jc w:val="both"/>
      </w:pPr>
      <w:r>
        <w:t>Ответственность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Политики.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820"/>
        </w:tabs>
        <w:spacing w:before="2"/>
        <w:ind w:right="456" w:firstLine="719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(директор)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9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-10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6"/>
          <w:sz w:val="28"/>
        </w:rPr>
        <w:t xml:space="preserve"> </w:t>
      </w:r>
      <w:r>
        <w:rPr>
          <w:sz w:val="28"/>
        </w:rPr>
        <w:t>(бездействие)</w:t>
      </w:r>
      <w:r>
        <w:rPr>
          <w:spacing w:val="-16"/>
          <w:sz w:val="28"/>
        </w:rPr>
        <w:t xml:space="preserve"> </w:t>
      </w:r>
      <w:r>
        <w:rPr>
          <w:sz w:val="28"/>
        </w:rPr>
        <w:t>подчиненных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им</w:t>
      </w:r>
      <w:r>
        <w:rPr>
          <w:spacing w:val="-16"/>
          <w:sz w:val="28"/>
        </w:rPr>
        <w:t xml:space="preserve"> </w:t>
      </w:r>
      <w:r>
        <w:rPr>
          <w:sz w:val="28"/>
        </w:rPr>
        <w:t>лиц,</w:t>
      </w:r>
      <w:r>
        <w:rPr>
          <w:spacing w:val="-17"/>
          <w:sz w:val="28"/>
        </w:rPr>
        <w:t xml:space="preserve"> </w:t>
      </w:r>
      <w:r>
        <w:rPr>
          <w:sz w:val="28"/>
        </w:rPr>
        <w:t>нарушающие</w:t>
      </w:r>
      <w:r>
        <w:rPr>
          <w:spacing w:val="-16"/>
          <w:sz w:val="28"/>
        </w:rPr>
        <w:t xml:space="preserve"> </w:t>
      </w:r>
      <w:r>
        <w:rPr>
          <w:sz w:val="28"/>
        </w:rPr>
        <w:t>эти</w:t>
      </w:r>
      <w:r>
        <w:rPr>
          <w:spacing w:val="-1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требования.</w:t>
      </w:r>
    </w:p>
    <w:p w:rsidR="00C45797" w:rsidRDefault="00E93710">
      <w:pPr>
        <w:pStyle w:val="a5"/>
        <w:numPr>
          <w:ilvl w:val="1"/>
          <w:numId w:val="10"/>
        </w:numPr>
        <w:tabs>
          <w:tab w:val="left" w:pos="1661"/>
        </w:tabs>
        <w:ind w:firstLine="719"/>
        <w:jc w:val="both"/>
        <w:rPr>
          <w:sz w:val="28"/>
        </w:rPr>
      </w:pP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мерам</w:t>
      </w:r>
      <w:r>
        <w:rPr>
          <w:spacing w:val="-13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z w:val="28"/>
        </w:rPr>
        <w:t>уклонение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5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 ответственности, в соответствии с 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C45797" w:rsidRDefault="00E93710">
      <w:pPr>
        <w:pStyle w:val="1"/>
        <w:numPr>
          <w:ilvl w:val="0"/>
          <w:numId w:val="10"/>
        </w:numPr>
        <w:tabs>
          <w:tab w:val="left" w:pos="1601"/>
        </w:tabs>
        <w:spacing w:line="322" w:lineRule="exact"/>
        <w:ind w:left="1600" w:hanging="423"/>
        <w:jc w:val="both"/>
      </w:pPr>
      <w:r>
        <w:t>Внесение</w:t>
      </w:r>
      <w:r>
        <w:rPr>
          <w:spacing w:val="-6"/>
        </w:rPr>
        <w:t xml:space="preserve"> </w:t>
      </w:r>
      <w:r>
        <w:t>изменений.</w:t>
      </w:r>
    </w:p>
    <w:p w:rsidR="00C45797" w:rsidRDefault="00E93710">
      <w:pPr>
        <w:pStyle w:val="a3"/>
        <w:ind w:left="458" w:right="454" w:firstLine="719"/>
        <w:jc w:val="both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Политики,</w:t>
      </w:r>
      <w:r>
        <w:rPr>
          <w:spacing w:val="-67"/>
        </w:rPr>
        <w:t xml:space="preserve"> </w:t>
      </w:r>
      <w:r>
        <w:t>либо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изменении</w:t>
      </w:r>
      <w:r>
        <w:rPr>
          <w:spacing w:val="13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законодательства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Федерации,</w:t>
      </w: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1"/>
        <w:rPr>
          <w:sz w:val="24"/>
        </w:rPr>
      </w:pPr>
      <w:r>
        <w:pict>
          <v:rect id="_x0000_s1089" style="position:absolute;margin-left:70.9pt;margin-top:15.8pt;width:2in;height:.7pt;z-index:-15659008;mso-wrap-distance-left:0;mso-wrap-distance-right:0;mso-position-horizontal-relative:page" fillcolor="black" stroked="f">
            <w10:wrap type="topAndBottom" anchorx="page"/>
          </v:rect>
        </w:pict>
      </w:r>
    </w:p>
    <w:p w:rsidR="00C45797" w:rsidRDefault="00E93710">
      <w:pPr>
        <w:spacing w:before="72"/>
        <w:ind w:left="458"/>
        <w:rPr>
          <w:sz w:val="20"/>
        </w:rPr>
      </w:pPr>
      <w:bookmarkStart w:id="36" w:name="_bookmark35"/>
      <w:bookmarkEnd w:id="36"/>
      <w:r>
        <w:rPr>
          <w:sz w:val="20"/>
          <w:vertAlign w:val="superscript"/>
        </w:rPr>
        <w:t>19</w:t>
      </w:r>
      <w:r>
        <w:rPr>
          <w:spacing w:val="5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5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51"/>
          <w:sz w:val="20"/>
        </w:rPr>
        <w:t xml:space="preserve"> </w:t>
      </w:r>
      <w:r>
        <w:rPr>
          <w:sz w:val="20"/>
        </w:rPr>
        <w:t>труда</w:t>
      </w:r>
      <w:r>
        <w:rPr>
          <w:spacing w:val="52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50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5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5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50"/>
          <w:sz w:val="20"/>
        </w:rPr>
        <w:t xml:space="preserve"> </w:t>
      </w:r>
      <w:r>
        <w:rPr>
          <w:sz w:val="20"/>
        </w:rPr>
        <w:t>от</w:t>
      </w:r>
      <w:r>
        <w:rPr>
          <w:spacing w:val="51"/>
          <w:sz w:val="20"/>
        </w:rPr>
        <w:t xml:space="preserve"> </w:t>
      </w:r>
      <w:r>
        <w:rPr>
          <w:sz w:val="20"/>
        </w:rPr>
        <w:t>22.06.2015</w:t>
      </w:r>
      <w:r>
        <w:rPr>
          <w:spacing w:val="53"/>
          <w:sz w:val="20"/>
        </w:rPr>
        <w:t xml:space="preserve"> </w:t>
      </w:r>
      <w:r>
        <w:rPr>
          <w:sz w:val="20"/>
        </w:rPr>
        <w:t>№</w:t>
      </w:r>
      <w:r>
        <w:rPr>
          <w:spacing w:val="50"/>
          <w:sz w:val="20"/>
        </w:rPr>
        <w:t xml:space="preserve"> </w:t>
      </w:r>
      <w:r>
        <w:rPr>
          <w:sz w:val="20"/>
        </w:rPr>
        <w:t>386н</w:t>
      </w:r>
    </w:p>
    <w:p w:rsidR="00C45797" w:rsidRDefault="00E93710">
      <w:pPr>
        <w:ind w:left="458" w:right="779"/>
        <w:rPr>
          <w:sz w:val="20"/>
        </w:rPr>
      </w:pP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собаки-проводника,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порядка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выдачи»</w:t>
      </w:r>
    </w:p>
    <w:p w:rsidR="00C45797" w:rsidRDefault="00C45797">
      <w:pPr>
        <w:rPr>
          <w:sz w:val="20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-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87" style="width:474.85pt;height:2.25pt;mso-position-horizontal-relative:char;mso-position-vertical-relative:line" coordsize="9497,45">
            <v:line id="_x0000_s1088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tabs>
          <w:tab w:val="left" w:pos="2397"/>
          <w:tab w:val="left" w:pos="3981"/>
          <w:tab w:val="left" w:pos="5851"/>
          <w:tab w:val="left" w:pos="7751"/>
          <w:tab w:val="left" w:pos="9378"/>
        </w:tabs>
        <w:spacing w:before="89"/>
        <w:ind w:left="458" w:right="455"/>
      </w:pPr>
      <w:r>
        <w:t>руководитель</w:t>
      </w:r>
      <w:r>
        <w:tab/>
        <w:t>(директор)</w:t>
      </w:r>
      <w:r>
        <w:tab/>
        <w:t>Организации</w:t>
      </w:r>
      <w:r>
        <w:tab/>
        <w:t>обеспечивает</w:t>
      </w:r>
      <w:r>
        <w:tab/>
        <w:t>разработку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актуализации</w:t>
      </w:r>
      <w:r>
        <w:rPr>
          <w:spacing w:val="-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Политики.</w:t>
      </w:r>
    </w:p>
    <w:p w:rsidR="00C45797" w:rsidRDefault="00C45797">
      <w:pPr>
        <w:sectPr w:rsidR="00C45797">
          <w:headerReference w:type="default" r:id="rId164"/>
          <w:footerReference w:type="default" r:id="rId165"/>
          <w:pgSz w:w="11910" w:h="16840"/>
          <w:pgMar w:top="8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4"/>
        <w:rPr>
          <w:sz w:val="25"/>
        </w:rPr>
      </w:pPr>
    </w:p>
    <w:p w:rsidR="00C45797" w:rsidRDefault="00E93710">
      <w:pPr>
        <w:pStyle w:val="1"/>
        <w:numPr>
          <w:ilvl w:val="1"/>
          <w:numId w:val="11"/>
        </w:numPr>
        <w:tabs>
          <w:tab w:val="left" w:pos="1508"/>
        </w:tabs>
        <w:spacing w:before="89" w:line="242" w:lineRule="auto"/>
        <w:ind w:left="1708" w:right="1014" w:hanging="694"/>
        <w:jc w:val="left"/>
      </w:pPr>
      <w:r>
        <w:t>Проект приказа о назначении ответственных сотрудников</w:t>
      </w:r>
      <w:r>
        <w:rPr>
          <w:spacing w:val="-6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учреждении</w:t>
      </w:r>
    </w:p>
    <w:p w:rsidR="00C45797" w:rsidRDefault="00E93710">
      <w:pPr>
        <w:spacing w:line="317" w:lineRule="exact"/>
        <w:ind w:left="1084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обеспечению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доступности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услуг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инвалидов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E93710">
      <w:pPr>
        <w:pStyle w:val="a3"/>
        <w:spacing w:before="7"/>
        <w:rPr>
          <w:b/>
          <w:sz w:val="19"/>
        </w:rPr>
      </w:pPr>
      <w:r>
        <w:pict>
          <v:shape id="_x0000_s1086" style="position:absolute;margin-left:80.65pt;margin-top:13.5pt;width:441.3pt;height:.1pt;z-index:-15657984;mso-wrap-distance-left:0;mso-wrap-distance-right:0;mso-position-horizontal-relative:page" coordorigin="1613,270" coordsize="8826,0" o:spt="100" adj="0,,0" path="m1613,270r559,m2175,270r417,m2595,270r418,m3015,270r418,m3435,270r418,m3855,270r279,m4136,270r418,m4556,270r418,m4976,270r418,m5397,270r417,m5817,270r418,m6237,270r278,m6518,270r418,m6938,270r418,m7358,270r418,m7778,270r418,m8198,270r418,m8618,270r279,m8899,270r418,m9320,270r417,m9740,270r418,m10160,270r27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C45797" w:rsidRDefault="00E93710">
      <w:pPr>
        <w:spacing w:line="246" w:lineRule="exact"/>
        <w:jc w:val="center"/>
        <w:rPr>
          <w:i/>
          <w:sz w:val="24"/>
        </w:rPr>
      </w:pPr>
      <w:r>
        <w:rPr>
          <w:i/>
          <w:sz w:val="24"/>
        </w:rPr>
        <w:t>Наименование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</w:p>
    <w:p w:rsidR="00C45797" w:rsidRDefault="00C45797">
      <w:pPr>
        <w:pStyle w:val="a3"/>
        <w:rPr>
          <w:i/>
          <w:sz w:val="32"/>
        </w:rPr>
      </w:pPr>
    </w:p>
    <w:p w:rsidR="00C45797" w:rsidRDefault="00E93710">
      <w:pPr>
        <w:pStyle w:val="1"/>
        <w:tabs>
          <w:tab w:val="left" w:pos="2281"/>
        </w:tabs>
        <w:ind w:left="1"/>
        <w:jc w:val="center"/>
      </w:pPr>
      <w:r>
        <w:t>ПРИКАЗ №</w:t>
      </w:r>
      <w:r>
        <w:rPr>
          <w:u w:val="single"/>
        </w:rPr>
        <w:tab/>
      </w:r>
      <w:r>
        <w:t>_</w:t>
      </w:r>
    </w:p>
    <w:p w:rsidR="00C45797" w:rsidRDefault="00C45797">
      <w:pPr>
        <w:pStyle w:val="a3"/>
        <w:spacing w:before="2"/>
        <w:rPr>
          <w:b/>
          <w:sz w:val="20"/>
        </w:rPr>
      </w:pPr>
    </w:p>
    <w:p w:rsidR="00C45797" w:rsidRDefault="00E93710">
      <w:pPr>
        <w:pStyle w:val="a3"/>
        <w:tabs>
          <w:tab w:val="left" w:pos="2813"/>
          <w:tab w:val="left" w:pos="6609"/>
          <w:tab w:val="left" w:pos="7172"/>
          <w:tab w:val="left" w:pos="8361"/>
          <w:tab w:val="left" w:pos="9132"/>
        </w:tabs>
        <w:spacing w:before="89"/>
        <w:ind w:left="458"/>
      </w:pPr>
      <w:r>
        <w:t>г.</w:t>
      </w:r>
      <w:r>
        <w:rPr>
          <w:u w:val="single"/>
        </w:rPr>
        <w:tab/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</w:t>
      </w:r>
      <w:r>
        <w:rPr>
          <w:u w:val="single"/>
        </w:rPr>
        <w:tab/>
      </w:r>
      <w:r>
        <w:t>г.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3"/>
        <w:rPr>
          <w:sz w:val="24"/>
        </w:rPr>
      </w:pPr>
    </w:p>
    <w:p w:rsidR="00C45797" w:rsidRDefault="00E93710">
      <w:pPr>
        <w:spacing w:before="90"/>
        <w:ind w:left="458" w:right="4732"/>
        <w:rPr>
          <w:b/>
          <w:sz w:val="24"/>
        </w:rPr>
      </w:pPr>
      <w:r>
        <w:rPr>
          <w:b/>
          <w:sz w:val="24"/>
        </w:rPr>
        <w:t>О назначении ответственных сотрудников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 организацию работы по обеспечению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доступности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услуг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инвалидов</w:t>
      </w:r>
    </w:p>
    <w:p w:rsidR="00C45797" w:rsidRDefault="00C45797">
      <w:pPr>
        <w:pStyle w:val="a3"/>
        <w:rPr>
          <w:b/>
          <w:sz w:val="26"/>
        </w:rPr>
      </w:pPr>
    </w:p>
    <w:p w:rsidR="00C45797" w:rsidRDefault="00E93710">
      <w:pPr>
        <w:tabs>
          <w:tab w:val="left" w:pos="5819"/>
        </w:tabs>
        <w:spacing w:before="206"/>
        <w:ind w:left="458" w:right="452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  <w:u w:val="single"/>
        </w:rPr>
        <w:tab/>
      </w:r>
      <w:r>
        <w:rPr>
          <w:i/>
          <w:sz w:val="28"/>
        </w:rPr>
        <w:t xml:space="preserve">(наименование организации)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</w:t>
      </w:r>
    </w:p>
    <w:p w:rsidR="00C45797" w:rsidRDefault="00E93710">
      <w:pPr>
        <w:pStyle w:val="a3"/>
        <w:spacing w:before="1"/>
        <w:ind w:left="1166"/>
      </w:pPr>
      <w:r>
        <w:t>ПРИКАЗЫВАЮ:</w:t>
      </w:r>
    </w:p>
    <w:p w:rsidR="00C45797" w:rsidRDefault="00C45797">
      <w:pPr>
        <w:pStyle w:val="a3"/>
        <w:spacing w:before="11"/>
        <w:rPr>
          <w:sz w:val="27"/>
        </w:rPr>
      </w:pPr>
    </w:p>
    <w:p w:rsidR="00C45797" w:rsidRDefault="00E93710">
      <w:pPr>
        <w:pStyle w:val="a5"/>
        <w:numPr>
          <w:ilvl w:val="2"/>
          <w:numId w:val="11"/>
        </w:numPr>
        <w:tabs>
          <w:tab w:val="left" w:pos="1498"/>
          <w:tab w:val="left" w:pos="4525"/>
        </w:tabs>
        <w:ind w:firstLine="707"/>
        <w:jc w:val="both"/>
        <w:rPr>
          <w:sz w:val="28"/>
        </w:rPr>
      </w:pPr>
      <w:r>
        <w:rPr>
          <w:sz w:val="28"/>
        </w:rPr>
        <w:t>Возложить обязанности по организации работы по 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инвалидов в организации на заместителя директора </w:t>
      </w:r>
      <w:r>
        <w:rPr>
          <w:i/>
          <w:sz w:val="28"/>
        </w:rPr>
        <w:t>(иное должностное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лицо)</w:t>
      </w:r>
      <w:r>
        <w:rPr>
          <w:i/>
          <w:sz w:val="28"/>
          <w:u w:val="single"/>
        </w:rPr>
        <w:tab/>
      </w:r>
      <w:r>
        <w:rPr>
          <w:sz w:val="28"/>
        </w:rPr>
        <w:t>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439"/>
        </w:tabs>
        <w:ind w:left="459" w:right="452" w:firstLine="707"/>
        <w:jc w:val="both"/>
        <w:rPr>
          <w:sz w:val="28"/>
        </w:rPr>
      </w:pPr>
      <w:r>
        <w:rPr>
          <w:sz w:val="28"/>
        </w:rPr>
        <w:t>Назначить</w:t>
      </w:r>
      <w:r>
        <w:rPr>
          <w:spacing w:val="-17"/>
          <w:sz w:val="28"/>
        </w:rPr>
        <w:t xml:space="preserve"> </w:t>
      </w:r>
      <w:r>
        <w:rPr>
          <w:sz w:val="28"/>
        </w:rPr>
        <w:t>ответственными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доступности объекта (закрепленных помещений) и услуг для инвалидов 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подразделениях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сотрудников:</w:t>
      </w:r>
    </w:p>
    <w:p w:rsidR="00C45797" w:rsidRDefault="00E93710">
      <w:pPr>
        <w:pStyle w:val="a5"/>
        <w:numPr>
          <w:ilvl w:val="3"/>
          <w:numId w:val="11"/>
        </w:numPr>
        <w:tabs>
          <w:tab w:val="left" w:pos="1660"/>
        </w:tabs>
        <w:spacing w:line="321" w:lineRule="exact"/>
        <w:ind w:right="0" w:hanging="494"/>
        <w:rPr>
          <w:sz w:val="28"/>
        </w:rPr>
      </w:pPr>
      <w:r>
        <w:rPr>
          <w:sz w:val="28"/>
        </w:rPr>
        <w:t>Должность,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ФИО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подразделения;</w:t>
      </w:r>
    </w:p>
    <w:p w:rsidR="00C45797" w:rsidRDefault="00E93710">
      <w:pPr>
        <w:pStyle w:val="a5"/>
        <w:numPr>
          <w:ilvl w:val="3"/>
          <w:numId w:val="11"/>
        </w:numPr>
        <w:tabs>
          <w:tab w:val="left" w:pos="1660"/>
        </w:tabs>
        <w:spacing w:before="2" w:line="322" w:lineRule="exact"/>
        <w:ind w:right="0" w:hanging="494"/>
        <w:rPr>
          <w:sz w:val="28"/>
        </w:rPr>
      </w:pPr>
      <w:r>
        <w:rPr>
          <w:sz w:val="28"/>
        </w:rPr>
        <w:t>Должность,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ФИО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подразделения;</w:t>
      </w:r>
    </w:p>
    <w:p w:rsidR="00C45797" w:rsidRDefault="00E93710">
      <w:pPr>
        <w:pStyle w:val="a5"/>
        <w:numPr>
          <w:ilvl w:val="3"/>
          <w:numId w:val="11"/>
        </w:numPr>
        <w:tabs>
          <w:tab w:val="left" w:pos="1660"/>
        </w:tabs>
        <w:spacing w:line="322" w:lineRule="exact"/>
        <w:ind w:right="0" w:hanging="494"/>
        <w:rPr>
          <w:sz w:val="28"/>
        </w:rPr>
      </w:pPr>
      <w:r>
        <w:rPr>
          <w:sz w:val="28"/>
        </w:rPr>
        <w:t>Должность,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ФИО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подразделения.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448"/>
        </w:tabs>
        <w:spacing w:line="322" w:lineRule="exact"/>
        <w:ind w:left="1447" w:right="0" w:hanging="282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5"/>
          <w:sz w:val="28"/>
        </w:rPr>
        <w:t xml:space="preserve"> </w:t>
      </w:r>
      <w:r>
        <w:rPr>
          <w:sz w:val="28"/>
        </w:rPr>
        <w:t>оставляю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собой.</w:t>
      </w:r>
    </w:p>
    <w:p w:rsidR="00C45797" w:rsidRDefault="00C45797">
      <w:pPr>
        <w:pStyle w:val="a3"/>
        <w:spacing w:before="2"/>
        <w:rPr>
          <w:sz w:val="20"/>
        </w:rPr>
      </w:pPr>
    </w:p>
    <w:p w:rsidR="00C45797" w:rsidRDefault="00C45797">
      <w:pPr>
        <w:rPr>
          <w:sz w:val="20"/>
        </w:rPr>
        <w:sectPr w:rsidR="00C45797">
          <w:headerReference w:type="default" r:id="rId166"/>
          <w:footerReference w:type="default" r:id="rId167"/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E93710">
      <w:pPr>
        <w:pStyle w:val="a3"/>
        <w:spacing w:before="89"/>
        <w:ind w:left="1166"/>
      </w:pPr>
      <w:r>
        <w:lastRenderedPageBreak/>
        <w:t>Директор</w:t>
      </w:r>
    </w:p>
    <w:p w:rsidR="00C45797" w:rsidRDefault="00E93710">
      <w:pPr>
        <w:pStyle w:val="a3"/>
        <w:rPr>
          <w:sz w:val="26"/>
        </w:rPr>
      </w:pPr>
      <w:r>
        <w:br w:type="column"/>
      </w:r>
    </w:p>
    <w:p w:rsidR="00C45797" w:rsidRDefault="00C45797">
      <w:pPr>
        <w:pStyle w:val="a3"/>
        <w:spacing w:before="10"/>
        <w:rPr>
          <w:sz w:val="37"/>
        </w:rPr>
      </w:pPr>
    </w:p>
    <w:p w:rsidR="00C45797" w:rsidRDefault="00E93710">
      <w:pPr>
        <w:ind w:left="1166"/>
        <w:rPr>
          <w:i/>
          <w:sz w:val="24"/>
        </w:rPr>
      </w:pPr>
      <w:r>
        <w:pict>
          <v:shape id="_x0000_s1085" style="position:absolute;left:0;text-align:left;margin-left:260.3pt;margin-top:-.55pt;width:112.15pt;height:.1pt;z-index:15801856;mso-position-horizontal-relative:page" coordorigin="5206,-11" coordsize="2243,0" o:spt="100" adj="0,,0" path="m5206,-11r701,m5910,-11r418,m6330,-11r418,m6750,-11r418,m7170,-11r279,e" filled="f" strokeweight=".31203mm">
            <v:stroke joinstyle="round"/>
            <v:formulas/>
            <v:path arrowok="t" o:connecttype="segments"/>
            <w10:wrap anchorx="page"/>
          </v:shape>
        </w:pict>
      </w:r>
      <w:r>
        <w:rPr>
          <w:i/>
          <w:sz w:val="24"/>
        </w:rPr>
        <w:t>Подпись</w:t>
      </w:r>
    </w:p>
    <w:p w:rsidR="00C45797" w:rsidRDefault="00E93710">
      <w:pPr>
        <w:pStyle w:val="a3"/>
        <w:spacing w:before="8"/>
        <w:rPr>
          <w:i/>
          <w:sz w:val="35"/>
        </w:rPr>
      </w:pPr>
      <w:r>
        <w:br w:type="column"/>
      </w:r>
    </w:p>
    <w:p w:rsidR="00C45797" w:rsidRDefault="00E93710">
      <w:pPr>
        <w:pStyle w:val="a3"/>
        <w:ind w:left="1166"/>
      </w:pPr>
      <w:r>
        <w:t>ФИО</w:t>
      </w:r>
    </w:p>
    <w:p w:rsidR="00C45797" w:rsidRDefault="00C45797">
      <w:pPr>
        <w:sectPr w:rsidR="00C45797">
          <w:type w:val="continuous"/>
          <w:pgSz w:w="11910" w:h="16840"/>
          <w:pgMar w:top="1140" w:right="960" w:bottom="280" w:left="960" w:header="720" w:footer="720" w:gutter="0"/>
          <w:cols w:num="3" w:space="720" w:equalWidth="0">
            <w:col w:w="2353" w:space="1439"/>
            <w:col w:w="2077" w:space="502"/>
            <w:col w:w="3619"/>
          </w:cols>
        </w:sectPr>
      </w:pPr>
    </w:p>
    <w:p w:rsidR="00C45797" w:rsidRDefault="00C45797">
      <w:pPr>
        <w:pStyle w:val="a3"/>
        <w:spacing w:before="4"/>
        <w:rPr>
          <w:sz w:val="20"/>
        </w:rPr>
      </w:pPr>
    </w:p>
    <w:p w:rsidR="00C45797" w:rsidRDefault="00E93710">
      <w:pPr>
        <w:pStyle w:val="a3"/>
        <w:spacing w:before="89"/>
        <w:ind w:left="458"/>
      </w:pPr>
      <w:r>
        <w:t>С</w:t>
      </w:r>
      <w:r>
        <w:rPr>
          <w:spacing w:val="-2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ознакомлен:</w:t>
      </w:r>
    </w:p>
    <w:p w:rsidR="00C45797" w:rsidRDefault="00E93710">
      <w:pPr>
        <w:pStyle w:val="a3"/>
        <w:spacing w:before="6"/>
        <w:rPr>
          <w:sz w:val="24"/>
        </w:rPr>
      </w:pPr>
      <w:r>
        <w:pict>
          <v:rect id="_x0000_s1084" style="position:absolute;margin-left:70.9pt;margin-top:16.05pt;width:144.95pt;height:.5pt;z-index:-15657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3" style="position:absolute;margin-left:229.7pt;margin-top:16.05pt;width:87.85pt;height:.5pt;z-index:-15656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2" style="position:absolute;margin-left:330.1pt;margin-top:16.05pt;width:114.85pt;height:.5pt;z-index:-15656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1" style="position:absolute;margin-left:459.35pt;margin-top:16.05pt;width:65.05pt;height:.5pt;z-index:-15655936;mso-wrap-distance-left:0;mso-wrap-distance-right:0;mso-position-horizontal-relative:page" fillcolor="black" stroked="f">
            <w10:wrap type="topAndBottom" anchorx="page"/>
          </v:rect>
        </w:pict>
      </w:r>
    </w:p>
    <w:p w:rsidR="00C45797" w:rsidRDefault="00E93710">
      <w:pPr>
        <w:tabs>
          <w:tab w:val="left" w:pos="3248"/>
          <w:tab w:val="left" w:pos="5209"/>
          <w:tab w:val="left" w:pos="7768"/>
        </w:tabs>
        <w:ind w:left="467"/>
        <w:jc w:val="center"/>
        <w:rPr>
          <w:i/>
          <w:sz w:val="24"/>
        </w:rPr>
      </w:pPr>
      <w:r>
        <w:rPr>
          <w:i/>
          <w:sz w:val="24"/>
        </w:rPr>
        <w:t>Должность</w:t>
      </w:r>
      <w:r>
        <w:rPr>
          <w:i/>
          <w:sz w:val="24"/>
        </w:rPr>
        <w:tab/>
        <w:t>Подпись</w:t>
      </w:r>
      <w:r>
        <w:rPr>
          <w:i/>
          <w:sz w:val="24"/>
        </w:rPr>
        <w:tab/>
        <w:t>Фамилия,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И.О.</w:t>
      </w:r>
      <w:r>
        <w:rPr>
          <w:i/>
          <w:sz w:val="24"/>
        </w:rPr>
        <w:tab/>
        <w:t>Дата</w:t>
      </w:r>
    </w:p>
    <w:p w:rsidR="00C45797" w:rsidRDefault="00C45797">
      <w:pPr>
        <w:jc w:val="center"/>
        <w:rPr>
          <w:sz w:val="24"/>
        </w:rPr>
        <w:sectPr w:rsidR="00C45797">
          <w:type w:val="continuous"/>
          <w:pgSz w:w="11910" w:h="16840"/>
          <w:pgMar w:top="1140" w:right="960" w:bottom="280" w:left="960" w:header="720" w:footer="720" w:gutter="0"/>
          <w:cols w:space="720"/>
        </w:sectPr>
      </w:pPr>
    </w:p>
    <w:p w:rsidR="00C45797" w:rsidRDefault="00C45797">
      <w:pPr>
        <w:pStyle w:val="a3"/>
        <w:spacing w:before="4"/>
        <w:rPr>
          <w:i/>
          <w:sz w:val="17"/>
        </w:rPr>
      </w:pPr>
    </w:p>
    <w:p w:rsidR="00C45797" w:rsidRDefault="00E93710">
      <w:pPr>
        <w:pStyle w:val="1"/>
        <w:numPr>
          <w:ilvl w:val="1"/>
          <w:numId w:val="11"/>
        </w:numPr>
        <w:tabs>
          <w:tab w:val="left" w:pos="1659"/>
        </w:tabs>
        <w:spacing w:before="89" w:line="278" w:lineRule="auto"/>
        <w:ind w:left="2371" w:right="2257" w:hanging="1205"/>
        <w:jc w:val="left"/>
      </w:pPr>
      <w:r>
        <w:t>Проект приказа об организации паспортизации</w:t>
      </w:r>
      <w:r>
        <w:rPr>
          <w:spacing w:val="-67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предоставляемых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услуг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E93710">
      <w:pPr>
        <w:pStyle w:val="a3"/>
        <w:spacing w:before="9"/>
        <w:rPr>
          <w:b/>
          <w:sz w:val="14"/>
        </w:rPr>
      </w:pPr>
      <w:r>
        <w:pict>
          <v:shape id="_x0000_s1080" style="position:absolute;margin-left:77.05pt;margin-top:10.75pt;width:441.3pt;height:.1pt;z-index:-15654912;mso-wrap-distance-left:0;mso-wrap-distance-right:0;mso-position-horizontal-relative:page" coordorigin="1541,215" coordsize="8826,0" o:spt="100" adj="0,,0" path="m1541,215r559,m2103,215r417,m2523,215r418,m2943,215r418,m3363,215r418,m3783,215r279,m4064,215r418,m4484,215r418,m4904,215r418,m5325,215r417,m5745,215r418,m6165,215r278,m6446,215r418,m6866,215r418,m7286,215r418,m7706,215r418,m8126,215r418,m8547,215r278,m8827,215r418,m9248,215r417,m9668,215r418,m10088,215r27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C45797" w:rsidRDefault="00E93710">
      <w:pPr>
        <w:spacing w:line="248" w:lineRule="exact"/>
        <w:jc w:val="center"/>
        <w:rPr>
          <w:i/>
          <w:sz w:val="24"/>
        </w:rPr>
      </w:pPr>
      <w:r>
        <w:rPr>
          <w:i/>
          <w:sz w:val="24"/>
        </w:rPr>
        <w:t>Наименование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</w:p>
    <w:p w:rsidR="00C45797" w:rsidRDefault="00C45797">
      <w:pPr>
        <w:pStyle w:val="a3"/>
        <w:rPr>
          <w:i/>
          <w:sz w:val="26"/>
        </w:rPr>
      </w:pPr>
    </w:p>
    <w:p w:rsidR="00C45797" w:rsidRDefault="00C45797">
      <w:pPr>
        <w:pStyle w:val="a3"/>
        <w:spacing w:before="11"/>
        <w:rPr>
          <w:i/>
          <w:sz w:val="33"/>
        </w:rPr>
      </w:pPr>
    </w:p>
    <w:p w:rsidR="00C45797" w:rsidRDefault="00E93710">
      <w:pPr>
        <w:pStyle w:val="1"/>
        <w:tabs>
          <w:tab w:val="left" w:pos="2281"/>
        </w:tabs>
        <w:ind w:left="1"/>
        <w:jc w:val="center"/>
      </w:pPr>
      <w:r>
        <w:t>ПРИКАЗ №</w:t>
      </w:r>
      <w:r>
        <w:rPr>
          <w:u w:val="single"/>
        </w:rPr>
        <w:tab/>
      </w:r>
      <w:r>
        <w:t>_</w:t>
      </w:r>
    </w:p>
    <w:p w:rsidR="00C45797" w:rsidRDefault="00C45797">
      <w:pPr>
        <w:pStyle w:val="a3"/>
        <w:spacing w:before="10"/>
        <w:rPr>
          <w:b/>
          <w:sz w:val="27"/>
        </w:rPr>
      </w:pPr>
    </w:p>
    <w:p w:rsidR="00C45797" w:rsidRDefault="00E93710">
      <w:pPr>
        <w:pStyle w:val="a3"/>
        <w:tabs>
          <w:tab w:val="left" w:pos="2952"/>
          <w:tab w:val="left" w:pos="6260"/>
          <w:tab w:val="left" w:pos="6681"/>
          <w:tab w:val="left" w:pos="8291"/>
          <w:tab w:val="left" w:pos="9062"/>
        </w:tabs>
        <w:spacing w:before="1"/>
        <w:ind w:left="458"/>
      </w:pPr>
      <w:r>
        <w:t>г.</w:t>
      </w:r>
      <w:r>
        <w:rPr>
          <w:u w:val="single"/>
        </w:rPr>
        <w:tab/>
      </w:r>
      <w:r>
        <w:t>_</w:t>
      </w:r>
      <w:r>
        <w:tab/>
        <w:t>«</w:t>
      </w:r>
      <w:r>
        <w:rPr>
          <w:u w:val="single"/>
        </w:rPr>
        <w:tab/>
      </w:r>
      <w:r>
        <w:t>_»</w:t>
      </w:r>
      <w:r>
        <w:rPr>
          <w:u w:val="single"/>
        </w:rPr>
        <w:tab/>
      </w:r>
      <w:r>
        <w:t>202</w:t>
      </w:r>
      <w:r>
        <w:rPr>
          <w:u w:val="single"/>
        </w:rPr>
        <w:tab/>
      </w:r>
      <w:r>
        <w:t>г.</w:t>
      </w:r>
    </w:p>
    <w:p w:rsidR="00C45797" w:rsidRDefault="00C45797">
      <w:pPr>
        <w:pStyle w:val="a3"/>
      </w:pPr>
    </w:p>
    <w:p w:rsidR="00C45797" w:rsidRDefault="00E93710">
      <w:pPr>
        <w:spacing w:line="276" w:lineRule="auto"/>
        <w:ind w:left="458" w:right="5815"/>
        <w:rPr>
          <w:b/>
          <w:sz w:val="24"/>
        </w:rPr>
      </w:pPr>
      <w:r>
        <w:rPr>
          <w:b/>
          <w:sz w:val="24"/>
        </w:rPr>
        <w:t>Об организации паспортизации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предоставляемых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услуг</w:t>
      </w:r>
    </w:p>
    <w:p w:rsidR="00C45797" w:rsidRDefault="00C45797">
      <w:pPr>
        <w:pStyle w:val="a3"/>
        <w:spacing w:before="5"/>
        <w:rPr>
          <w:b/>
          <w:sz w:val="34"/>
        </w:rPr>
      </w:pPr>
    </w:p>
    <w:p w:rsidR="00C45797" w:rsidRDefault="00E93710">
      <w:pPr>
        <w:pStyle w:val="a3"/>
        <w:tabs>
          <w:tab w:val="left" w:pos="1574"/>
          <w:tab w:val="left" w:pos="2282"/>
          <w:tab w:val="left" w:pos="2476"/>
          <w:tab w:val="left" w:pos="3009"/>
          <w:tab w:val="left" w:pos="4211"/>
          <w:tab w:val="left" w:pos="4588"/>
          <w:tab w:val="left" w:pos="4874"/>
          <w:tab w:val="left" w:pos="5382"/>
          <w:tab w:val="left" w:pos="5990"/>
          <w:tab w:val="left" w:pos="6458"/>
          <w:tab w:val="left" w:pos="7019"/>
          <w:tab w:val="left" w:pos="8696"/>
          <w:tab w:val="left" w:pos="8872"/>
        </w:tabs>
        <w:spacing w:line="278" w:lineRule="auto"/>
        <w:ind w:left="458" w:right="454" w:firstLine="707"/>
      </w:pPr>
      <w:r>
        <w:t>В</w:t>
      </w:r>
      <w:r>
        <w:tab/>
        <w:t>целях</w:t>
      </w:r>
      <w:r>
        <w:tab/>
      </w:r>
      <w:r>
        <w:tab/>
        <w:t>определения</w:t>
      </w:r>
      <w:r>
        <w:tab/>
        <w:t>мер</w:t>
      </w:r>
      <w:r>
        <w:tab/>
        <w:t>по</w:t>
      </w:r>
      <w:r>
        <w:tab/>
        <w:t>поэтапному</w:t>
      </w:r>
      <w:r>
        <w:tab/>
        <w:t>повышению</w:t>
      </w:r>
      <w:r>
        <w:tab/>
        <w:t>уровня</w:t>
      </w:r>
      <w:r>
        <w:rPr>
          <w:spacing w:val="-67"/>
        </w:rPr>
        <w:t xml:space="preserve"> </w:t>
      </w:r>
      <w:r>
        <w:t>доступности</w:t>
      </w:r>
      <w:r>
        <w:tab/>
        <w:t>для</w:t>
      </w:r>
      <w:r>
        <w:tab/>
        <w:t>инвалидов</w:t>
      </w:r>
      <w:r>
        <w:tab/>
        <w:t>объектов</w:t>
      </w:r>
      <w:r>
        <w:tab/>
        <w:t>и</w:t>
      </w:r>
      <w:r>
        <w:tab/>
        <w:t>предоставляемых</w:t>
      </w:r>
      <w:r>
        <w:tab/>
      </w:r>
      <w:r>
        <w:tab/>
      </w:r>
      <w:r>
        <w:rPr>
          <w:spacing w:val="-1"/>
        </w:rPr>
        <w:t>услуг</w:t>
      </w:r>
    </w:p>
    <w:p w:rsidR="00C45797" w:rsidRDefault="00E93710">
      <w:pPr>
        <w:tabs>
          <w:tab w:val="left" w:pos="2278"/>
        </w:tabs>
        <w:spacing w:line="317" w:lineRule="exact"/>
        <w:ind w:left="458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>(указывается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наименование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организации)</w:t>
      </w:r>
      <w:r>
        <w:rPr>
          <w:sz w:val="28"/>
        </w:rPr>
        <w:t>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соответствии</w:t>
      </w:r>
    </w:p>
    <w:p w:rsidR="00C45797" w:rsidRDefault="00E93710">
      <w:pPr>
        <w:tabs>
          <w:tab w:val="left" w:pos="808"/>
          <w:tab w:val="left" w:pos="2164"/>
          <w:tab w:val="left" w:pos="4101"/>
          <w:tab w:val="left" w:pos="5780"/>
          <w:tab w:val="left" w:pos="6007"/>
          <w:tab w:val="left" w:pos="7862"/>
        </w:tabs>
        <w:spacing w:before="48"/>
        <w:ind w:left="458"/>
        <w:rPr>
          <w:i/>
          <w:sz w:val="28"/>
        </w:rPr>
      </w:pPr>
      <w:r>
        <w:rPr>
          <w:sz w:val="28"/>
        </w:rPr>
        <w:t>с</w:t>
      </w:r>
      <w:r>
        <w:rPr>
          <w:sz w:val="28"/>
        </w:rPr>
        <w:tab/>
        <w:t>приказом</w:t>
      </w:r>
      <w:r>
        <w:rPr>
          <w:sz w:val="28"/>
        </w:rPr>
        <w:tab/>
        <w:t>Министерства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i/>
          <w:sz w:val="28"/>
        </w:rPr>
        <w:t>(указывается</w:t>
      </w:r>
      <w:r>
        <w:rPr>
          <w:i/>
          <w:sz w:val="28"/>
        </w:rPr>
        <w:tab/>
        <w:t>наименование</w:t>
      </w:r>
    </w:p>
    <w:p w:rsidR="00C45797" w:rsidRDefault="00E93710">
      <w:pPr>
        <w:pStyle w:val="a3"/>
        <w:tabs>
          <w:tab w:val="left" w:pos="2763"/>
        </w:tabs>
        <w:spacing w:before="50" w:line="276" w:lineRule="auto"/>
        <w:ind w:left="458" w:right="454"/>
        <w:jc w:val="both"/>
      </w:pPr>
      <w:r>
        <w:rPr>
          <w:i/>
        </w:rPr>
        <w:t xml:space="preserve">ведомства и реквизиты приказа) </w:t>
      </w:r>
      <w:r>
        <w:t>«Об утверждении Порядка обеспечения</w:t>
      </w:r>
      <w:r>
        <w:rPr>
          <w:spacing w:val="1"/>
        </w:rPr>
        <w:t xml:space="preserve"> </w:t>
      </w:r>
      <w:r>
        <w:t>условий доступности для инвалидов объектов и предоставляемых услуг в</w:t>
      </w:r>
      <w:r>
        <w:rPr>
          <w:spacing w:val="1"/>
        </w:rPr>
        <w:t xml:space="preserve"> </w:t>
      </w:r>
      <w:r>
        <w:t>сфере</w:t>
      </w:r>
      <w:r>
        <w:rPr>
          <w:u w:val="single"/>
        </w:rPr>
        <w:tab/>
      </w:r>
      <w:r>
        <w:t>_,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помощи»</w:t>
      </w:r>
    </w:p>
    <w:p w:rsidR="00C45797" w:rsidRDefault="00C45797">
      <w:pPr>
        <w:pStyle w:val="a3"/>
        <w:spacing w:before="2"/>
        <w:rPr>
          <w:sz w:val="32"/>
        </w:rPr>
      </w:pPr>
    </w:p>
    <w:p w:rsidR="00C45797" w:rsidRDefault="00E93710">
      <w:pPr>
        <w:pStyle w:val="1"/>
        <w:ind w:left="1166"/>
      </w:pPr>
      <w:r>
        <w:t>П</w:t>
      </w:r>
      <w:r>
        <w:rPr>
          <w:spacing w:val="-32"/>
        </w:rPr>
        <w:t xml:space="preserve"> </w:t>
      </w:r>
      <w:r>
        <w:t>Р</w:t>
      </w:r>
      <w:r>
        <w:rPr>
          <w:spacing w:val="-27"/>
        </w:rPr>
        <w:t xml:space="preserve"> </w:t>
      </w:r>
      <w:r>
        <w:rPr>
          <w:spacing w:val="19"/>
        </w:rPr>
        <w:t>ИК</w:t>
      </w:r>
      <w:r>
        <w:rPr>
          <w:spacing w:val="-32"/>
        </w:rPr>
        <w:t xml:space="preserve"> </w:t>
      </w:r>
      <w:r>
        <w:t>А</w:t>
      </w:r>
      <w:r>
        <w:rPr>
          <w:spacing w:val="-30"/>
        </w:rPr>
        <w:t xml:space="preserve"> </w:t>
      </w:r>
      <w:r>
        <w:t>З</w:t>
      </w:r>
      <w:r>
        <w:rPr>
          <w:spacing w:val="-31"/>
        </w:rPr>
        <w:t xml:space="preserve"> </w:t>
      </w:r>
      <w:r>
        <w:t>Ы</w:t>
      </w:r>
      <w:r>
        <w:rPr>
          <w:spacing w:val="-28"/>
        </w:rPr>
        <w:t xml:space="preserve"> </w:t>
      </w:r>
      <w:r>
        <w:t>В</w:t>
      </w:r>
      <w:r>
        <w:rPr>
          <w:spacing w:val="-31"/>
        </w:rPr>
        <w:t xml:space="preserve"> </w:t>
      </w:r>
      <w:r>
        <w:t>А</w:t>
      </w:r>
      <w:r>
        <w:rPr>
          <w:spacing w:val="-31"/>
        </w:rPr>
        <w:t xml:space="preserve"> </w:t>
      </w:r>
      <w:r>
        <w:t>Ю</w:t>
      </w:r>
    </w:p>
    <w:p w:rsidR="00C45797" w:rsidRDefault="00E93710">
      <w:pPr>
        <w:pStyle w:val="a5"/>
        <w:numPr>
          <w:ilvl w:val="0"/>
          <w:numId w:val="9"/>
        </w:numPr>
        <w:tabs>
          <w:tab w:val="left" w:pos="1455"/>
          <w:tab w:val="left" w:pos="4731"/>
        </w:tabs>
        <w:spacing w:before="101" w:line="252" w:lineRule="auto"/>
        <w:ind w:firstLine="708"/>
        <w:jc w:val="both"/>
        <w:rPr>
          <w:sz w:val="28"/>
        </w:rPr>
      </w:pPr>
      <w:r>
        <w:rPr>
          <w:sz w:val="28"/>
        </w:rPr>
        <w:t>Создать комиссию для проведения обследования объекта/объектов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(паспортов)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объекта/объектов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паспортизация).</w:t>
      </w:r>
    </w:p>
    <w:p w:rsidR="00C45797" w:rsidRDefault="00E93710">
      <w:pPr>
        <w:pStyle w:val="a5"/>
        <w:numPr>
          <w:ilvl w:val="0"/>
          <w:numId w:val="9"/>
        </w:numPr>
        <w:tabs>
          <w:tab w:val="left" w:pos="1675"/>
        </w:tabs>
        <w:spacing w:line="252" w:lineRule="auto"/>
        <w:ind w:right="456" w:firstLine="707"/>
        <w:jc w:val="both"/>
        <w:rPr>
          <w:sz w:val="28"/>
        </w:rPr>
      </w:pPr>
      <w:r>
        <w:rPr>
          <w:sz w:val="28"/>
        </w:rPr>
        <w:t>Утвердить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</w:p>
    <w:p w:rsidR="00C45797" w:rsidRDefault="00E93710">
      <w:pPr>
        <w:pStyle w:val="a5"/>
        <w:numPr>
          <w:ilvl w:val="0"/>
          <w:numId w:val="9"/>
        </w:numPr>
        <w:tabs>
          <w:tab w:val="left" w:pos="1450"/>
        </w:tabs>
        <w:spacing w:line="252" w:lineRule="auto"/>
        <w:ind w:right="459" w:firstLine="707"/>
        <w:jc w:val="both"/>
        <w:rPr>
          <w:sz w:val="28"/>
        </w:rPr>
      </w:pPr>
      <w:r>
        <w:rPr>
          <w:sz w:val="28"/>
        </w:rPr>
        <w:t>Утвердить план-график проведения обследования и паспортизации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</w:p>
    <w:p w:rsidR="00C45797" w:rsidRDefault="00E93710">
      <w:pPr>
        <w:pStyle w:val="a5"/>
        <w:numPr>
          <w:ilvl w:val="0"/>
          <w:numId w:val="9"/>
        </w:numPr>
        <w:tabs>
          <w:tab w:val="left" w:pos="1616"/>
          <w:tab w:val="left" w:pos="3264"/>
        </w:tabs>
        <w:spacing w:line="252" w:lineRule="auto"/>
        <w:ind w:right="455" w:firstLine="707"/>
        <w:jc w:val="both"/>
        <w:rPr>
          <w:i/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z w:val="28"/>
          <w:u w:val="single"/>
        </w:rPr>
        <w:tab/>
      </w:r>
      <w:r>
        <w:rPr>
          <w:i/>
          <w:spacing w:val="-1"/>
          <w:sz w:val="28"/>
        </w:rPr>
        <w:t>(указывается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региональный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нормативный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правовой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акт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методический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документ,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определяющий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порядок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паспортизации).</w:t>
      </w:r>
    </w:p>
    <w:p w:rsidR="00C45797" w:rsidRDefault="00E93710">
      <w:pPr>
        <w:pStyle w:val="a5"/>
        <w:numPr>
          <w:ilvl w:val="0"/>
          <w:numId w:val="9"/>
        </w:numPr>
        <w:tabs>
          <w:tab w:val="left" w:pos="1448"/>
        </w:tabs>
        <w:spacing w:line="321" w:lineRule="exact"/>
        <w:ind w:left="1447" w:right="0" w:hanging="282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5"/>
          <w:sz w:val="28"/>
        </w:rPr>
        <w:t xml:space="preserve"> </w:t>
      </w:r>
      <w:r>
        <w:rPr>
          <w:sz w:val="28"/>
        </w:rPr>
        <w:t>оставляю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собой.</w:t>
      </w:r>
    </w:p>
    <w:p w:rsidR="00C45797" w:rsidRDefault="00C45797">
      <w:pPr>
        <w:pStyle w:val="a3"/>
        <w:spacing w:before="1"/>
        <w:rPr>
          <w:sz w:val="23"/>
        </w:rPr>
      </w:pPr>
    </w:p>
    <w:p w:rsidR="00C45797" w:rsidRDefault="00C45797">
      <w:pPr>
        <w:rPr>
          <w:sz w:val="23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E93710">
      <w:pPr>
        <w:pStyle w:val="a3"/>
        <w:spacing w:before="89"/>
        <w:ind w:left="1166"/>
      </w:pPr>
      <w:r>
        <w:lastRenderedPageBreak/>
        <w:t>Директор</w:t>
      </w:r>
    </w:p>
    <w:p w:rsidR="00C45797" w:rsidRDefault="00E93710">
      <w:pPr>
        <w:pStyle w:val="a3"/>
        <w:rPr>
          <w:sz w:val="26"/>
        </w:rPr>
      </w:pPr>
      <w:r>
        <w:br w:type="column"/>
      </w:r>
    </w:p>
    <w:p w:rsidR="00C45797" w:rsidRDefault="00C45797">
      <w:pPr>
        <w:pStyle w:val="a3"/>
        <w:rPr>
          <w:sz w:val="26"/>
        </w:rPr>
      </w:pPr>
    </w:p>
    <w:p w:rsidR="00C45797" w:rsidRDefault="00E93710">
      <w:pPr>
        <w:spacing w:before="167"/>
        <w:ind w:left="1166"/>
        <w:rPr>
          <w:i/>
          <w:sz w:val="24"/>
        </w:rPr>
      </w:pPr>
      <w:r>
        <w:pict>
          <v:shape id="_x0000_s1079" style="position:absolute;left:0;text-align:left;margin-left:283.25pt;margin-top:7.15pt;width:112.05pt;height:.1pt;z-index:15802880;mso-position-horizontal-relative:page" coordorigin="5665,143" coordsize="2241,0" o:spt="100" adj="0,,0" path="m5665,143r559,m6227,143r418,m6647,143r418,m7067,143r418,m7487,143r418,e" filled="f" strokeweight=".31203mm">
            <v:stroke joinstyle="round"/>
            <v:formulas/>
            <v:path arrowok="t" o:connecttype="segments"/>
            <w10:wrap anchorx="page"/>
          </v:shape>
        </w:pict>
      </w:r>
      <w:r>
        <w:rPr>
          <w:i/>
          <w:sz w:val="24"/>
        </w:rPr>
        <w:t>Подпись</w:t>
      </w:r>
    </w:p>
    <w:p w:rsidR="00C45797" w:rsidRDefault="00E93710">
      <w:pPr>
        <w:pStyle w:val="a3"/>
        <w:spacing w:before="2"/>
        <w:rPr>
          <w:i/>
          <w:sz w:val="37"/>
        </w:rPr>
      </w:pPr>
      <w:r>
        <w:br w:type="column"/>
      </w:r>
    </w:p>
    <w:p w:rsidR="00C45797" w:rsidRDefault="00E93710">
      <w:pPr>
        <w:pStyle w:val="a3"/>
        <w:ind w:left="1148" w:right="1096"/>
        <w:jc w:val="center"/>
      </w:pPr>
      <w:r>
        <w:t>ФИО</w:t>
      </w:r>
    </w:p>
    <w:p w:rsidR="00C45797" w:rsidRDefault="00C45797">
      <w:pPr>
        <w:jc w:val="center"/>
        <w:sectPr w:rsidR="00C45797">
          <w:type w:val="continuous"/>
          <w:pgSz w:w="11910" w:h="16840"/>
          <w:pgMar w:top="1140" w:right="960" w:bottom="280" w:left="960" w:header="720" w:footer="720" w:gutter="0"/>
          <w:cols w:num="3" w:space="720" w:equalWidth="0">
            <w:col w:w="2353" w:space="1667"/>
            <w:col w:w="2077" w:space="982"/>
            <w:col w:w="2911"/>
          </w:cols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8"/>
        <w:rPr>
          <w:sz w:val="29"/>
        </w:rPr>
      </w:pPr>
    </w:p>
    <w:p w:rsidR="00C45797" w:rsidRDefault="00E93710">
      <w:pPr>
        <w:pStyle w:val="a3"/>
        <w:tabs>
          <w:tab w:val="left" w:pos="5647"/>
          <w:tab w:val="left" w:pos="7116"/>
          <w:tab w:val="left" w:pos="7887"/>
          <w:tab w:val="left" w:pos="9529"/>
        </w:tabs>
        <w:spacing w:before="89" w:line="276" w:lineRule="auto"/>
        <w:ind w:left="3527" w:right="455" w:firstLine="4276"/>
      </w:pPr>
      <w:r>
        <w:t>Приложение 1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приказу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</w:t>
      </w:r>
      <w:r>
        <w:rPr>
          <w:u w:val="single"/>
        </w:rPr>
        <w:tab/>
      </w:r>
      <w:r>
        <w:t>г.</w:t>
      </w:r>
      <w:r>
        <w:rPr>
          <w:spacing w:val="-2"/>
        </w:rPr>
        <w:t xml:space="preserve"> </w:t>
      </w:r>
      <w:r>
        <w:t xml:space="preserve">№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7"/>
        <w:rPr>
          <w:sz w:val="16"/>
        </w:rPr>
      </w:pPr>
    </w:p>
    <w:p w:rsidR="00C45797" w:rsidRDefault="00E93710">
      <w:pPr>
        <w:pStyle w:val="1"/>
        <w:spacing w:before="89" w:line="276" w:lineRule="auto"/>
        <w:ind w:left="2371" w:right="529" w:hanging="1119"/>
      </w:pPr>
      <w:r>
        <w:t>Состав комиссии по проведению обследования и паспортизации</w:t>
      </w:r>
      <w:r>
        <w:rPr>
          <w:spacing w:val="-67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предоставляемых</w:t>
      </w:r>
      <w:r>
        <w:rPr>
          <w:spacing w:val="-1"/>
        </w:rPr>
        <w:t xml:space="preserve"> </w:t>
      </w:r>
      <w:r>
        <w:t>на нём услуг</w:t>
      </w:r>
    </w:p>
    <w:p w:rsidR="00C45797" w:rsidRDefault="00C45797">
      <w:pPr>
        <w:pStyle w:val="a3"/>
        <w:spacing w:before="3"/>
        <w:rPr>
          <w:b/>
          <w:sz w:val="32"/>
        </w:rPr>
      </w:pPr>
    </w:p>
    <w:p w:rsidR="00C45797" w:rsidRDefault="00E93710">
      <w:pPr>
        <w:ind w:left="566"/>
        <w:rPr>
          <w:b/>
          <w:sz w:val="28"/>
        </w:rPr>
      </w:pPr>
      <w:r>
        <w:rPr>
          <w:b/>
          <w:sz w:val="28"/>
        </w:rPr>
        <w:t>Председатель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Комиссии:</w:t>
      </w:r>
    </w:p>
    <w:p w:rsidR="00C45797" w:rsidRDefault="00C45797">
      <w:pPr>
        <w:pStyle w:val="a3"/>
        <w:spacing w:before="11"/>
        <w:rPr>
          <w:b/>
          <w:sz w:val="27"/>
        </w:rPr>
      </w:pPr>
    </w:p>
    <w:p w:rsidR="00C45797" w:rsidRDefault="00E93710">
      <w:pPr>
        <w:tabs>
          <w:tab w:val="left" w:pos="5303"/>
        </w:tabs>
        <w:ind w:left="566"/>
        <w:rPr>
          <w:i/>
          <w:sz w:val="28"/>
        </w:rPr>
      </w:pPr>
      <w:r>
        <w:rPr>
          <w:sz w:val="28"/>
        </w:rPr>
        <w:t>Фамилия,</w:t>
      </w:r>
      <w:r>
        <w:rPr>
          <w:spacing w:val="-5"/>
          <w:sz w:val="28"/>
        </w:rPr>
        <w:t xml:space="preserve"> </w:t>
      </w:r>
      <w:r>
        <w:rPr>
          <w:sz w:val="28"/>
        </w:rPr>
        <w:t>имя,</w:t>
      </w:r>
      <w:r>
        <w:rPr>
          <w:spacing w:val="-2"/>
          <w:sz w:val="28"/>
        </w:rPr>
        <w:t xml:space="preserve"> </w:t>
      </w:r>
      <w:r>
        <w:rPr>
          <w:sz w:val="28"/>
        </w:rPr>
        <w:t>отчество</w:t>
      </w:r>
      <w:r>
        <w:rPr>
          <w:sz w:val="28"/>
        </w:rPr>
        <w:tab/>
        <w:t>Должность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организации)</w:t>
      </w:r>
    </w:p>
    <w:p w:rsidR="00C45797" w:rsidRDefault="00C45797">
      <w:pPr>
        <w:pStyle w:val="a3"/>
        <w:spacing w:before="4"/>
        <w:rPr>
          <w:i/>
          <w:sz w:val="24"/>
        </w:rPr>
      </w:pPr>
    </w:p>
    <w:p w:rsidR="00C45797" w:rsidRDefault="00E93710">
      <w:pPr>
        <w:pStyle w:val="a3"/>
        <w:ind w:left="5304" w:right="884"/>
      </w:pPr>
      <w:r>
        <w:t>Ответственный за организацию</w:t>
      </w:r>
      <w:r>
        <w:rPr>
          <w:spacing w:val="-67"/>
        </w:rPr>
        <w:t xml:space="preserve"> </w:t>
      </w:r>
      <w:r>
        <w:t>работы по обеспечению</w:t>
      </w:r>
      <w:r>
        <w:rPr>
          <w:spacing w:val="1"/>
        </w:rPr>
        <w:t xml:space="preserve"> </w:t>
      </w:r>
      <w:r>
        <w:t>доступности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услуг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E93710">
      <w:pPr>
        <w:pStyle w:val="1"/>
        <w:spacing w:before="233"/>
        <w:ind w:left="566"/>
      </w:pPr>
      <w:r>
        <w:t>Члены</w:t>
      </w:r>
      <w:r>
        <w:rPr>
          <w:spacing w:val="-2"/>
        </w:rPr>
        <w:t xml:space="preserve"> </w:t>
      </w:r>
      <w:r>
        <w:t>Комиссии:</w:t>
      </w:r>
    </w:p>
    <w:p w:rsidR="00C45797" w:rsidRDefault="00C45797">
      <w:pPr>
        <w:pStyle w:val="a3"/>
        <w:spacing w:before="11"/>
        <w:rPr>
          <w:b/>
          <w:sz w:val="27"/>
        </w:rPr>
      </w:pPr>
    </w:p>
    <w:p w:rsidR="00C45797" w:rsidRDefault="00E93710">
      <w:pPr>
        <w:tabs>
          <w:tab w:val="left" w:pos="5303"/>
        </w:tabs>
        <w:ind w:left="566"/>
        <w:rPr>
          <w:i/>
          <w:sz w:val="28"/>
        </w:rPr>
      </w:pPr>
      <w:r>
        <w:rPr>
          <w:sz w:val="28"/>
        </w:rPr>
        <w:t>Фамилия,</w:t>
      </w:r>
      <w:r>
        <w:rPr>
          <w:spacing w:val="-5"/>
          <w:sz w:val="28"/>
        </w:rPr>
        <w:t xml:space="preserve"> </w:t>
      </w:r>
      <w:r>
        <w:rPr>
          <w:sz w:val="28"/>
        </w:rPr>
        <w:t>имя,</w:t>
      </w:r>
      <w:r>
        <w:rPr>
          <w:spacing w:val="-2"/>
          <w:sz w:val="28"/>
        </w:rPr>
        <w:t xml:space="preserve"> </w:t>
      </w:r>
      <w:r>
        <w:rPr>
          <w:sz w:val="28"/>
        </w:rPr>
        <w:t>отчество</w:t>
      </w:r>
      <w:r>
        <w:rPr>
          <w:sz w:val="28"/>
        </w:rPr>
        <w:tab/>
        <w:t>Должность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организации)</w:t>
      </w:r>
    </w:p>
    <w:p w:rsidR="00C45797" w:rsidRDefault="00C45797">
      <w:pPr>
        <w:pStyle w:val="a3"/>
        <w:rPr>
          <w:i/>
          <w:sz w:val="30"/>
        </w:rPr>
      </w:pPr>
    </w:p>
    <w:p w:rsidR="00C45797" w:rsidRDefault="00E93710">
      <w:pPr>
        <w:tabs>
          <w:tab w:val="left" w:pos="5303"/>
        </w:tabs>
        <w:spacing w:before="257"/>
        <w:ind w:left="566"/>
        <w:rPr>
          <w:i/>
          <w:sz w:val="28"/>
        </w:rPr>
      </w:pPr>
      <w:r>
        <w:rPr>
          <w:sz w:val="28"/>
        </w:rPr>
        <w:t>Фамилия,</w:t>
      </w:r>
      <w:r>
        <w:rPr>
          <w:spacing w:val="-5"/>
          <w:sz w:val="28"/>
        </w:rPr>
        <w:t xml:space="preserve"> </w:t>
      </w:r>
      <w:r>
        <w:rPr>
          <w:sz w:val="28"/>
        </w:rPr>
        <w:t>имя,</w:t>
      </w:r>
      <w:r>
        <w:rPr>
          <w:spacing w:val="-2"/>
          <w:sz w:val="28"/>
        </w:rPr>
        <w:t xml:space="preserve"> </w:t>
      </w:r>
      <w:r>
        <w:rPr>
          <w:sz w:val="28"/>
        </w:rPr>
        <w:t>отчество</w:t>
      </w:r>
      <w:r>
        <w:rPr>
          <w:sz w:val="28"/>
        </w:rPr>
        <w:tab/>
        <w:t>Должность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организации)</w:t>
      </w:r>
    </w:p>
    <w:p w:rsidR="00C45797" w:rsidRDefault="00C45797">
      <w:pPr>
        <w:pStyle w:val="a3"/>
        <w:rPr>
          <w:i/>
          <w:sz w:val="30"/>
        </w:rPr>
      </w:pPr>
    </w:p>
    <w:p w:rsidR="00C45797" w:rsidRDefault="00E93710">
      <w:pPr>
        <w:pStyle w:val="a3"/>
        <w:tabs>
          <w:tab w:val="left" w:pos="5303"/>
        </w:tabs>
        <w:spacing w:before="257" w:line="242" w:lineRule="auto"/>
        <w:ind w:left="5304" w:right="1012" w:hanging="4738"/>
      </w:pPr>
      <w:r>
        <w:t>Фамилия,</w:t>
      </w:r>
      <w:r>
        <w:rPr>
          <w:spacing w:val="-5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отчество</w:t>
      </w:r>
      <w:r>
        <w:tab/>
        <w:t>Представитель общественного</w:t>
      </w:r>
      <w:r>
        <w:rPr>
          <w:spacing w:val="-67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инвалидов</w:t>
      </w:r>
    </w:p>
    <w:p w:rsidR="00C45797" w:rsidRDefault="00C45797">
      <w:pPr>
        <w:pStyle w:val="a3"/>
        <w:spacing w:before="9"/>
        <w:rPr>
          <w:sz w:val="23"/>
        </w:rPr>
      </w:pPr>
    </w:p>
    <w:p w:rsidR="00C45797" w:rsidRDefault="00E93710">
      <w:pPr>
        <w:pStyle w:val="a3"/>
        <w:ind w:left="5304"/>
      </w:pPr>
      <w:r>
        <w:t>(по</w:t>
      </w:r>
      <w:r>
        <w:rPr>
          <w:spacing w:val="-2"/>
        </w:rPr>
        <w:t xml:space="preserve"> </w:t>
      </w:r>
      <w:r>
        <w:t>согласованию)</w:t>
      </w:r>
    </w:p>
    <w:p w:rsidR="00C45797" w:rsidRDefault="00C45797">
      <w:pPr>
        <w:pStyle w:val="a3"/>
        <w:rPr>
          <w:sz w:val="30"/>
        </w:rPr>
      </w:pPr>
    </w:p>
    <w:p w:rsidR="00C45797" w:rsidRDefault="00E93710">
      <w:pPr>
        <w:pStyle w:val="a3"/>
        <w:tabs>
          <w:tab w:val="left" w:pos="5303"/>
        </w:tabs>
        <w:spacing w:before="257" w:line="242" w:lineRule="auto"/>
        <w:ind w:left="5304" w:right="1212" w:hanging="4738"/>
      </w:pPr>
      <w:r>
        <w:t>Фамилия,</w:t>
      </w:r>
      <w:r>
        <w:rPr>
          <w:spacing w:val="-5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отчество</w:t>
      </w:r>
      <w:r>
        <w:tab/>
        <w:t>Представитель собственника</w:t>
      </w:r>
      <w:r>
        <w:rPr>
          <w:spacing w:val="-67"/>
        </w:rPr>
        <w:t xml:space="preserve"> </w:t>
      </w:r>
      <w:r>
        <w:t>объекта</w:t>
      </w:r>
    </w:p>
    <w:p w:rsidR="00C45797" w:rsidRDefault="00C45797">
      <w:pPr>
        <w:pStyle w:val="a3"/>
        <w:spacing w:before="9"/>
        <w:rPr>
          <w:sz w:val="23"/>
        </w:rPr>
      </w:pPr>
    </w:p>
    <w:p w:rsidR="00C45797" w:rsidRDefault="00E93710">
      <w:pPr>
        <w:pStyle w:val="a3"/>
        <w:ind w:left="5304"/>
      </w:pPr>
      <w:r>
        <w:t>(по</w:t>
      </w:r>
      <w:r>
        <w:rPr>
          <w:spacing w:val="-2"/>
        </w:rPr>
        <w:t xml:space="preserve"> </w:t>
      </w:r>
      <w:r>
        <w:t>согласованию)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E93710">
      <w:pPr>
        <w:pStyle w:val="1"/>
        <w:spacing w:before="234"/>
        <w:ind w:left="566"/>
      </w:pPr>
      <w:r>
        <w:t>Секретарь</w:t>
      </w:r>
      <w:r>
        <w:rPr>
          <w:spacing w:val="-5"/>
        </w:rPr>
        <w:t xml:space="preserve"> </w:t>
      </w:r>
      <w:r>
        <w:t>Комиссии:</w:t>
      </w:r>
    </w:p>
    <w:p w:rsidR="00C45797" w:rsidRDefault="00C45797">
      <w:pPr>
        <w:pStyle w:val="a3"/>
        <w:rPr>
          <w:b/>
          <w:sz w:val="30"/>
        </w:rPr>
      </w:pPr>
    </w:p>
    <w:p w:rsidR="00C45797" w:rsidRDefault="00E93710">
      <w:pPr>
        <w:tabs>
          <w:tab w:val="left" w:pos="5303"/>
        </w:tabs>
        <w:spacing w:before="257"/>
        <w:ind w:left="566"/>
        <w:rPr>
          <w:i/>
          <w:sz w:val="28"/>
        </w:rPr>
      </w:pPr>
      <w:r>
        <w:rPr>
          <w:sz w:val="28"/>
        </w:rPr>
        <w:t>Фамилия,</w:t>
      </w:r>
      <w:r>
        <w:rPr>
          <w:spacing w:val="-5"/>
          <w:sz w:val="28"/>
        </w:rPr>
        <w:t xml:space="preserve"> </w:t>
      </w:r>
      <w:r>
        <w:rPr>
          <w:sz w:val="28"/>
        </w:rPr>
        <w:t>имя,</w:t>
      </w:r>
      <w:r>
        <w:rPr>
          <w:spacing w:val="-2"/>
          <w:sz w:val="28"/>
        </w:rPr>
        <w:t xml:space="preserve"> </w:t>
      </w:r>
      <w:r>
        <w:rPr>
          <w:sz w:val="28"/>
        </w:rPr>
        <w:t>отчество</w:t>
      </w:r>
      <w:r>
        <w:rPr>
          <w:sz w:val="28"/>
        </w:rPr>
        <w:tab/>
        <w:t>Должность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организации)</w:t>
      </w:r>
    </w:p>
    <w:p w:rsidR="00C45797" w:rsidRDefault="00C45797">
      <w:pPr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i/>
          <w:sz w:val="20"/>
        </w:rPr>
      </w:pPr>
    </w:p>
    <w:p w:rsidR="00C45797" w:rsidRDefault="00C45797">
      <w:pPr>
        <w:pStyle w:val="a3"/>
        <w:spacing w:before="8"/>
        <w:rPr>
          <w:i/>
          <w:sz w:val="29"/>
        </w:rPr>
      </w:pPr>
    </w:p>
    <w:p w:rsidR="00C45797" w:rsidRDefault="00E93710">
      <w:pPr>
        <w:pStyle w:val="a3"/>
        <w:tabs>
          <w:tab w:val="left" w:pos="5647"/>
          <w:tab w:val="left" w:pos="7116"/>
          <w:tab w:val="left" w:pos="7887"/>
          <w:tab w:val="left" w:pos="9529"/>
        </w:tabs>
        <w:spacing w:before="89" w:line="276" w:lineRule="auto"/>
        <w:ind w:left="3527" w:right="455" w:firstLine="4276"/>
      </w:pPr>
      <w:r>
        <w:t>Приложение 2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приказу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</w:t>
      </w:r>
      <w:r>
        <w:rPr>
          <w:u w:val="single"/>
        </w:rPr>
        <w:tab/>
      </w:r>
      <w:r>
        <w:t>г.</w:t>
      </w:r>
      <w:r>
        <w:rPr>
          <w:spacing w:val="-2"/>
        </w:rPr>
        <w:t xml:space="preserve"> </w:t>
      </w:r>
      <w:r>
        <w:t xml:space="preserve">№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45797" w:rsidRDefault="00C45797">
      <w:pPr>
        <w:pStyle w:val="a3"/>
        <w:spacing w:before="3"/>
        <w:rPr>
          <w:sz w:val="24"/>
        </w:rPr>
      </w:pPr>
    </w:p>
    <w:p w:rsidR="00C45797" w:rsidRDefault="00E93710">
      <w:pPr>
        <w:pStyle w:val="1"/>
        <w:spacing w:before="89"/>
        <w:ind w:left="0"/>
        <w:jc w:val="center"/>
      </w:pPr>
      <w:r>
        <w:t>План-график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обследования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паспортизации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5419"/>
        <w:gridCol w:w="2805"/>
      </w:tblGrid>
      <w:tr w:rsidR="00C45797">
        <w:trPr>
          <w:trHeight w:val="642"/>
        </w:trPr>
        <w:tc>
          <w:tcPr>
            <w:tcW w:w="835" w:type="dxa"/>
          </w:tcPr>
          <w:p w:rsidR="00C45797" w:rsidRDefault="00E93710">
            <w:pPr>
              <w:pStyle w:val="TableParagraph"/>
              <w:spacing w:line="322" w:lineRule="exact"/>
              <w:ind w:left="227" w:right="200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5419" w:type="dxa"/>
          </w:tcPr>
          <w:p w:rsidR="00C45797" w:rsidRDefault="00E93710">
            <w:pPr>
              <w:pStyle w:val="TableParagraph"/>
              <w:spacing w:before="160"/>
              <w:ind w:left="102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2805" w:type="dxa"/>
          </w:tcPr>
          <w:p w:rsidR="00C45797" w:rsidRDefault="00E93710">
            <w:pPr>
              <w:pStyle w:val="TableParagraph"/>
              <w:spacing w:before="160"/>
              <w:ind w:left="1006" w:right="996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</w:tr>
      <w:tr w:rsidR="00C45797">
        <w:trPr>
          <w:trHeight w:val="908"/>
        </w:trPr>
        <w:tc>
          <w:tcPr>
            <w:tcW w:w="835" w:type="dxa"/>
          </w:tcPr>
          <w:p w:rsidR="00C45797" w:rsidRDefault="00C45797">
            <w:pPr>
              <w:pStyle w:val="TableParagraph"/>
              <w:spacing w:before="6"/>
              <w:rPr>
                <w:b/>
                <w:sz w:val="25"/>
              </w:rPr>
            </w:pPr>
          </w:p>
          <w:p w:rsidR="00C45797" w:rsidRDefault="00E93710">
            <w:pPr>
              <w:pStyle w:val="TableParagraph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419" w:type="dxa"/>
          </w:tcPr>
          <w:p w:rsidR="00C45797" w:rsidRDefault="00E93710">
            <w:pPr>
              <w:pStyle w:val="TableParagraph"/>
              <w:spacing w:before="131" w:line="242" w:lineRule="auto"/>
              <w:ind w:left="108" w:right="1672"/>
              <w:rPr>
                <w:sz w:val="28"/>
              </w:rPr>
            </w:pPr>
            <w:r>
              <w:rPr>
                <w:sz w:val="28"/>
              </w:rPr>
              <w:t>Подготовка к обследованию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паспортизации</w:t>
            </w:r>
          </w:p>
        </w:tc>
        <w:tc>
          <w:tcPr>
            <w:tcW w:w="2805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</w:tr>
      <w:tr w:rsidR="00C45797">
        <w:trPr>
          <w:trHeight w:val="1190"/>
        </w:trPr>
        <w:tc>
          <w:tcPr>
            <w:tcW w:w="835" w:type="dxa"/>
          </w:tcPr>
          <w:p w:rsidR="00C45797" w:rsidRDefault="00C45797">
            <w:pPr>
              <w:pStyle w:val="TableParagraph"/>
              <w:spacing w:before="8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spacing w:before="1"/>
              <w:ind w:left="222" w:right="211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419" w:type="dxa"/>
          </w:tcPr>
          <w:p w:rsidR="00C45797" w:rsidRDefault="00E93710">
            <w:pPr>
              <w:pStyle w:val="TableParagraph"/>
              <w:spacing w:before="113"/>
              <w:ind w:left="108" w:right="193"/>
              <w:rPr>
                <w:sz w:val="28"/>
              </w:rPr>
            </w:pPr>
            <w:r>
              <w:rPr>
                <w:sz w:val="28"/>
              </w:rPr>
              <w:t>Обследование объекта и предоставляемых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нём услуг на предмет доступности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инвалидов,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значимых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барьеров</w:t>
            </w:r>
          </w:p>
        </w:tc>
        <w:tc>
          <w:tcPr>
            <w:tcW w:w="2805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</w:tr>
      <w:tr w:rsidR="00C45797">
        <w:trPr>
          <w:trHeight w:val="906"/>
        </w:trPr>
        <w:tc>
          <w:tcPr>
            <w:tcW w:w="835" w:type="dxa"/>
          </w:tcPr>
          <w:p w:rsidR="00C45797" w:rsidRDefault="00C45797">
            <w:pPr>
              <w:pStyle w:val="TableParagraph"/>
              <w:spacing w:before="5"/>
              <w:rPr>
                <w:b/>
                <w:sz w:val="25"/>
              </w:rPr>
            </w:pPr>
          </w:p>
          <w:p w:rsidR="00C45797" w:rsidRDefault="00E93710">
            <w:pPr>
              <w:pStyle w:val="TableParagraph"/>
              <w:ind w:left="222" w:right="211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419" w:type="dxa"/>
          </w:tcPr>
          <w:p w:rsidR="00C45797" w:rsidRDefault="00E93710">
            <w:pPr>
              <w:pStyle w:val="TableParagraph"/>
              <w:spacing w:before="132"/>
              <w:ind w:left="108" w:right="1032"/>
              <w:rPr>
                <w:sz w:val="28"/>
              </w:rPr>
            </w:pPr>
            <w:r>
              <w:rPr>
                <w:sz w:val="28"/>
              </w:rPr>
              <w:t>Оформление паспорта доступности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2805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</w:tr>
      <w:tr w:rsidR="00C45797">
        <w:trPr>
          <w:trHeight w:val="906"/>
        </w:trPr>
        <w:tc>
          <w:tcPr>
            <w:tcW w:w="835" w:type="dxa"/>
          </w:tcPr>
          <w:p w:rsidR="00C45797" w:rsidRDefault="00C45797">
            <w:pPr>
              <w:pStyle w:val="TableParagraph"/>
              <w:spacing w:before="5"/>
              <w:rPr>
                <w:b/>
                <w:sz w:val="25"/>
              </w:rPr>
            </w:pPr>
          </w:p>
          <w:p w:rsidR="00C45797" w:rsidRDefault="00E93710">
            <w:pPr>
              <w:pStyle w:val="TableParagraph"/>
              <w:ind w:left="222" w:right="211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419" w:type="dxa"/>
          </w:tcPr>
          <w:p w:rsidR="00C45797" w:rsidRDefault="00E93710">
            <w:pPr>
              <w:pStyle w:val="TableParagraph"/>
              <w:spacing w:before="132"/>
              <w:ind w:left="108" w:right="97"/>
              <w:rPr>
                <w:sz w:val="28"/>
              </w:rPr>
            </w:pPr>
            <w:r>
              <w:rPr>
                <w:sz w:val="28"/>
              </w:rPr>
              <w:t>Разработка и согласование управленческих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</w:p>
        </w:tc>
        <w:tc>
          <w:tcPr>
            <w:tcW w:w="2805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</w:tr>
      <w:tr w:rsidR="00C45797">
        <w:trPr>
          <w:trHeight w:val="906"/>
        </w:trPr>
        <w:tc>
          <w:tcPr>
            <w:tcW w:w="835" w:type="dxa"/>
          </w:tcPr>
          <w:p w:rsidR="00C45797" w:rsidRDefault="00C45797">
            <w:pPr>
              <w:pStyle w:val="TableParagraph"/>
              <w:spacing w:before="5"/>
              <w:rPr>
                <w:b/>
                <w:sz w:val="25"/>
              </w:rPr>
            </w:pPr>
          </w:p>
          <w:p w:rsidR="00C45797" w:rsidRDefault="00E93710">
            <w:pPr>
              <w:pStyle w:val="TableParagraph"/>
              <w:ind w:left="222" w:right="211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419" w:type="dxa"/>
          </w:tcPr>
          <w:p w:rsidR="00C45797" w:rsidRDefault="00E93710">
            <w:pPr>
              <w:pStyle w:val="TableParagraph"/>
              <w:spacing w:before="132"/>
              <w:ind w:left="108" w:right="656"/>
              <w:rPr>
                <w:sz w:val="28"/>
              </w:rPr>
            </w:pPr>
            <w:r>
              <w:rPr>
                <w:sz w:val="28"/>
              </w:rPr>
              <w:t>Утверждение паспорта руководителем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2805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</w:tr>
      <w:tr w:rsidR="00C45797">
        <w:trPr>
          <w:trHeight w:val="1077"/>
        </w:trPr>
        <w:tc>
          <w:tcPr>
            <w:tcW w:w="835" w:type="dxa"/>
          </w:tcPr>
          <w:p w:rsidR="00C45797" w:rsidRDefault="00C45797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C45797" w:rsidRDefault="00E93710">
            <w:pPr>
              <w:pStyle w:val="TableParagraph"/>
              <w:ind w:left="222" w:right="211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419" w:type="dxa"/>
          </w:tcPr>
          <w:p w:rsidR="00C45797" w:rsidRDefault="00E93710">
            <w:pPr>
              <w:pStyle w:val="TableParagraph"/>
              <w:spacing w:before="218"/>
              <w:ind w:left="108" w:right="397"/>
              <w:rPr>
                <w:sz w:val="28"/>
              </w:rPr>
            </w:pPr>
            <w:r>
              <w:rPr>
                <w:sz w:val="28"/>
              </w:rPr>
              <w:t>Предоставление паспорта учредителю (в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подведомственности)</w:t>
            </w:r>
          </w:p>
        </w:tc>
        <w:tc>
          <w:tcPr>
            <w:tcW w:w="2805" w:type="dxa"/>
          </w:tcPr>
          <w:p w:rsidR="00C45797" w:rsidRDefault="00E93710">
            <w:pPr>
              <w:pStyle w:val="TableParagraph"/>
              <w:spacing w:before="57"/>
              <w:ind w:left="108" w:right="131"/>
              <w:rPr>
                <w:sz w:val="28"/>
              </w:rPr>
            </w:pPr>
            <w:r>
              <w:rPr>
                <w:sz w:val="28"/>
              </w:rPr>
              <w:t>в течение 10 рабочих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дней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утверждения</w:t>
            </w:r>
          </w:p>
        </w:tc>
      </w:tr>
      <w:tr w:rsidR="00C45797">
        <w:trPr>
          <w:trHeight w:val="1417"/>
        </w:trPr>
        <w:tc>
          <w:tcPr>
            <w:tcW w:w="835" w:type="dxa"/>
          </w:tcPr>
          <w:p w:rsidR="00C45797" w:rsidRDefault="00C45797">
            <w:pPr>
              <w:pStyle w:val="TableParagraph"/>
              <w:rPr>
                <w:b/>
                <w:sz w:val="30"/>
              </w:rPr>
            </w:pPr>
          </w:p>
          <w:p w:rsidR="00C45797" w:rsidRDefault="00E93710">
            <w:pPr>
              <w:pStyle w:val="TableParagraph"/>
              <w:spacing w:before="202"/>
              <w:ind w:left="222" w:right="211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419" w:type="dxa"/>
          </w:tcPr>
          <w:p w:rsidR="00C45797" w:rsidRDefault="00E93710">
            <w:pPr>
              <w:pStyle w:val="TableParagraph"/>
              <w:spacing w:before="64"/>
              <w:ind w:left="108" w:right="142"/>
              <w:rPr>
                <w:sz w:val="28"/>
              </w:rPr>
            </w:pPr>
            <w:r>
              <w:rPr>
                <w:sz w:val="28"/>
              </w:rPr>
              <w:t>Размещение информации о состоянии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доступности и порядке предоставления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 на информационных ресурсах (сайте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стенде)</w:t>
            </w:r>
          </w:p>
        </w:tc>
        <w:tc>
          <w:tcPr>
            <w:tcW w:w="2805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</w:tr>
      <w:tr w:rsidR="00C45797">
        <w:trPr>
          <w:trHeight w:val="1360"/>
        </w:trPr>
        <w:tc>
          <w:tcPr>
            <w:tcW w:w="835" w:type="dxa"/>
          </w:tcPr>
          <w:p w:rsidR="00C45797" w:rsidRDefault="00C45797">
            <w:pPr>
              <w:pStyle w:val="TableParagraph"/>
              <w:rPr>
                <w:b/>
                <w:sz w:val="30"/>
              </w:rPr>
            </w:pPr>
          </w:p>
          <w:p w:rsidR="00C45797" w:rsidRDefault="00E93710">
            <w:pPr>
              <w:pStyle w:val="TableParagraph"/>
              <w:spacing w:before="173"/>
              <w:ind w:left="222" w:right="211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419" w:type="dxa"/>
          </w:tcPr>
          <w:p w:rsidR="00C45797" w:rsidRDefault="00C45797">
            <w:pPr>
              <w:pStyle w:val="TableParagraph"/>
              <w:spacing w:before="1"/>
              <w:rPr>
                <w:b/>
                <w:sz w:val="31"/>
              </w:rPr>
            </w:pPr>
          </w:p>
          <w:p w:rsidR="00C45797" w:rsidRDefault="00E93710">
            <w:pPr>
              <w:pStyle w:val="TableParagraph"/>
              <w:ind w:left="108" w:right="478"/>
              <w:rPr>
                <w:sz w:val="28"/>
              </w:rPr>
            </w:pPr>
            <w:r>
              <w:rPr>
                <w:sz w:val="28"/>
              </w:rPr>
              <w:t>Проведение контрольных обследований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(объектов)</w:t>
            </w:r>
          </w:p>
        </w:tc>
        <w:tc>
          <w:tcPr>
            <w:tcW w:w="2805" w:type="dxa"/>
          </w:tcPr>
          <w:p w:rsidR="00C45797" w:rsidRDefault="00E93710">
            <w:pPr>
              <w:pStyle w:val="TableParagraph"/>
              <w:spacing w:before="36"/>
              <w:ind w:left="108" w:right="216"/>
              <w:rPr>
                <w:sz w:val="28"/>
              </w:rPr>
            </w:pPr>
            <w:r>
              <w:rPr>
                <w:sz w:val="28"/>
              </w:rPr>
              <w:t>после каждого этапа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</w:tc>
      </w:tr>
      <w:tr w:rsidR="00C45797">
        <w:trPr>
          <w:trHeight w:val="966"/>
        </w:trPr>
        <w:tc>
          <w:tcPr>
            <w:tcW w:w="835" w:type="dxa"/>
          </w:tcPr>
          <w:p w:rsidR="00C45797" w:rsidRDefault="00C45797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C45797" w:rsidRDefault="00E93710">
            <w:pPr>
              <w:pStyle w:val="TableParagraph"/>
              <w:ind w:left="222" w:right="211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5419" w:type="dxa"/>
          </w:tcPr>
          <w:p w:rsidR="00C45797" w:rsidRDefault="00E93710">
            <w:pPr>
              <w:pStyle w:val="TableParagraph"/>
              <w:spacing w:line="322" w:lineRule="exact"/>
              <w:ind w:left="108" w:right="1383"/>
              <w:rPr>
                <w:sz w:val="28"/>
              </w:rPr>
            </w:pPr>
            <w:r>
              <w:rPr>
                <w:sz w:val="28"/>
              </w:rPr>
              <w:t>Внесение изменений в Паспорт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доступности после контрольных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обследований</w:t>
            </w:r>
          </w:p>
        </w:tc>
        <w:tc>
          <w:tcPr>
            <w:tcW w:w="2805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</w:tr>
      <w:tr w:rsidR="00C45797">
        <w:trPr>
          <w:trHeight w:val="1190"/>
        </w:trPr>
        <w:tc>
          <w:tcPr>
            <w:tcW w:w="835" w:type="dxa"/>
          </w:tcPr>
          <w:p w:rsidR="00C45797" w:rsidRDefault="00C45797">
            <w:pPr>
              <w:pStyle w:val="TableParagraph"/>
              <w:spacing w:before="8"/>
              <w:rPr>
                <w:b/>
                <w:sz w:val="37"/>
              </w:rPr>
            </w:pPr>
          </w:p>
          <w:p w:rsidR="00C45797" w:rsidRDefault="00E93710">
            <w:pPr>
              <w:pStyle w:val="TableParagraph"/>
              <w:spacing w:before="1"/>
              <w:ind w:left="224" w:right="211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5419" w:type="dxa"/>
          </w:tcPr>
          <w:p w:rsidR="00C45797" w:rsidRDefault="00E93710">
            <w:pPr>
              <w:pStyle w:val="TableParagraph"/>
              <w:spacing w:before="113"/>
              <w:ind w:left="108" w:right="680"/>
              <w:rPr>
                <w:sz w:val="28"/>
              </w:rPr>
            </w:pPr>
            <w:r>
              <w:rPr>
                <w:sz w:val="28"/>
              </w:rPr>
              <w:t>Внесение изменений (актуализация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сведений) на сайт организации и иные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</w:tc>
        <w:tc>
          <w:tcPr>
            <w:tcW w:w="2805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</w:tr>
    </w:tbl>
    <w:p w:rsidR="00C45797" w:rsidRDefault="00C45797">
      <w:pPr>
        <w:rPr>
          <w:sz w:val="26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4"/>
        <w:rPr>
          <w:b/>
          <w:sz w:val="25"/>
        </w:rPr>
      </w:pPr>
    </w:p>
    <w:p w:rsidR="00C45797" w:rsidRDefault="00E93710">
      <w:pPr>
        <w:pStyle w:val="a5"/>
        <w:numPr>
          <w:ilvl w:val="1"/>
          <w:numId w:val="11"/>
        </w:numPr>
        <w:tabs>
          <w:tab w:val="left" w:pos="1505"/>
        </w:tabs>
        <w:spacing w:before="89" w:line="242" w:lineRule="auto"/>
        <w:ind w:left="1403" w:right="1014" w:hanging="392"/>
        <w:jc w:val="left"/>
        <w:rPr>
          <w:b/>
          <w:sz w:val="28"/>
        </w:rPr>
      </w:pPr>
      <w:r>
        <w:rPr>
          <w:b/>
          <w:sz w:val="28"/>
        </w:rPr>
        <w:t>Примерная программа обучения (инструктажа) персонала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вопросам,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связанным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организацией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обеспечением</w:t>
      </w:r>
    </w:p>
    <w:p w:rsidR="00C45797" w:rsidRDefault="00E93710">
      <w:pPr>
        <w:pStyle w:val="1"/>
        <w:spacing w:line="317" w:lineRule="exact"/>
        <w:ind w:left="2121"/>
      </w:pPr>
      <w:r>
        <w:t>доступности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инвалидов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услуг</w:t>
      </w: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spacing w:before="10"/>
        <w:rPr>
          <w:b/>
          <w:sz w:val="25"/>
        </w:rPr>
      </w:pPr>
    </w:p>
    <w:p w:rsidR="00C45797" w:rsidRDefault="00E93710">
      <w:pPr>
        <w:pStyle w:val="a3"/>
        <w:ind w:left="458" w:right="453" w:firstLine="707"/>
        <w:jc w:val="both"/>
      </w:pPr>
      <w:r>
        <w:t>Все сотрудники организации, работающие с инвалидами, включая</w:t>
      </w:r>
      <w:r>
        <w:rPr>
          <w:spacing w:val="1"/>
        </w:rPr>
        <w:t xml:space="preserve"> </w:t>
      </w:r>
      <w:r>
        <w:t>специалистов, оказывающих услуги, а также вспомогательный персонал,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-12"/>
        </w:rPr>
        <w:t xml:space="preserve"> </w:t>
      </w:r>
      <w:r>
        <w:t>работников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рабочих,</w:t>
      </w:r>
      <w:r>
        <w:rPr>
          <w:spacing w:val="-13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пройти</w:t>
      </w:r>
      <w:r>
        <w:rPr>
          <w:spacing w:val="-13"/>
        </w:rPr>
        <w:t xml:space="preserve"> </w:t>
      </w:r>
      <w:r>
        <w:t>инструктаж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 xml:space="preserve">объектов и услуг, в том числе по решению этих вопросов </w:t>
      </w:r>
      <w:r>
        <w:t>в организации.</w:t>
      </w:r>
      <w:r>
        <w:rPr>
          <w:spacing w:val="1"/>
        </w:rPr>
        <w:t xml:space="preserve"> </w:t>
      </w:r>
      <w:r>
        <w:t>Допуск к работе вновь принятых сотрудников организации осуществляется</w:t>
      </w:r>
      <w:r>
        <w:rPr>
          <w:spacing w:val="-67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прохождения</w:t>
      </w:r>
      <w:r>
        <w:rPr>
          <w:spacing w:val="-12"/>
        </w:rPr>
        <w:t xml:space="preserve"> </w:t>
      </w:r>
      <w:r>
        <w:t>первичного</w:t>
      </w:r>
      <w:r>
        <w:rPr>
          <w:spacing w:val="-9"/>
        </w:rPr>
        <w:t xml:space="preserve"> </w:t>
      </w:r>
      <w:r>
        <w:t>инструктажа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внесения</w:t>
      </w:r>
      <w:r>
        <w:rPr>
          <w:spacing w:val="-10"/>
        </w:rPr>
        <w:t xml:space="preserve"> </w:t>
      </w:r>
      <w:r>
        <w:t>сведений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в</w:t>
      </w:r>
    </w:p>
    <w:p w:rsidR="00C45797" w:rsidRDefault="00E93710">
      <w:pPr>
        <w:pStyle w:val="a3"/>
        <w:spacing w:line="242" w:lineRule="auto"/>
        <w:ind w:left="458" w:right="454"/>
        <w:jc w:val="both"/>
      </w:pPr>
      <w:r>
        <w:t>«Журнал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инструктажа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доступности».</w:t>
      </w:r>
    </w:p>
    <w:p w:rsidR="00C45797" w:rsidRDefault="00E93710">
      <w:pPr>
        <w:pStyle w:val="a3"/>
        <w:ind w:left="458" w:right="454" w:firstLine="707"/>
        <w:jc w:val="both"/>
      </w:pPr>
      <w:r>
        <w:t>Повторный инструктаж проводится по плану работы организации, 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предлагаемых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(инструктажа)</w:t>
      </w:r>
      <w:r>
        <w:rPr>
          <w:spacing w:val="-2"/>
        </w:rPr>
        <w:t xml:space="preserve"> </w:t>
      </w:r>
      <w:r>
        <w:t>персонала.</w:t>
      </w:r>
    </w:p>
    <w:p w:rsidR="00C45797" w:rsidRDefault="00E93710">
      <w:pPr>
        <w:pStyle w:val="a3"/>
        <w:ind w:left="458" w:right="456" w:firstLine="707"/>
        <w:jc w:val="both"/>
      </w:pPr>
      <w:r>
        <w:t>В зависимости от задач, формы и вида инструктажа определяется его</w:t>
      </w:r>
      <w:r>
        <w:rPr>
          <w:spacing w:val="-67"/>
        </w:rPr>
        <w:t xml:space="preserve"> </w:t>
      </w:r>
      <w:r>
        <w:t>тематика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выбираются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(вопросы)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перечня.</w:t>
      </w:r>
    </w:p>
    <w:p w:rsidR="00C45797" w:rsidRDefault="00C45797">
      <w:pPr>
        <w:pStyle w:val="a3"/>
        <w:spacing w:before="5"/>
        <w:rPr>
          <w:sz w:val="27"/>
        </w:rPr>
      </w:pPr>
    </w:p>
    <w:p w:rsidR="00C45797" w:rsidRDefault="00E93710">
      <w:pPr>
        <w:pStyle w:val="1"/>
        <w:spacing w:before="1"/>
        <w:ind w:right="454" w:firstLine="707"/>
        <w:jc w:val="both"/>
      </w:pPr>
      <w:r>
        <w:t>Перечень основных тем (вопросов) для обучения (инструктажа)</w:t>
      </w:r>
      <w:r>
        <w:rPr>
          <w:spacing w:val="1"/>
        </w:rPr>
        <w:t xml:space="preserve"> </w:t>
      </w:r>
      <w:r>
        <w:t>персонала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по вопросам</w:t>
      </w:r>
      <w:r>
        <w:rPr>
          <w:spacing w:val="-3"/>
        </w:rPr>
        <w:t xml:space="preserve"> </w:t>
      </w:r>
      <w:r>
        <w:t>доступности: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592"/>
        </w:tabs>
        <w:ind w:right="454" w:firstLine="707"/>
        <w:jc w:val="both"/>
        <w:rPr>
          <w:sz w:val="28"/>
        </w:rPr>
      </w:pPr>
      <w:r>
        <w:rPr>
          <w:spacing w:val="-1"/>
          <w:sz w:val="28"/>
        </w:rPr>
        <w:t>Требования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законодательства,</w:t>
      </w:r>
      <w:r>
        <w:rPr>
          <w:spacing w:val="-17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15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</w:t>
      </w:r>
      <w:r>
        <w:rPr>
          <w:sz w:val="28"/>
        </w:rPr>
        <w:t>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транспортной инфраструктур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592"/>
        </w:tabs>
        <w:ind w:right="455" w:firstLine="707"/>
        <w:jc w:val="both"/>
        <w:rPr>
          <w:sz w:val="28"/>
        </w:rPr>
      </w:pPr>
      <w:r>
        <w:rPr>
          <w:sz w:val="28"/>
        </w:rPr>
        <w:t>Основные виды стойких нарушений функций, значимые барьеры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категорий маломобильных граждан.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592"/>
        </w:tabs>
        <w:ind w:right="454" w:firstLine="707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и услуг; понятие о барьерах окружающей среды и способах 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преодоления:</w:t>
      </w:r>
      <w:r>
        <w:rPr>
          <w:spacing w:val="-15"/>
          <w:sz w:val="28"/>
        </w:rPr>
        <w:t xml:space="preserve"> </w:t>
      </w:r>
      <w:r>
        <w:rPr>
          <w:sz w:val="28"/>
        </w:rPr>
        <w:t>архитектурно-планировочные</w:t>
      </w:r>
      <w:r>
        <w:rPr>
          <w:spacing w:val="-15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оснащения,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</w:t>
      </w:r>
      <w:r>
        <w:rPr>
          <w:sz w:val="28"/>
        </w:rPr>
        <w:t>тия.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592"/>
        </w:tabs>
        <w:ind w:right="452" w:firstLine="707"/>
        <w:jc w:val="both"/>
        <w:rPr>
          <w:sz w:val="28"/>
        </w:rPr>
      </w:pPr>
      <w:r>
        <w:rPr>
          <w:sz w:val="28"/>
        </w:rPr>
        <w:t>Структурно-функциональные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зоны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 к обеспечению их доступности; основные ошибки в адаптации,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создающие</w:t>
      </w:r>
      <w:r>
        <w:rPr>
          <w:spacing w:val="-10"/>
          <w:sz w:val="28"/>
        </w:rPr>
        <w:t xml:space="preserve"> </w:t>
      </w:r>
      <w:r>
        <w:rPr>
          <w:sz w:val="28"/>
        </w:rPr>
        <w:t>барьеры</w:t>
      </w:r>
      <w:r>
        <w:rPr>
          <w:spacing w:val="-9"/>
          <w:sz w:val="28"/>
        </w:rPr>
        <w:t xml:space="preserve"> </w:t>
      </w:r>
      <w:r>
        <w:rPr>
          <w:sz w:val="28"/>
        </w:rPr>
        <w:t>маломобильным</w:t>
      </w:r>
      <w:r>
        <w:rPr>
          <w:spacing w:val="-10"/>
          <w:sz w:val="28"/>
        </w:rPr>
        <w:t xml:space="preserve"> </w:t>
      </w:r>
      <w:r>
        <w:rPr>
          <w:sz w:val="28"/>
        </w:rPr>
        <w:t>гражданам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исправления.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592"/>
        </w:tabs>
        <w:ind w:right="455" w:firstLine="707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дому,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дистанционно).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592"/>
        </w:tabs>
        <w:ind w:left="459" w:firstLine="707"/>
        <w:jc w:val="both"/>
        <w:rPr>
          <w:sz w:val="28"/>
        </w:rPr>
      </w:pP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инвалидами. Психологические аспекты общения с инвалидами и 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592"/>
        </w:tabs>
        <w:ind w:left="459" w:right="455" w:firstLine="707"/>
        <w:jc w:val="both"/>
        <w:rPr>
          <w:sz w:val="28"/>
        </w:rPr>
      </w:pPr>
      <w:r>
        <w:rPr>
          <w:sz w:val="28"/>
        </w:rPr>
        <w:t>Основные правила и способы информ</w:t>
      </w:r>
      <w:r>
        <w:rPr>
          <w:sz w:val="28"/>
        </w:rPr>
        <w:t>ирования инвалидов,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0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20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2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2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2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20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20"/>
          <w:sz w:val="28"/>
        </w:rPr>
        <w:t xml:space="preserve"> </w:t>
      </w:r>
      <w:r>
        <w:rPr>
          <w:sz w:val="28"/>
        </w:rPr>
        <w:t>умственного</w:t>
      </w:r>
    </w:p>
    <w:p w:rsidR="00C45797" w:rsidRDefault="00C45797">
      <w:pPr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/>
        <w:ind w:left="458" w:right="455"/>
        <w:jc w:val="both"/>
      </w:pPr>
      <w:r>
        <w:t>развития,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 при получении услуг, а также о доступном транспорте для</w:t>
      </w:r>
      <w:r>
        <w:rPr>
          <w:spacing w:val="1"/>
        </w:rPr>
        <w:t xml:space="preserve"> </w:t>
      </w:r>
      <w:r>
        <w:t>посещения</w:t>
      </w:r>
      <w:r>
        <w:rPr>
          <w:spacing w:val="-4"/>
        </w:rPr>
        <w:t xml:space="preserve"> </w:t>
      </w:r>
      <w:r>
        <w:t>объекта.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592"/>
        </w:tabs>
        <w:spacing w:before="1"/>
        <w:ind w:firstLine="707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маломобильных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 объекта, к стоянке транспорта, к входной группе в здание, к</w:t>
      </w:r>
      <w:r>
        <w:rPr>
          <w:spacing w:val="1"/>
          <w:sz w:val="28"/>
        </w:rPr>
        <w:t xml:space="preserve"> </w:t>
      </w:r>
      <w:r>
        <w:rPr>
          <w:sz w:val="28"/>
        </w:rPr>
        <w:t>путям передвижения внутри здания, к местам целевого посещения (зоне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 услуг), к местам общественного по</w:t>
      </w:r>
      <w:r>
        <w:rPr>
          <w:sz w:val="28"/>
        </w:rPr>
        <w:t>льзования и сопутствующим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зонам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помещениям,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гардеробу,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прочим,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объекте.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592"/>
        </w:tabs>
        <w:ind w:right="454" w:firstLine="707"/>
        <w:jc w:val="both"/>
        <w:rPr>
          <w:sz w:val="28"/>
        </w:rPr>
      </w:pPr>
      <w:r>
        <w:rPr>
          <w:sz w:val="28"/>
        </w:rPr>
        <w:t>Специальное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(вспомогательное)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 доступности, порядок их эксплуатации, включая 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592"/>
        </w:tabs>
        <w:ind w:firstLine="707"/>
        <w:jc w:val="both"/>
        <w:rPr>
          <w:sz w:val="28"/>
        </w:rPr>
      </w:pPr>
      <w:r>
        <w:rPr>
          <w:sz w:val="28"/>
        </w:rPr>
        <w:t>Правила и порядок эвакуации граждан на объекте организации,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маломобильных,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</w:t>
      </w:r>
      <w:r>
        <w:rPr>
          <w:sz w:val="28"/>
        </w:rPr>
        <w:t>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592"/>
        </w:tabs>
        <w:ind w:right="454" w:firstLine="707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дому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инвалида)</w:t>
      </w:r>
      <w:r>
        <w:rPr>
          <w:spacing w:val="-1"/>
          <w:sz w:val="28"/>
        </w:rPr>
        <w:t xml:space="preserve"> </w:t>
      </w:r>
      <w:r>
        <w:rPr>
          <w:sz w:val="28"/>
        </w:rPr>
        <w:t>или в</w:t>
      </w:r>
      <w:r>
        <w:rPr>
          <w:spacing w:val="-2"/>
          <w:sz w:val="28"/>
        </w:rPr>
        <w:t xml:space="preserve"> </w:t>
      </w:r>
      <w:r>
        <w:rPr>
          <w:sz w:val="28"/>
        </w:rPr>
        <w:t>дистанционном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592"/>
        </w:tabs>
        <w:ind w:firstLine="707"/>
        <w:jc w:val="both"/>
        <w:rPr>
          <w:sz w:val="28"/>
        </w:rPr>
      </w:pPr>
      <w:r>
        <w:rPr>
          <w:sz w:val="28"/>
        </w:rPr>
        <w:t>Перечень сотрудников, участвующих в обеспечении 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предоставляемых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услуг,</w:t>
      </w:r>
      <w:r>
        <w:rPr>
          <w:spacing w:val="-18"/>
          <w:sz w:val="28"/>
        </w:rPr>
        <w:t xml:space="preserve"> </w:t>
      </w:r>
      <w:r>
        <w:rPr>
          <w:sz w:val="28"/>
        </w:rPr>
        <w:t>а</w:t>
      </w:r>
      <w:r>
        <w:rPr>
          <w:spacing w:val="-1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-19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преодолении</w:t>
      </w:r>
      <w:r>
        <w:rPr>
          <w:spacing w:val="-17"/>
          <w:sz w:val="28"/>
        </w:rPr>
        <w:t xml:space="preserve"> </w:t>
      </w:r>
      <w:r>
        <w:rPr>
          <w:sz w:val="28"/>
        </w:rPr>
        <w:t>барьеров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маломобильных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 на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объекте.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592"/>
        </w:tabs>
        <w:ind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обеспечению доступности для инвалидов объектов (помещений) и услуг 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592"/>
        </w:tabs>
        <w:ind w:left="459" w:right="457" w:firstLine="707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</w:t>
      </w:r>
      <w:r>
        <w:rPr>
          <w:sz w:val="28"/>
        </w:rPr>
        <w:t>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инвалиду.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593"/>
        </w:tabs>
        <w:ind w:left="459" w:firstLine="707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уклонение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требований доступности объектов и услуг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</w:t>
      </w:r>
    </w:p>
    <w:p w:rsidR="00C45797" w:rsidRDefault="00E93710">
      <w:pPr>
        <w:pStyle w:val="a5"/>
        <w:numPr>
          <w:ilvl w:val="2"/>
          <w:numId w:val="11"/>
        </w:numPr>
        <w:tabs>
          <w:tab w:val="left" w:pos="1593"/>
        </w:tabs>
        <w:ind w:left="459" w:right="452" w:firstLine="707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ненадлежащее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организационно-распорядительными,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C45797" w:rsidRDefault="00C45797">
      <w:pPr>
        <w:pStyle w:val="a3"/>
        <w:spacing w:before="10"/>
        <w:rPr>
          <w:sz w:val="27"/>
        </w:rPr>
      </w:pPr>
    </w:p>
    <w:p w:rsidR="00C45797" w:rsidRDefault="00E93710">
      <w:pPr>
        <w:ind w:left="459" w:right="452" w:firstLine="707"/>
        <w:jc w:val="both"/>
        <w:rPr>
          <w:i/>
          <w:sz w:val="28"/>
        </w:rPr>
      </w:pPr>
      <w:r>
        <w:rPr>
          <w:b/>
          <w:i/>
          <w:sz w:val="28"/>
        </w:rPr>
        <w:t>Примечание: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инструктажа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организованы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тренинги,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наглядные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пособия,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плакаты,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мнемосхемы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раздаточный материал, а также проведена демонстрация оборудования,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порядка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эксплуатации (порядка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хранения.</w:t>
      </w:r>
    </w:p>
    <w:p w:rsidR="00C45797" w:rsidRDefault="00C45797">
      <w:pPr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i/>
          <w:sz w:val="20"/>
        </w:rPr>
      </w:pPr>
    </w:p>
    <w:p w:rsidR="00C45797" w:rsidRDefault="00C45797">
      <w:pPr>
        <w:pStyle w:val="a3"/>
        <w:spacing w:before="4"/>
        <w:rPr>
          <w:i/>
          <w:sz w:val="25"/>
        </w:rPr>
      </w:pPr>
    </w:p>
    <w:p w:rsidR="00C45797" w:rsidRDefault="00E93710">
      <w:pPr>
        <w:pStyle w:val="1"/>
        <w:numPr>
          <w:ilvl w:val="1"/>
          <w:numId w:val="11"/>
        </w:numPr>
        <w:tabs>
          <w:tab w:val="left" w:pos="1757"/>
        </w:tabs>
        <w:spacing w:before="89" w:line="242" w:lineRule="auto"/>
        <w:ind w:left="1963" w:right="561" w:hanging="696"/>
        <w:jc w:val="left"/>
      </w:pPr>
      <w:r>
        <w:t>Форма «Журнала учёта пров</w:t>
      </w:r>
      <w:r>
        <w:t>едения инструктажа персонала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вопросам,</w:t>
      </w:r>
      <w:r>
        <w:rPr>
          <w:spacing w:val="-2"/>
        </w:rPr>
        <w:t xml:space="preserve"> </w:t>
      </w:r>
      <w:r>
        <w:t>связанным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обеспечением</w:t>
      </w:r>
      <w:r>
        <w:rPr>
          <w:spacing w:val="-1"/>
        </w:rPr>
        <w:t xml:space="preserve"> </w:t>
      </w:r>
      <w:r>
        <w:t>доступности</w:t>
      </w:r>
    </w:p>
    <w:p w:rsidR="00C45797" w:rsidRDefault="00E93710">
      <w:pPr>
        <w:spacing w:line="317" w:lineRule="exact"/>
        <w:ind w:left="3225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инвалидов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услуг»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E93710">
      <w:pPr>
        <w:pStyle w:val="a3"/>
        <w:spacing w:before="5"/>
        <w:rPr>
          <w:b/>
          <w:sz w:val="12"/>
        </w:rPr>
      </w:pPr>
      <w:r>
        <w:pict>
          <v:shape id="_x0000_s1078" style="position:absolute;margin-left:70.9pt;margin-top:9.15pt;width:220.95pt;height:10.95pt;z-index:-15653888;mso-wrap-distance-left:0;mso-wrap-distance-right:0;mso-position-horizontal-relative:page" coordorigin="1418,183" coordsize="4419,219" path="m5837,183r-10,l1428,183r-10,l1418,192r,209l1428,401r,-209l5827,192r,209l5837,401r,-209l5837,183xe" fillcolor="black" stroked="f">
            <v:path arrowok="t"/>
            <w10:wrap type="topAndBottom" anchorx="page"/>
          </v:shape>
        </w:pic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1"/>
        <w:rPr>
          <w:b/>
          <w:sz w:val="19"/>
        </w:rPr>
      </w:pPr>
    </w:p>
    <w:p w:rsidR="00C45797" w:rsidRDefault="00E93710">
      <w:pPr>
        <w:tabs>
          <w:tab w:val="left" w:pos="7564"/>
          <w:tab w:val="left" w:pos="7608"/>
          <w:tab w:val="left" w:pos="8825"/>
          <w:tab w:val="left" w:pos="8869"/>
          <w:tab w:val="left" w:pos="9364"/>
        </w:tabs>
        <w:spacing w:before="92"/>
        <w:ind w:left="6441" w:right="455" w:firstLine="168"/>
        <w:rPr>
          <w:sz w:val="18"/>
        </w:rPr>
      </w:pPr>
      <w:r>
        <w:pict>
          <v:shape id="_x0000_s1077" type="#_x0000_t202" style="position:absolute;left:0;text-align:left;margin-left:71.15pt;margin-top:-23.7pt;width:220.45pt;height:28.1pt;z-index:15803904;mso-position-horizontal-relative:page" filled="f" strokeweight=".16969mm">
            <v:textbox inset="0,0,0,0">
              <w:txbxContent>
                <w:p w:rsidR="00C45797" w:rsidRDefault="00E93710">
                  <w:pPr>
                    <w:ind w:left="691" w:right="684" w:firstLine="74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Наименование организации,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структурного</w:t>
                  </w:r>
                  <w:r>
                    <w:rPr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подразделения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Начат «</w:t>
      </w:r>
      <w:r>
        <w:rPr>
          <w:sz w:val="18"/>
          <w:u w:val="single"/>
        </w:rPr>
        <w:tab/>
      </w:r>
      <w:r>
        <w:rPr>
          <w:sz w:val="18"/>
        </w:rPr>
        <w:t>»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</w:rPr>
        <w:t>20</w:t>
      </w:r>
      <w:r>
        <w:rPr>
          <w:sz w:val="18"/>
          <w:u w:val="single"/>
        </w:rPr>
        <w:tab/>
      </w:r>
      <w:r>
        <w:rPr>
          <w:spacing w:val="-1"/>
          <w:sz w:val="18"/>
        </w:rPr>
        <w:t>г.</w:t>
      </w:r>
      <w:r>
        <w:rPr>
          <w:spacing w:val="-42"/>
          <w:sz w:val="18"/>
        </w:rPr>
        <w:t xml:space="preserve"> </w:t>
      </w:r>
      <w:r>
        <w:rPr>
          <w:sz w:val="18"/>
        </w:rPr>
        <w:t>Окончен</w:t>
      </w:r>
      <w:r>
        <w:rPr>
          <w:spacing w:val="-1"/>
          <w:sz w:val="18"/>
        </w:rPr>
        <w:t xml:space="preserve"> </w:t>
      </w:r>
      <w:r>
        <w:rPr>
          <w:sz w:val="18"/>
        </w:rPr>
        <w:t>«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</w:rPr>
        <w:t>»</w:t>
      </w:r>
      <w:r>
        <w:rPr>
          <w:sz w:val="18"/>
          <w:u w:val="single"/>
        </w:rPr>
        <w:tab/>
      </w:r>
      <w:r>
        <w:rPr>
          <w:sz w:val="18"/>
        </w:rPr>
        <w:t>20</w:t>
      </w:r>
      <w:r>
        <w:rPr>
          <w:sz w:val="18"/>
          <w:u w:val="single"/>
        </w:rPr>
        <w:tab/>
      </w:r>
      <w:r>
        <w:rPr>
          <w:sz w:val="18"/>
        </w:rPr>
        <w:t>г.</w:t>
      </w:r>
    </w:p>
    <w:p w:rsidR="00C45797" w:rsidRDefault="00C45797">
      <w:pPr>
        <w:pStyle w:val="a3"/>
        <w:spacing w:before="1"/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1303"/>
        <w:gridCol w:w="1433"/>
        <w:gridCol w:w="1435"/>
        <w:gridCol w:w="1303"/>
        <w:gridCol w:w="1305"/>
        <w:gridCol w:w="1267"/>
      </w:tblGrid>
      <w:tr w:rsidR="00C45797">
        <w:trPr>
          <w:trHeight w:val="251"/>
        </w:trPr>
        <w:tc>
          <w:tcPr>
            <w:tcW w:w="1013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32" w:lineRule="exact"/>
              <w:ind w:left="58" w:right="11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1303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32" w:lineRule="exact"/>
              <w:ind w:right="139"/>
              <w:jc w:val="right"/>
              <w:rPr>
                <w:b/>
              </w:rPr>
            </w:pPr>
            <w:r>
              <w:rPr>
                <w:b/>
              </w:rPr>
              <w:t>Фамилия,</w:t>
            </w:r>
          </w:p>
        </w:tc>
        <w:tc>
          <w:tcPr>
            <w:tcW w:w="1433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32" w:lineRule="exact"/>
              <w:ind w:left="165"/>
              <w:rPr>
                <w:b/>
              </w:rPr>
            </w:pPr>
            <w:r>
              <w:rPr>
                <w:b/>
              </w:rPr>
              <w:t>Профессия</w:t>
            </w:r>
          </w:p>
        </w:tc>
        <w:tc>
          <w:tcPr>
            <w:tcW w:w="1435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32" w:lineRule="exact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Вид</w:t>
            </w:r>
          </w:p>
        </w:tc>
        <w:tc>
          <w:tcPr>
            <w:tcW w:w="1303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32" w:lineRule="exact"/>
              <w:ind w:left="148"/>
              <w:rPr>
                <w:b/>
              </w:rPr>
            </w:pPr>
            <w:r>
              <w:rPr>
                <w:b/>
              </w:rPr>
              <w:t>Фамилия,</w:t>
            </w:r>
          </w:p>
        </w:tc>
        <w:tc>
          <w:tcPr>
            <w:tcW w:w="2572" w:type="dxa"/>
            <w:gridSpan w:val="2"/>
          </w:tcPr>
          <w:p w:rsidR="00C45797" w:rsidRDefault="00E93710">
            <w:pPr>
              <w:pStyle w:val="TableParagraph"/>
              <w:spacing w:line="232" w:lineRule="exact"/>
              <w:ind w:left="856"/>
              <w:rPr>
                <w:b/>
              </w:rPr>
            </w:pPr>
            <w:r>
              <w:rPr>
                <w:b/>
              </w:rPr>
              <w:t>Подпись</w:t>
            </w:r>
          </w:p>
        </w:tc>
      </w:tr>
      <w:tr w:rsidR="00C45797">
        <w:trPr>
          <w:trHeight w:val="251"/>
        </w:trPr>
        <w:tc>
          <w:tcPr>
            <w:tcW w:w="1013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32" w:lineRule="exact"/>
              <w:ind w:left="60" w:right="11"/>
              <w:jc w:val="center"/>
              <w:rPr>
                <w:b/>
              </w:rPr>
            </w:pPr>
            <w:r>
              <w:rPr>
                <w:b/>
              </w:rPr>
              <w:t>инструк-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32" w:lineRule="exact"/>
              <w:ind w:left="424"/>
              <w:rPr>
                <w:b/>
              </w:rPr>
            </w:pPr>
            <w:r>
              <w:rPr>
                <w:b/>
              </w:rPr>
              <w:t>имя,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(должность)</w:t>
            </w:r>
          </w:p>
        </w:tc>
        <w:tc>
          <w:tcPr>
            <w:tcW w:w="1435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32" w:lineRule="exact"/>
              <w:ind w:left="100" w:right="89"/>
              <w:jc w:val="center"/>
              <w:rPr>
                <w:b/>
              </w:rPr>
            </w:pPr>
            <w:r>
              <w:rPr>
                <w:b/>
              </w:rPr>
              <w:t>инструктаж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32" w:lineRule="exact"/>
              <w:ind w:left="129"/>
              <w:rPr>
                <w:b/>
              </w:rPr>
            </w:pPr>
            <w:r>
              <w:rPr>
                <w:b/>
              </w:rPr>
              <w:t>инициалы</w:t>
            </w:r>
          </w:p>
        </w:tc>
        <w:tc>
          <w:tcPr>
            <w:tcW w:w="1305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32" w:lineRule="exact"/>
              <w:ind w:left="42" w:right="42"/>
              <w:jc w:val="center"/>
              <w:rPr>
                <w:b/>
              </w:rPr>
            </w:pPr>
            <w:r>
              <w:rPr>
                <w:b/>
              </w:rPr>
              <w:t>Инструкти-</w:t>
            </w:r>
          </w:p>
        </w:tc>
        <w:tc>
          <w:tcPr>
            <w:tcW w:w="1267" w:type="dxa"/>
            <w:tcBorders>
              <w:bottom w:val="nil"/>
            </w:tcBorders>
          </w:tcPr>
          <w:p w:rsidR="00C45797" w:rsidRDefault="00E93710">
            <w:pPr>
              <w:pStyle w:val="TableParagraph"/>
              <w:spacing w:line="232" w:lineRule="exact"/>
              <w:ind w:right="52"/>
              <w:jc w:val="center"/>
              <w:rPr>
                <w:b/>
              </w:rPr>
            </w:pPr>
            <w:r>
              <w:rPr>
                <w:b/>
              </w:rPr>
              <w:t>Инструкти-</w:t>
            </w:r>
          </w:p>
        </w:tc>
      </w:tr>
      <w:tr w:rsidR="00C45797">
        <w:trPr>
          <w:trHeight w:val="500"/>
        </w:trPr>
        <w:tc>
          <w:tcPr>
            <w:tcW w:w="1013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44" w:lineRule="exact"/>
              <w:ind w:left="58" w:right="11"/>
              <w:jc w:val="center"/>
              <w:rPr>
                <w:b/>
              </w:rPr>
            </w:pPr>
            <w:r>
              <w:rPr>
                <w:b/>
              </w:rPr>
              <w:t>тажа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44" w:lineRule="exact"/>
              <w:ind w:left="213"/>
              <w:rPr>
                <w:b/>
              </w:rPr>
            </w:pPr>
            <w:r>
              <w:rPr>
                <w:b/>
              </w:rPr>
              <w:t>отчество</w:t>
            </w:r>
          </w:p>
          <w:p w:rsidR="00C45797" w:rsidRDefault="00E93710">
            <w:pPr>
              <w:pStyle w:val="TableParagraph"/>
              <w:spacing w:line="236" w:lineRule="exact"/>
              <w:ind w:left="124"/>
              <w:rPr>
                <w:b/>
              </w:rPr>
            </w:pPr>
            <w:r>
              <w:rPr>
                <w:b/>
              </w:rPr>
              <w:t>инструкти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44" w:lineRule="exact"/>
              <w:ind w:left="131" w:right="125"/>
              <w:jc w:val="center"/>
              <w:rPr>
                <w:b/>
              </w:rPr>
            </w:pPr>
            <w:r>
              <w:rPr>
                <w:b/>
              </w:rPr>
              <w:t>инструкти-</w:t>
            </w:r>
          </w:p>
          <w:p w:rsidR="00C45797" w:rsidRDefault="00E93710">
            <w:pPr>
              <w:pStyle w:val="TableParagraph"/>
              <w:spacing w:line="236" w:lineRule="exact"/>
              <w:ind w:left="131" w:right="124"/>
              <w:jc w:val="center"/>
              <w:rPr>
                <w:b/>
              </w:rPr>
            </w:pPr>
            <w:r>
              <w:rPr>
                <w:b/>
              </w:rPr>
              <w:t>руемого</w:t>
            </w:r>
          </w:p>
        </w:tc>
        <w:tc>
          <w:tcPr>
            <w:tcW w:w="1435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44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  <w:p w:rsidR="00C45797" w:rsidRDefault="00E93710">
            <w:pPr>
              <w:pStyle w:val="TableParagraph"/>
              <w:spacing w:line="236" w:lineRule="exact"/>
              <w:ind w:left="98" w:right="89"/>
              <w:jc w:val="center"/>
            </w:pPr>
            <w:r>
              <w:t>(первичный,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44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,</w:t>
            </w:r>
          </w:p>
          <w:p w:rsidR="00C45797" w:rsidRDefault="00E93710">
            <w:pPr>
              <w:pStyle w:val="TableParagraph"/>
              <w:spacing w:line="236" w:lineRule="exact"/>
              <w:ind w:left="97" w:right="91"/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before="1"/>
              <w:ind w:left="42" w:right="41"/>
              <w:jc w:val="center"/>
              <w:rPr>
                <w:b/>
              </w:rPr>
            </w:pPr>
            <w:r>
              <w:rPr>
                <w:b/>
              </w:rPr>
              <w:t>руемого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before="1"/>
              <w:ind w:right="53"/>
              <w:jc w:val="center"/>
              <w:rPr>
                <w:b/>
              </w:rPr>
            </w:pPr>
            <w:r>
              <w:rPr>
                <w:b/>
              </w:rPr>
              <w:t>рующего</w:t>
            </w:r>
          </w:p>
        </w:tc>
      </w:tr>
      <w:tr w:rsidR="00C45797">
        <w:trPr>
          <w:trHeight w:val="253"/>
        </w:trPr>
        <w:tc>
          <w:tcPr>
            <w:tcW w:w="1013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33" w:lineRule="exact"/>
              <w:ind w:right="201"/>
              <w:jc w:val="right"/>
              <w:rPr>
                <w:b/>
              </w:rPr>
            </w:pPr>
            <w:r>
              <w:rPr>
                <w:b/>
              </w:rPr>
              <w:t>-руемого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33" w:lineRule="exact"/>
              <w:ind w:left="99" w:right="89"/>
              <w:jc w:val="center"/>
            </w:pPr>
            <w:r>
              <w:t>повторный)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C45797" w:rsidRDefault="00E93710">
            <w:pPr>
              <w:pStyle w:val="TableParagraph"/>
              <w:spacing w:line="233" w:lineRule="exact"/>
              <w:ind w:left="122"/>
              <w:rPr>
                <w:b/>
              </w:rPr>
            </w:pPr>
            <w:r>
              <w:rPr>
                <w:b/>
              </w:rPr>
              <w:t>инструкти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</w:tr>
      <w:tr w:rsidR="00C45797">
        <w:trPr>
          <w:trHeight w:val="249"/>
        </w:trPr>
        <w:tc>
          <w:tcPr>
            <w:tcW w:w="1013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303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303" w:type="dxa"/>
            <w:tcBorders>
              <w:top w:val="nil"/>
            </w:tcBorders>
          </w:tcPr>
          <w:p w:rsidR="00C45797" w:rsidRDefault="00E93710">
            <w:pPr>
              <w:pStyle w:val="TableParagraph"/>
              <w:spacing w:line="229" w:lineRule="exact"/>
              <w:ind w:left="165"/>
              <w:rPr>
                <w:b/>
              </w:rPr>
            </w:pPr>
            <w:r>
              <w:rPr>
                <w:b/>
              </w:rPr>
              <w:t>-рующего</w:t>
            </w:r>
          </w:p>
        </w:tc>
        <w:tc>
          <w:tcPr>
            <w:tcW w:w="1305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</w:tr>
      <w:tr w:rsidR="00C45797">
        <w:trPr>
          <w:trHeight w:val="253"/>
        </w:trPr>
        <w:tc>
          <w:tcPr>
            <w:tcW w:w="1013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303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303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267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</w:tr>
      <w:tr w:rsidR="00C45797">
        <w:trPr>
          <w:trHeight w:val="251"/>
        </w:trPr>
        <w:tc>
          <w:tcPr>
            <w:tcW w:w="1013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303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303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267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</w:tr>
      <w:tr w:rsidR="00C45797">
        <w:trPr>
          <w:trHeight w:val="253"/>
        </w:trPr>
        <w:tc>
          <w:tcPr>
            <w:tcW w:w="1013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303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433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303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  <w:tc>
          <w:tcPr>
            <w:tcW w:w="1267" w:type="dxa"/>
          </w:tcPr>
          <w:p w:rsidR="00C45797" w:rsidRDefault="00C45797">
            <w:pPr>
              <w:pStyle w:val="TableParagraph"/>
              <w:rPr>
                <w:sz w:val="18"/>
              </w:rPr>
            </w:pPr>
          </w:p>
        </w:tc>
      </w:tr>
    </w:tbl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spacing w:before="160"/>
        <w:ind w:left="566" w:right="456"/>
        <w:jc w:val="right"/>
        <w:rPr>
          <w:sz w:val="24"/>
        </w:rPr>
      </w:pPr>
      <w:r>
        <w:rPr>
          <w:sz w:val="24"/>
          <w:u w:val="single"/>
        </w:rPr>
        <w:t>Завершающая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страница:</w:t>
      </w:r>
    </w:p>
    <w:p w:rsidR="00C45797" w:rsidRDefault="00E93710">
      <w:pPr>
        <w:spacing w:before="207"/>
        <w:ind w:left="6403" w:right="456" w:firstLine="333"/>
        <w:jc w:val="right"/>
        <w:rPr>
          <w:sz w:val="24"/>
        </w:rPr>
      </w:pPr>
      <w:r>
        <w:rPr>
          <w:sz w:val="24"/>
        </w:rPr>
        <w:t>В журнале пронумеровано,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прошито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скреплено</w:t>
      </w:r>
      <w:r>
        <w:rPr>
          <w:spacing w:val="-7"/>
          <w:sz w:val="24"/>
        </w:rPr>
        <w:t xml:space="preserve"> </w:t>
      </w:r>
      <w:r>
        <w:rPr>
          <w:sz w:val="24"/>
        </w:rPr>
        <w:t>печатью</w:t>
      </w:r>
    </w:p>
    <w:p w:rsidR="00C45797" w:rsidRDefault="00E93710">
      <w:pPr>
        <w:tabs>
          <w:tab w:val="left" w:pos="2399"/>
        </w:tabs>
        <w:ind w:right="455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листов</w:t>
      </w:r>
    </w:p>
    <w:p w:rsidR="00C45797" w:rsidRDefault="00C45797">
      <w:pPr>
        <w:pStyle w:val="a3"/>
        <w:rPr>
          <w:sz w:val="24"/>
        </w:rPr>
      </w:pPr>
    </w:p>
    <w:p w:rsidR="00C45797" w:rsidRDefault="00E93710">
      <w:pPr>
        <w:ind w:right="454"/>
        <w:jc w:val="right"/>
        <w:rPr>
          <w:sz w:val="24"/>
        </w:rPr>
      </w:pPr>
      <w:r>
        <w:rPr>
          <w:sz w:val="24"/>
        </w:rPr>
        <w:t>Руководитель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</w:p>
    <w:p w:rsidR="00C45797" w:rsidRDefault="00E93710">
      <w:pPr>
        <w:tabs>
          <w:tab w:val="left" w:pos="8591"/>
        </w:tabs>
        <w:ind w:left="643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(Ф.И.О.)</w:t>
      </w:r>
    </w:p>
    <w:p w:rsidR="00C45797" w:rsidRDefault="00E93710">
      <w:pPr>
        <w:tabs>
          <w:tab w:val="left" w:pos="479"/>
          <w:tab w:val="left" w:pos="2219"/>
          <w:tab w:val="left" w:pos="2879"/>
        </w:tabs>
        <w:ind w:right="456"/>
        <w:jc w:val="right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C45797" w:rsidRDefault="00C45797">
      <w:pPr>
        <w:jc w:val="right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1"/>
        <w:numPr>
          <w:ilvl w:val="1"/>
          <w:numId w:val="11"/>
        </w:numPr>
        <w:tabs>
          <w:tab w:val="left" w:pos="1229"/>
        </w:tabs>
        <w:spacing w:before="89"/>
        <w:ind w:left="2148" w:right="737" w:hanging="1410"/>
        <w:jc w:val="left"/>
      </w:pPr>
      <w:r>
        <w:t>Форма «Памятки для инвалидов по вопросам получения услуг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персонала на</w:t>
      </w:r>
      <w:r>
        <w:rPr>
          <w:spacing w:val="-2"/>
        </w:rPr>
        <w:t xml:space="preserve"> </w:t>
      </w:r>
      <w:r>
        <w:t>объекте»</w:t>
      </w:r>
    </w:p>
    <w:p w:rsidR="00C45797" w:rsidRDefault="00C45797">
      <w:pPr>
        <w:pStyle w:val="a3"/>
        <w:spacing w:before="1"/>
        <w:rPr>
          <w:b/>
        </w:rPr>
      </w:pPr>
    </w:p>
    <w:p w:rsidR="00C45797" w:rsidRDefault="00E93710">
      <w:pPr>
        <w:pStyle w:val="a3"/>
        <w:ind w:left="3945"/>
      </w:pPr>
      <w:r>
        <w:t>Уважаемые</w:t>
      </w:r>
      <w:r>
        <w:rPr>
          <w:spacing w:val="-5"/>
        </w:rPr>
        <w:t xml:space="preserve"> </w:t>
      </w:r>
      <w:r>
        <w:t>посетители</w:t>
      </w:r>
    </w:p>
    <w:p w:rsidR="00C45797" w:rsidRDefault="00E93710">
      <w:pPr>
        <w:pStyle w:val="a3"/>
        <w:spacing w:before="7"/>
        <w:rPr>
          <w:sz w:val="23"/>
        </w:rPr>
      </w:pPr>
      <w:r>
        <w:pict>
          <v:shape id="_x0000_s1076" style="position:absolute;margin-left:70.9pt;margin-top:15.85pt;width:441.3pt;height:.1pt;z-index:-15652864;mso-wrap-distance-left:0;mso-wrap-distance-right:0;mso-position-horizontal-relative:page" coordorigin="1418,317" coordsize="8826,0" o:spt="100" adj="0,,0" path="m1418,317r560,m1980,317r418,m2400,317r418,m2820,317r418,m3241,317r417,m3661,317r278,m3942,317r417,m4362,317r418,m4782,317r418,m5202,317r418,m5622,317r418,m6042,317r279,m6323,317r418,m6743,317r418,m7164,317r417,m7584,317r418,m8004,317r418,m8424,317r279,m8705,317r418,m9125,317r838,m9965,317r27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C45797" w:rsidRDefault="00E93710">
      <w:pPr>
        <w:spacing w:line="245" w:lineRule="exact"/>
        <w:ind w:left="3890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организации)</w:t>
      </w:r>
    </w:p>
    <w:p w:rsidR="00C45797" w:rsidRDefault="00C45797">
      <w:pPr>
        <w:pStyle w:val="a3"/>
        <w:rPr>
          <w:i/>
        </w:rPr>
      </w:pPr>
    </w:p>
    <w:p w:rsidR="00C45797" w:rsidRDefault="00E93710">
      <w:pPr>
        <w:pStyle w:val="a3"/>
        <w:ind w:left="458" w:right="454" w:firstLine="707"/>
        <w:jc w:val="both"/>
      </w:pPr>
      <w:r>
        <w:t>Предлагаем</w:t>
      </w:r>
      <w:r>
        <w:rPr>
          <w:spacing w:val="-5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ознакомиться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порядке</w:t>
      </w:r>
      <w:r>
        <w:rPr>
          <w:spacing w:val="-7"/>
        </w:rPr>
        <w:t xml:space="preserve"> </w:t>
      </w:r>
      <w:r>
        <w:t>обеспечения</w:t>
      </w:r>
      <w:r>
        <w:rPr>
          <w:spacing w:val="-68"/>
        </w:rPr>
        <w:t xml:space="preserve"> </w:t>
      </w:r>
      <w:r>
        <w:t>доступа в здание нашей организации инвалидам и другим маломобильным</w:t>
      </w:r>
      <w:r>
        <w:rPr>
          <w:spacing w:val="1"/>
        </w:rPr>
        <w:t xml:space="preserve"> </w:t>
      </w:r>
      <w:r>
        <w:t>гражданам,</w:t>
      </w:r>
      <w:r>
        <w:rPr>
          <w:spacing w:val="-15"/>
        </w:rPr>
        <w:t xml:space="preserve"> </w:t>
      </w:r>
      <w:r>
        <w:t>об</w:t>
      </w:r>
      <w:r>
        <w:rPr>
          <w:spacing w:val="-16"/>
        </w:rPr>
        <w:t xml:space="preserve"> </w:t>
      </w:r>
      <w:r>
        <w:t>особенностях</w:t>
      </w:r>
      <w:r>
        <w:rPr>
          <w:spacing w:val="-14"/>
        </w:rPr>
        <w:t xml:space="preserve"> </w:t>
      </w:r>
      <w:r>
        <w:t>оказания</w:t>
      </w:r>
      <w:r>
        <w:rPr>
          <w:spacing w:val="-13"/>
        </w:rPr>
        <w:t xml:space="preserve"> </w:t>
      </w:r>
      <w:r>
        <w:t>им</w:t>
      </w:r>
      <w:r>
        <w:rPr>
          <w:spacing w:val="-15"/>
        </w:rPr>
        <w:t xml:space="preserve"> </w:t>
      </w:r>
      <w:r>
        <w:t>услуг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дополнительной</w:t>
      </w:r>
      <w:r>
        <w:rPr>
          <w:spacing w:val="-14"/>
        </w:rPr>
        <w:t xml:space="preserve"> </w:t>
      </w:r>
      <w:r>
        <w:t>помощи</w:t>
      </w:r>
      <w:r>
        <w:rPr>
          <w:spacing w:val="-6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персонала</w:t>
      </w:r>
      <w:r>
        <w:rPr>
          <w:spacing w:val="-1"/>
        </w:rPr>
        <w:t xml:space="preserve"> </w:t>
      </w:r>
      <w:r>
        <w:t>организации.</w:t>
      </w:r>
    </w:p>
    <w:p w:rsidR="00C45797" w:rsidRDefault="00C45797">
      <w:pPr>
        <w:pStyle w:val="a3"/>
      </w:pPr>
    </w:p>
    <w:p w:rsidR="00C45797" w:rsidRDefault="00E93710">
      <w:pPr>
        <w:pStyle w:val="a3"/>
        <w:spacing w:before="1"/>
        <w:ind w:left="458" w:right="454" w:firstLine="707"/>
      </w:pPr>
      <w:r>
        <w:t>Наша</w:t>
      </w:r>
      <w:r>
        <w:rPr>
          <w:spacing w:val="11"/>
        </w:rPr>
        <w:t xml:space="preserve"> </w:t>
      </w:r>
      <w:r>
        <w:t>организация</w:t>
      </w:r>
      <w:r>
        <w:rPr>
          <w:spacing w:val="11"/>
        </w:rPr>
        <w:t xml:space="preserve"> </w:t>
      </w:r>
      <w:r>
        <w:t>имеет</w:t>
      </w:r>
      <w:r>
        <w:rPr>
          <w:spacing w:val="13"/>
        </w:rPr>
        <w:t xml:space="preserve"> </w:t>
      </w:r>
      <w:r>
        <w:t>следующее</w:t>
      </w:r>
      <w:r>
        <w:rPr>
          <w:spacing w:val="11"/>
        </w:rPr>
        <w:t xml:space="preserve"> </w:t>
      </w:r>
      <w:r>
        <w:t>оснащение,</w:t>
      </w:r>
      <w:r>
        <w:rPr>
          <w:spacing w:val="12"/>
        </w:rPr>
        <w:t xml:space="preserve"> </w:t>
      </w:r>
      <w:r>
        <w:t>обеспечивающее</w:t>
      </w:r>
      <w:r>
        <w:rPr>
          <w:spacing w:val="-67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оказываемым</w:t>
      </w:r>
      <w:r>
        <w:rPr>
          <w:spacing w:val="-4"/>
        </w:rPr>
        <w:t xml:space="preserve"> </w:t>
      </w:r>
      <w:r>
        <w:t>услугам</w:t>
      </w:r>
      <w:r>
        <w:rPr>
          <w:spacing w:val="-1"/>
        </w:rPr>
        <w:t xml:space="preserve"> </w:t>
      </w:r>
      <w:r>
        <w:t>маломобильным</w:t>
      </w:r>
      <w:r>
        <w:rPr>
          <w:spacing w:val="-2"/>
        </w:rPr>
        <w:t xml:space="preserve"> </w:t>
      </w:r>
      <w:r>
        <w:t>гражданам:</w:t>
      </w:r>
    </w:p>
    <w:p w:rsidR="00C45797" w:rsidRDefault="00E93710">
      <w:pPr>
        <w:pStyle w:val="a3"/>
        <w:tabs>
          <w:tab w:val="left" w:pos="5307"/>
        </w:tabs>
        <w:spacing w:line="321" w:lineRule="exact"/>
        <w:ind w:left="1166"/>
      </w:pPr>
      <w:r>
        <w:t xml:space="preserve">1) 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45797" w:rsidRDefault="00E93710">
      <w:pPr>
        <w:pStyle w:val="a3"/>
        <w:tabs>
          <w:tab w:val="left" w:pos="5307"/>
        </w:tabs>
        <w:spacing w:line="322" w:lineRule="exact"/>
        <w:ind w:left="1166"/>
      </w:pPr>
      <w:r>
        <w:t xml:space="preserve">2) 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45797" w:rsidRDefault="00C45797">
      <w:pPr>
        <w:pStyle w:val="a3"/>
        <w:spacing w:before="4"/>
        <w:rPr>
          <w:sz w:val="20"/>
        </w:rPr>
      </w:pPr>
    </w:p>
    <w:p w:rsidR="00C45797" w:rsidRDefault="00E93710">
      <w:pPr>
        <w:pStyle w:val="a3"/>
        <w:spacing w:before="89"/>
        <w:ind w:left="458" w:right="454" w:firstLine="708"/>
        <w:jc w:val="both"/>
      </w:pPr>
      <w:r>
        <w:t>Необходимая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сотрудника</w:t>
      </w:r>
      <w:r>
        <w:rPr>
          <w:spacing w:val="1"/>
        </w:rPr>
        <w:t xml:space="preserve"> </w:t>
      </w:r>
      <w:r>
        <w:t>воспользуйтесь</w:t>
      </w:r>
      <w:r>
        <w:rPr>
          <w:spacing w:val="1"/>
        </w:rPr>
        <w:t xml:space="preserve"> </w:t>
      </w:r>
      <w:r>
        <w:t>переговорным</w:t>
      </w:r>
      <w:r>
        <w:rPr>
          <w:spacing w:val="44"/>
        </w:rPr>
        <w:t xml:space="preserve"> </w:t>
      </w:r>
      <w:r>
        <w:t>устройством</w:t>
      </w:r>
      <w:r>
        <w:rPr>
          <w:spacing w:val="44"/>
        </w:rPr>
        <w:t xml:space="preserve"> </w:t>
      </w:r>
      <w:r>
        <w:t>(кнопкой</w:t>
      </w:r>
      <w:r>
        <w:rPr>
          <w:spacing w:val="45"/>
        </w:rPr>
        <w:t xml:space="preserve"> </w:t>
      </w:r>
      <w:r>
        <w:t>вызова</w:t>
      </w:r>
      <w:r>
        <w:rPr>
          <w:spacing w:val="44"/>
        </w:rPr>
        <w:t xml:space="preserve"> </w:t>
      </w:r>
      <w:r>
        <w:t>персонала),</w:t>
      </w:r>
      <w:r>
        <w:rPr>
          <w:spacing w:val="44"/>
        </w:rPr>
        <w:t xml:space="preserve"> </w:t>
      </w:r>
      <w:r>
        <w:t>расположенным</w:t>
      </w:r>
    </w:p>
    <w:p w:rsidR="00C45797" w:rsidRDefault="00E93710">
      <w:pPr>
        <w:pStyle w:val="a3"/>
        <w:spacing w:before="6"/>
        <w:rPr>
          <w:sz w:val="23"/>
        </w:rPr>
      </w:pPr>
      <w:r>
        <w:pict>
          <v:shape id="_x0000_s1075" style="position:absolute;margin-left:70.9pt;margin-top:15.8pt;width:448.25pt;height:.1pt;z-index:-15652352;mso-wrap-distance-left:0;mso-wrap-distance-right:0;mso-position-horizontal-relative:page" coordorigin="1418,316" coordsize="8965,0" o:spt="100" adj="0,,0" path="m1418,316r560,m1980,316r418,m2400,316r418,m2820,316r418,m3240,316r418,m3661,316r278,m3941,316r418,m4362,316r417,m4782,316r418,m5202,316r418,m5622,316r418,m6042,316r279,m6323,316r418,m6743,316r418,m7163,316r418,m7584,316r417,m8004,316r418,m8424,316r278,m8705,316r418,m9125,316r418,m9545,316r418,m9965,316r418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C45797" w:rsidRDefault="00E93710">
      <w:pPr>
        <w:pStyle w:val="a3"/>
        <w:spacing w:line="292" w:lineRule="exact"/>
        <w:ind w:left="458"/>
      </w:pPr>
      <w:r>
        <w:t>_</w:t>
      </w:r>
    </w:p>
    <w:p w:rsidR="00C45797" w:rsidRDefault="00E93710">
      <w:pPr>
        <w:pStyle w:val="a3"/>
        <w:tabs>
          <w:tab w:val="left" w:pos="6178"/>
        </w:tabs>
        <w:spacing w:before="2"/>
        <w:ind w:left="458"/>
      </w:pPr>
      <w:r>
        <w:t>или</w:t>
      </w:r>
      <w:r>
        <w:rPr>
          <w:spacing w:val="-1"/>
        </w:rPr>
        <w:t xml:space="preserve"> </w:t>
      </w:r>
      <w:r>
        <w:t>телефоном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номер</w:t>
      </w:r>
      <w:r>
        <w:rPr>
          <w:u w:val="single"/>
        </w:rPr>
        <w:tab/>
      </w:r>
      <w:r>
        <w:t>_.</w:t>
      </w:r>
    </w:p>
    <w:p w:rsidR="00C45797" w:rsidRDefault="00C45797">
      <w:pPr>
        <w:pStyle w:val="a3"/>
        <w:spacing w:before="10"/>
        <w:rPr>
          <w:sz w:val="27"/>
        </w:rPr>
      </w:pPr>
    </w:p>
    <w:p w:rsidR="00C45797" w:rsidRDefault="00E93710">
      <w:pPr>
        <w:pStyle w:val="a3"/>
        <w:spacing w:line="322" w:lineRule="exact"/>
        <w:ind w:left="1166"/>
      </w:pP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здании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можете</w:t>
      </w:r>
      <w:r>
        <w:rPr>
          <w:spacing w:val="-4"/>
        </w:rPr>
        <w:t xml:space="preserve"> </w:t>
      </w:r>
      <w:r>
        <w:t>воспользоваться</w:t>
      </w:r>
      <w:r>
        <w:rPr>
          <w:spacing w:val="-3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услугами:</w:t>
      </w:r>
    </w:p>
    <w:p w:rsidR="00C45797" w:rsidRDefault="00E93710">
      <w:pPr>
        <w:pStyle w:val="a3"/>
        <w:tabs>
          <w:tab w:val="left" w:pos="5307"/>
        </w:tabs>
        <w:spacing w:line="322" w:lineRule="exact"/>
        <w:ind w:left="1166"/>
      </w:pPr>
      <w:r>
        <w:t xml:space="preserve">1) 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45797" w:rsidRDefault="00E93710">
      <w:pPr>
        <w:pStyle w:val="a3"/>
        <w:tabs>
          <w:tab w:val="left" w:pos="5307"/>
        </w:tabs>
        <w:spacing w:line="322" w:lineRule="exact"/>
        <w:ind w:left="1166"/>
      </w:pPr>
      <w:r>
        <w:t xml:space="preserve">2) 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45797" w:rsidRDefault="00C45797">
      <w:pPr>
        <w:pStyle w:val="a3"/>
        <w:spacing w:before="5"/>
        <w:rPr>
          <w:sz w:val="20"/>
        </w:rPr>
      </w:pPr>
    </w:p>
    <w:p w:rsidR="00C45797" w:rsidRDefault="00E93710">
      <w:pPr>
        <w:pStyle w:val="a3"/>
        <w:spacing w:before="89"/>
        <w:ind w:left="458" w:right="454" w:firstLine="707"/>
      </w:pPr>
      <w:r>
        <w:t>Услуги,</w:t>
      </w:r>
      <w:r>
        <w:rPr>
          <w:spacing w:val="11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трудности</w:t>
      </w:r>
      <w:r>
        <w:rPr>
          <w:spacing w:val="12"/>
        </w:rPr>
        <w:t xml:space="preserve"> </w:t>
      </w:r>
      <w:r>
        <w:t>посещения</w:t>
      </w:r>
      <w:r>
        <w:rPr>
          <w:spacing w:val="12"/>
        </w:rPr>
        <w:t xml:space="preserve"> </w:t>
      </w:r>
      <w:r>
        <w:t>здания</w:t>
      </w:r>
      <w:r>
        <w:rPr>
          <w:spacing w:val="10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оказываются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дому:</w:t>
      </w:r>
    </w:p>
    <w:p w:rsidR="00C45797" w:rsidRDefault="00E93710">
      <w:pPr>
        <w:pStyle w:val="a3"/>
        <w:tabs>
          <w:tab w:val="left" w:pos="5307"/>
        </w:tabs>
        <w:spacing w:line="321" w:lineRule="exact"/>
        <w:ind w:left="1166"/>
      </w:pPr>
      <w:r>
        <w:t xml:space="preserve">1) 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45797" w:rsidRDefault="00E93710">
      <w:pPr>
        <w:pStyle w:val="a3"/>
        <w:tabs>
          <w:tab w:val="left" w:pos="5307"/>
        </w:tabs>
        <w:spacing w:line="322" w:lineRule="exact"/>
        <w:ind w:left="1166"/>
      </w:pPr>
      <w:r>
        <w:t xml:space="preserve">2) 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45797" w:rsidRDefault="00C45797">
      <w:pPr>
        <w:pStyle w:val="a3"/>
        <w:spacing w:before="2"/>
        <w:rPr>
          <w:sz w:val="20"/>
        </w:rPr>
      </w:pPr>
    </w:p>
    <w:p w:rsidR="00C45797" w:rsidRDefault="00E93710">
      <w:pPr>
        <w:pStyle w:val="a3"/>
        <w:tabs>
          <w:tab w:val="left" w:pos="2330"/>
          <w:tab w:val="left" w:pos="3544"/>
          <w:tab w:val="left" w:pos="4465"/>
          <w:tab w:val="left" w:pos="5272"/>
          <w:tab w:val="left" w:pos="7300"/>
          <w:tab w:val="left" w:pos="7657"/>
          <w:tab w:val="left" w:pos="7804"/>
        </w:tabs>
        <w:spacing w:before="89"/>
        <w:ind w:left="458" w:right="453" w:firstLine="707"/>
      </w:pPr>
      <w:r>
        <w:t>Услуги,</w:t>
      </w:r>
      <w:r>
        <w:tab/>
        <w:t>которые</w:t>
      </w:r>
      <w:r>
        <w:tab/>
        <w:t>могут</w:t>
      </w:r>
      <w:r>
        <w:tab/>
        <w:t>быть</w:t>
      </w:r>
      <w:r>
        <w:tab/>
        <w:t>предоставлены</w:t>
      </w:r>
      <w:r>
        <w:tab/>
        <w:t>в</w:t>
      </w:r>
      <w:r>
        <w:tab/>
        <w:t>дистанционном</w:t>
      </w:r>
      <w:r>
        <w:rPr>
          <w:spacing w:val="-67"/>
        </w:rPr>
        <w:t xml:space="preserve"> </w:t>
      </w:r>
      <w:r>
        <w:t>формате,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сайте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):</w:t>
      </w:r>
    </w:p>
    <w:p w:rsidR="00C45797" w:rsidRDefault="00E93710">
      <w:pPr>
        <w:pStyle w:val="a3"/>
        <w:tabs>
          <w:tab w:val="left" w:pos="5307"/>
        </w:tabs>
        <w:spacing w:before="2" w:line="322" w:lineRule="exact"/>
        <w:ind w:left="1166"/>
      </w:pPr>
      <w:r>
        <w:t xml:space="preserve">1) 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45797" w:rsidRDefault="00E93710">
      <w:pPr>
        <w:pStyle w:val="a3"/>
        <w:tabs>
          <w:tab w:val="left" w:pos="5307"/>
        </w:tabs>
        <w:spacing w:line="322" w:lineRule="exact"/>
        <w:ind w:left="1166"/>
      </w:pPr>
      <w:r>
        <w:t xml:space="preserve">2) 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45797" w:rsidRDefault="00C45797">
      <w:pPr>
        <w:pStyle w:val="a3"/>
        <w:spacing w:before="2"/>
        <w:rPr>
          <w:sz w:val="20"/>
        </w:rPr>
      </w:pPr>
    </w:p>
    <w:p w:rsidR="00C45797" w:rsidRDefault="00E93710">
      <w:pPr>
        <w:pStyle w:val="a3"/>
        <w:tabs>
          <w:tab w:val="left" w:pos="9390"/>
        </w:tabs>
        <w:spacing w:before="89"/>
        <w:ind w:left="458" w:right="450" w:firstLine="707"/>
        <w:jc w:val="both"/>
      </w:pP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замечаний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сотруднику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-</w:t>
      </w:r>
      <w:r>
        <w:rPr>
          <w:u w:val="single"/>
        </w:rPr>
        <w:tab/>
      </w:r>
      <w:r>
        <w:t>_</w:t>
      </w:r>
    </w:p>
    <w:p w:rsidR="00C45797" w:rsidRDefault="00E93710">
      <w:pPr>
        <w:spacing w:before="2"/>
        <w:ind w:left="1166"/>
        <w:jc w:val="both"/>
        <w:rPr>
          <w:i/>
          <w:sz w:val="24"/>
        </w:rPr>
      </w:pPr>
      <w:r>
        <w:rPr>
          <w:i/>
          <w:sz w:val="24"/>
        </w:rPr>
        <w:t>(ФИО,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должность,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контактные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данные)</w:t>
      </w:r>
    </w:p>
    <w:p w:rsidR="00C45797" w:rsidRDefault="00C45797">
      <w:pPr>
        <w:jc w:val="both"/>
        <w:rPr>
          <w:sz w:val="2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i/>
          <w:sz w:val="17"/>
        </w:rPr>
      </w:pPr>
    </w:p>
    <w:p w:rsidR="00C45797" w:rsidRDefault="00E93710">
      <w:pPr>
        <w:pStyle w:val="1"/>
        <w:spacing w:before="89" w:line="278" w:lineRule="auto"/>
        <w:ind w:left="861" w:right="508" w:hanging="341"/>
      </w:pPr>
      <w:r>
        <w:t>3.8. Акт согласования с полномочным представителем общественного</w:t>
      </w:r>
      <w:r>
        <w:rPr>
          <w:spacing w:val="-67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доступа инвалидов</w:t>
      </w:r>
    </w:p>
    <w:p w:rsidR="00C45797" w:rsidRDefault="00E93710">
      <w:pPr>
        <w:spacing w:line="317" w:lineRule="exact"/>
        <w:ind w:left="1912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месту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предоставления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услуги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приложением)</w:t>
      </w: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spacing w:before="7"/>
        <w:rPr>
          <w:b/>
          <w:sz w:val="38"/>
        </w:rPr>
      </w:pPr>
    </w:p>
    <w:p w:rsidR="00C45797" w:rsidRDefault="00E93710">
      <w:pPr>
        <w:pStyle w:val="a3"/>
        <w:tabs>
          <w:tab w:val="left" w:pos="4924"/>
        </w:tabs>
        <w:ind w:right="123"/>
        <w:jc w:val="center"/>
      </w:pPr>
      <w:r>
        <w:t>СОГЛАСОВАНО</w:t>
      </w:r>
      <w:r>
        <w:tab/>
        <w:t>СОГЛАСОВАНО</w:t>
      </w:r>
    </w:p>
    <w:p w:rsidR="00C45797" w:rsidRDefault="00C45797">
      <w:pPr>
        <w:jc w:val="center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E93710">
      <w:pPr>
        <w:pStyle w:val="a3"/>
        <w:spacing w:before="48" w:line="276" w:lineRule="auto"/>
        <w:ind w:left="1027" w:right="21" w:hanging="332"/>
      </w:pPr>
      <w:r>
        <w:lastRenderedPageBreak/>
        <w:t>Руководитель общественного</w:t>
      </w:r>
      <w:r>
        <w:rPr>
          <w:spacing w:val="-67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инвалидов</w:t>
      </w:r>
    </w:p>
    <w:p w:rsidR="00C45797" w:rsidRDefault="00E93710">
      <w:pPr>
        <w:pStyle w:val="a3"/>
        <w:spacing w:before="48" w:line="276" w:lineRule="auto"/>
        <w:ind w:left="1428" w:right="1000" w:hanging="732"/>
      </w:pPr>
      <w:r>
        <w:br w:type="column"/>
      </w:r>
      <w:r>
        <w:lastRenderedPageBreak/>
        <w:t>Руководитель учреждения</w:t>
      </w:r>
      <w:r>
        <w:rPr>
          <w:spacing w:val="-67"/>
        </w:rPr>
        <w:t xml:space="preserve"> </w:t>
      </w:r>
      <w:r>
        <w:t>(организации)</w:t>
      </w:r>
    </w:p>
    <w:p w:rsidR="00C45797" w:rsidRDefault="00C45797">
      <w:pPr>
        <w:spacing w:line="276" w:lineRule="auto"/>
        <w:sectPr w:rsidR="00C45797">
          <w:type w:val="continuous"/>
          <w:pgSz w:w="11910" w:h="16840"/>
          <w:pgMar w:top="1140" w:right="960" w:bottom="280" w:left="960" w:header="720" w:footer="720" w:gutter="0"/>
          <w:cols w:num="2" w:space="720" w:equalWidth="0">
            <w:col w:w="4277" w:space="842"/>
            <w:col w:w="4871"/>
          </w:cols>
        </w:sectPr>
      </w:pPr>
    </w:p>
    <w:p w:rsidR="00C45797" w:rsidRDefault="00E93710">
      <w:pPr>
        <w:tabs>
          <w:tab w:val="left" w:pos="3209"/>
          <w:tab w:val="left" w:pos="5531"/>
          <w:tab w:val="left" w:pos="7351"/>
        </w:tabs>
        <w:spacing w:before="1" w:line="276" w:lineRule="auto"/>
        <w:ind w:left="1929" w:right="728" w:hanging="821"/>
        <w:rPr>
          <w:i/>
          <w:sz w:val="28"/>
        </w:rPr>
      </w:pPr>
      <w:r>
        <w:rPr>
          <w:sz w:val="28"/>
          <w:u w:val="single"/>
        </w:rPr>
        <w:lastRenderedPageBreak/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И.О.</w:t>
      </w:r>
      <w:r>
        <w:rPr>
          <w:i/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_ </w:t>
      </w:r>
      <w:r>
        <w:rPr>
          <w:i/>
          <w:sz w:val="28"/>
        </w:rPr>
        <w:t>И.О. Фамилия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Фамилия</w:t>
      </w:r>
    </w:p>
    <w:p w:rsidR="00C45797" w:rsidRDefault="00E93710">
      <w:pPr>
        <w:pStyle w:val="a3"/>
        <w:tabs>
          <w:tab w:val="left" w:pos="1360"/>
          <w:tab w:val="left" w:pos="3112"/>
          <w:tab w:val="left" w:pos="3882"/>
          <w:tab w:val="left" w:pos="5723"/>
          <w:tab w:val="left" w:pos="6285"/>
          <w:tab w:val="left" w:pos="8036"/>
          <w:tab w:val="left" w:pos="8807"/>
        </w:tabs>
        <w:spacing w:line="321" w:lineRule="exact"/>
        <w:ind w:left="799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C45797" w:rsidRDefault="00E93710">
      <w:pPr>
        <w:pStyle w:val="a3"/>
        <w:tabs>
          <w:tab w:val="left" w:pos="4924"/>
        </w:tabs>
        <w:spacing w:before="249"/>
        <w:ind w:right="122"/>
        <w:jc w:val="center"/>
      </w:pPr>
      <w:r>
        <w:t>М.П.</w:t>
      </w:r>
      <w:r>
        <w:tab/>
        <w:t>М.П.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2"/>
        <w:rPr>
          <w:sz w:val="36"/>
        </w:rPr>
      </w:pPr>
    </w:p>
    <w:p w:rsidR="00C45797" w:rsidRDefault="00E93710">
      <w:pPr>
        <w:pStyle w:val="1"/>
        <w:tabs>
          <w:tab w:val="left" w:pos="948"/>
          <w:tab w:val="left" w:pos="2698"/>
          <w:tab w:val="left" w:pos="3329"/>
        </w:tabs>
        <w:spacing w:line="322" w:lineRule="exact"/>
        <w:ind w:left="528"/>
      </w:pPr>
      <w:r>
        <w:t>«</w:t>
      </w:r>
      <w:r>
        <w:rPr>
          <w:u w:val="single"/>
        </w:rPr>
        <w:tab/>
      </w:r>
      <w:r>
        <w:t>_»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C45797" w:rsidRDefault="00E93710">
      <w:pPr>
        <w:tabs>
          <w:tab w:val="left" w:pos="2712"/>
        </w:tabs>
        <w:ind w:left="1310"/>
        <w:rPr>
          <w:sz w:val="28"/>
        </w:rPr>
      </w:pPr>
      <w:r>
        <w:rPr>
          <w:b/>
          <w:sz w:val="28"/>
        </w:rPr>
        <w:t>№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4"/>
      </w:pPr>
    </w:p>
    <w:p w:rsidR="00C45797" w:rsidRDefault="00E93710">
      <w:pPr>
        <w:pStyle w:val="a3"/>
        <w:spacing w:before="89"/>
        <w:ind w:left="458" w:right="453" w:firstLine="707"/>
        <w:jc w:val="both"/>
      </w:pPr>
      <w:r>
        <w:t>Настоящий Акт составлен с целью согласования с представителем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(услуг)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существующем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невозможно</w:t>
      </w:r>
      <w:r>
        <w:rPr>
          <w:spacing w:val="-2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приспособить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инвалидов.</w:t>
      </w:r>
    </w:p>
    <w:p w:rsidR="00C45797" w:rsidRDefault="00E93710">
      <w:pPr>
        <w:spacing w:before="1" w:line="322" w:lineRule="exact"/>
        <w:ind w:left="1166"/>
        <w:jc w:val="both"/>
        <w:rPr>
          <w:i/>
          <w:sz w:val="28"/>
        </w:rPr>
      </w:pPr>
      <w:r>
        <w:rPr>
          <w:b/>
          <w:i/>
          <w:sz w:val="28"/>
        </w:rPr>
        <w:t>Основание:</w:t>
      </w:r>
      <w:r>
        <w:rPr>
          <w:b/>
          <w:i/>
          <w:spacing w:val="-2"/>
          <w:sz w:val="28"/>
        </w:rPr>
        <w:t xml:space="preserve"> </w:t>
      </w:r>
      <w:r>
        <w:rPr>
          <w:i/>
          <w:sz w:val="28"/>
        </w:rPr>
        <w:t>ч.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закона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24.11.1995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181-ФЗ</w:t>
      </w:r>
    </w:p>
    <w:p w:rsidR="00C45797" w:rsidRDefault="00E93710">
      <w:pPr>
        <w:spacing w:line="322" w:lineRule="exact"/>
        <w:ind w:left="458"/>
        <w:jc w:val="both"/>
        <w:rPr>
          <w:i/>
          <w:sz w:val="28"/>
        </w:rPr>
      </w:pPr>
      <w:r>
        <w:rPr>
          <w:i/>
          <w:sz w:val="28"/>
        </w:rPr>
        <w:t>«О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защите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инвалидов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Федерации»</w:t>
      </w:r>
    </w:p>
    <w:p w:rsidR="00C45797" w:rsidRDefault="00C45797">
      <w:pPr>
        <w:pStyle w:val="a3"/>
        <w:spacing w:before="11"/>
        <w:rPr>
          <w:i/>
          <w:sz w:val="27"/>
        </w:rPr>
      </w:pPr>
    </w:p>
    <w:p w:rsidR="00C45797" w:rsidRDefault="00E93710">
      <w:pPr>
        <w:tabs>
          <w:tab w:val="left" w:pos="6577"/>
          <w:tab w:val="left" w:pos="6891"/>
          <w:tab w:val="left" w:pos="9529"/>
        </w:tabs>
        <w:ind w:left="458" w:right="454" w:firstLine="708"/>
        <w:jc w:val="both"/>
        <w:rPr>
          <w:sz w:val="28"/>
        </w:rPr>
      </w:pPr>
      <w:r>
        <w:rPr>
          <w:b/>
          <w:sz w:val="28"/>
        </w:rPr>
        <w:t>Объект</w:t>
      </w:r>
      <w:r>
        <w:rPr>
          <w:b/>
          <w:spacing w:val="10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наименование</w:t>
      </w:r>
      <w:r>
        <w:rPr>
          <w:sz w:val="28"/>
        </w:rPr>
        <w:t>)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38"/>
          <w:sz w:val="28"/>
        </w:rPr>
        <w:t xml:space="preserve"> </w:t>
      </w:r>
      <w:r>
        <w:rPr>
          <w:sz w:val="28"/>
        </w:rPr>
        <w:t>расположенный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адресу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предоставления услуг</w:t>
      </w:r>
      <w:r>
        <w:rPr>
          <w:spacing w:val="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указываются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sz w:val="28"/>
        </w:rPr>
        <w:t>)</w:t>
      </w:r>
      <w:r>
        <w:rPr>
          <w:spacing w:val="6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организацией</w:t>
      </w:r>
      <w:r>
        <w:rPr>
          <w:spacing w:val="1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наименование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согласно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учредительным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документам</w:t>
      </w:r>
      <w:r>
        <w:rPr>
          <w:sz w:val="28"/>
        </w:rPr>
        <w:t>)</w:t>
      </w:r>
    </w:p>
    <w:p w:rsidR="00C45797" w:rsidRDefault="00E93710">
      <w:pPr>
        <w:pStyle w:val="a3"/>
        <w:tabs>
          <w:tab w:val="left" w:pos="9003"/>
        </w:tabs>
        <w:spacing w:before="1"/>
        <w:ind w:left="45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 .</w:t>
      </w:r>
    </w:p>
    <w:p w:rsidR="00C45797" w:rsidRDefault="00C45797">
      <w:pPr>
        <w:pStyle w:val="a3"/>
        <w:spacing w:before="10"/>
        <w:rPr>
          <w:sz w:val="27"/>
        </w:rPr>
      </w:pPr>
    </w:p>
    <w:p w:rsidR="00C45797" w:rsidRDefault="00E93710">
      <w:pPr>
        <w:ind w:left="1166"/>
        <w:jc w:val="both"/>
        <w:rPr>
          <w:sz w:val="28"/>
        </w:rPr>
      </w:pPr>
      <w:r>
        <w:rPr>
          <w:b/>
          <w:sz w:val="28"/>
        </w:rPr>
        <w:t>Акт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составлен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нижеподписавшимися</w:t>
      </w:r>
      <w:hyperlink w:anchor="_bookmark36" w:history="1">
        <w:r>
          <w:rPr>
            <w:sz w:val="28"/>
            <w:vertAlign w:val="superscript"/>
          </w:rPr>
          <w:t>20</w:t>
        </w:r>
      </w:hyperlink>
      <w:r>
        <w:rPr>
          <w:sz w:val="28"/>
        </w:rPr>
        <w:t>:</w:t>
      </w:r>
    </w:p>
    <w:p w:rsidR="00C45797" w:rsidRDefault="00E93710">
      <w:pPr>
        <w:pStyle w:val="a5"/>
        <w:numPr>
          <w:ilvl w:val="0"/>
          <w:numId w:val="8"/>
        </w:numPr>
        <w:tabs>
          <w:tab w:val="left" w:pos="788"/>
          <w:tab w:val="left" w:pos="3044"/>
          <w:tab w:val="left" w:pos="4146"/>
          <w:tab w:val="left" w:pos="5339"/>
          <w:tab w:val="left" w:pos="5970"/>
          <w:tab w:val="left" w:pos="9244"/>
          <w:tab w:val="left" w:pos="9367"/>
          <w:tab w:val="left" w:pos="9509"/>
        </w:tabs>
        <w:spacing w:before="185"/>
        <w:ind w:firstLine="0"/>
        <w:rPr>
          <w:sz w:val="28"/>
        </w:rPr>
      </w:pPr>
      <w:r>
        <w:rPr>
          <w:sz w:val="28"/>
        </w:rPr>
        <w:t>Полномочным</w:t>
      </w:r>
      <w:r>
        <w:rPr>
          <w:spacing w:val="42"/>
          <w:sz w:val="28"/>
        </w:rPr>
        <w:t xml:space="preserve"> </w:t>
      </w:r>
      <w:r>
        <w:rPr>
          <w:sz w:val="28"/>
        </w:rPr>
        <w:t>представителем</w:t>
      </w:r>
      <w:r>
        <w:rPr>
          <w:spacing w:val="43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42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43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наименование</w:t>
      </w:r>
      <w:r>
        <w:rPr>
          <w:sz w:val="28"/>
        </w:rPr>
        <w:t>)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Ф.И.О.,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должность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-67"/>
          <w:sz w:val="28"/>
        </w:rPr>
        <w:t xml:space="preserve"> </w:t>
      </w:r>
      <w:r>
        <w:rPr>
          <w:sz w:val="28"/>
        </w:rPr>
        <w:t>доверенность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z w:val="28"/>
          <w:u w:val="single"/>
        </w:rPr>
        <w:tab/>
      </w:r>
      <w:r>
        <w:rPr>
          <w:sz w:val="28"/>
        </w:rPr>
        <w:t>г.,</w:t>
      </w:r>
      <w:r>
        <w:rPr>
          <w:spacing w:val="-3"/>
          <w:sz w:val="28"/>
        </w:rPr>
        <w:t xml:space="preserve"> </w:t>
      </w:r>
      <w:r>
        <w:rPr>
          <w:sz w:val="28"/>
        </w:rPr>
        <w:t>выдана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2"/>
      </w:pPr>
      <w:r>
        <w:pict>
          <v:rect id="_x0000_s1074" style="position:absolute;margin-left:70.9pt;margin-top:18.2pt;width:2in;height:.7pt;z-index:-15651840;mso-wrap-distance-left:0;mso-wrap-distance-right:0;mso-position-horizontal-relative:page" fillcolor="black" stroked="f">
            <w10:wrap type="topAndBottom" anchorx="page"/>
          </v:rect>
        </w:pict>
      </w:r>
    </w:p>
    <w:p w:rsidR="00C45797" w:rsidRDefault="00E93710">
      <w:pPr>
        <w:spacing w:before="70"/>
        <w:ind w:left="458"/>
        <w:rPr>
          <w:sz w:val="20"/>
        </w:rPr>
      </w:pPr>
      <w:bookmarkStart w:id="37" w:name="_bookmark36"/>
      <w:bookmarkEnd w:id="37"/>
      <w:r>
        <w:rPr>
          <w:sz w:val="20"/>
          <w:vertAlign w:val="superscript"/>
        </w:rPr>
        <w:t>20</w:t>
      </w:r>
      <w:r>
        <w:rPr>
          <w:spacing w:val="-3"/>
          <w:sz w:val="20"/>
        </w:rPr>
        <w:t xml:space="preserve"> </w:t>
      </w:r>
      <w:r>
        <w:rPr>
          <w:sz w:val="20"/>
        </w:rPr>
        <w:t>Перечислить</w:t>
      </w:r>
      <w:r>
        <w:rPr>
          <w:spacing w:val="-2"/>
          <w:sz w:val="20"/>
        </w:rPr>
        <w:t xml:space="preserve"> </w:t>
      </w:r>
      <w:r>
        <w:rPr>
          <w:sz w:val="20"/>
        </w:rPr>
        <w:t>всех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Ф.И.О.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должности</w:t>
      </w:r>
    </w:p>
    <w:p w:rsidR="00C45797" w:rsidRDefault="00C45797">
      <w:pPr>
        <w:rPr>
          <w:sz w:val="20"/>
        </w:rPr>
        <w:sectPr w:rsidR="00C45797">
          <w:type w:val="continuous"/>
          <w:pgSz w:w="11910" w:h="16840"/>
          <w:pgMar w:top="1140" w:right="960" w:bottom="280" w:left="960" w:header="720" w:footer="720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5"/>
        <w:numPr>
          <w:ilvl w:val="0"/>
          <w:numId w:val="8"/>
        </w:numPr>
        <w:tabs>
          <w:tab w:val="left" w:pos="740"/>
        </w:tabs>
        <w:spacing w:before="89" w:line="322" w:lineRule="exact"/>
        <w:ind w:left="739" w:right="0" w:hanging="282"/>
        <w:rPr>
          <w:sz w:val="28"/>
        </w:rPr>
      </w:pPr>
      <w:r>
        <w:rPr>
          <w:sz w:val="28"/>
        </w:rPr>
        <w:t>Представителем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объекте:</w:t>
      </w:r>
    </w:p>
    <w:p w:rsidR="00C45797" w:rsidRDefault="00E93710">
      <w:pPr>
        <w:pStyle w:val="a3"/>
        <w:tabs>
          <w:tab w:val="left" w:pos="9366"/>
        </w:tabs>
        <w:spacing w:line="322" w:lineRule="exact"/>
        <w:ind w:left="458"/>
      </w:pPr>
      <w:r>
        <w:t>Ф.И.О.,</w:t>
      </w:r>
      <w:r>
        <w:rPr>
          <w:spacing w:val="-2"/>
        </w:rPr>
        <w:t xml:space="preserve"> </w:t>
      </w:r>
      <w:r>
        <w:t>должность</w:t>
      </w:r>
      <w:r>
        <w:rPr>
          <w:u w:val="single"/>
        </w:rPr>
        <w:tab/>
      </w:r>
      <w:r>
        <w:t>_</w:t>
      </w:r>
    </w:p>
    <w:p w:rsidR="00C45797" w:rsidRDefault="00C45797">
      <w:pPr>
        <w:pStyle w:val="a3"/>
        <w:spacing w:before="2"/>
      </w:pPr>
    </w:p>
    <w:p w:rsidR="00C45797" w:rsidRDefault="00E93710">
      <w:pPr>
        <w:tabs>
          <w:tab w:val="left" w:pos="2568"/>
          <w:tab w:val="left" w:pos="8640"/>
        </w:tabs>
        <w:ind w:left="458" w:right="452" w:firstLine="708"/>
        <w:jc w:val="both"/>
        <w:rPr>
          <w:sz w:val="28"/>
        </w:rPr>
      </w:pPr>
      <w:r>
        <w:rPr>
          <w:b/>
          <w:sz w:val="28"/>
        </w:rPr>
        <w:t xml:space="preserve">Для согласования мер по обеспечению доступа </w:t>
      </w:r>
      <w:r>
        <w:rPr>
          <w:sz w:val="28"/>
        </w:rPr>
        <w:t>к местам (месту)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(услуги)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в 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«_</w:t>
      </w:r>
      <w:r>
        <w:rPr>
          <w:sz w:val="28"/>
          <w:u w:val="single"/>
        </w:rPr>
        <w:t xml:space="preserve">  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20__ г.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 xml:space="preserve">   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pacing w:val="69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было проведено</w:t>
      </w:r>
      <w:r>
        <w:rPr>
          <w:sz w:val="28"/>
        </w:rPr>
        <w:t>:</w:t>
      </w:r>
    </w:p>
    <w:p w:rsidR="00C45797" w:rsidRDefault="00E93710">
      <w:pPr>
        <w:pStyle w:val="a5"/>
        <w:numPr>
          <w:ilvl w:val="1"/>
          <w:numId w:val="8"/>
        </w:numPr>
        <w:tabs>
          <w:tab w:val="left" w:pos="1330"/>
        </w:tabs>
        <w:spacing w:line="321" w:lineRule="exact"/>
        <w:ind w:right="0"/>
        <w:rPr>
          <w:sz w:val="28"/>
        </w:rPr>
      </w:pPr>
      <w:r>
        <w:rPr>
          <w:sz w:val="28"/>
        </w:rPr>
        <w:t>обследование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замеров,</w:t>
      </w:r>
      <w:r>
        <w:rPr>
          <w:spacing w:val="-3"/>
          <w:sz w:val="28"/>
        </w:rPr>
        <w:t xml:space="preserve"> </w:t>
      </w:r>
      <w:r>
        <w:rPr>
          <w:sz w:val="28"/>
        </w:rPr>
        <w:t>фотофиксации),</w:t>
      </w:r>
    </w:p>
    <w:p w:rsidR="00C45797" w:rsidRDefault="00E93710">
      <w:pPr>
        <w:pStyle w:val="a5"/>
        <w:numPr>
          <w:ilvl w:val="1"/>
          <w:numId w:val="8"/>
        </w:numPr>
        <w:tabs>
          <w:tab w:val="left" w:pos="1330"/>
        </w:tabs>
        <w:ind w:right="0"/>
        <w:rPr>
          <w:sz w:val="28"/>
        </w:rPr>
      </w:pP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</w:t>
      </w:r>
      <w:r>
        <w:rPr>
          <w:i/>
          <w:sz w:val="24"/>
        </w:rPr>
        <w:t>указать, каких</w:t>
      </w:r>
      <w:r>
        <w:rPr>
          <w:i/>
          <w:sz w:val="28"/>
        </w:rPr>
        <w:t>)</w:t>
      </w:r>
      <w:hyperlink w:anchor="_bookmark37" w:history="1">
        <w:r>
          <w:rPr>
            <w:sz w:val="28"/>
            <w:vertAlign w:val="superscript"/>
          </w:rPr>
          <w:t>21</w:t>
        </w:r>
      </w:hyperlink>
      <w:r>
        <w:rPr>
          <w:sz w:val="28"/>
        </w:rPr>
        <w:t>:</w:t>
      </w:r>
    </w:p>
    <w:p w:rsidR="00C45797" w:rsidRDefault="00E93710">
      <w:pPr>
        <w:pStyle w:val="a3"/>
        <w:spacing w:before="9"/>
        <w:rPr>
          <w:sz w:val="23"/>
        </w:rPr>
      </w:pPr>
      <w:r>
        <w:pict>
          <v:shape id="_x0000_s1073" style="position:absolute;margin-left:106.3pt;margin-top:15.95pt;width:399.3pt;height:.1pt;z-index:-15651328;mso-wrap-distance-left:0;mso-wrap-distance-right:0;mso-position-horizontal-relative:page" coordorigin="2126,319" coordsize="7986,0" o:spt="100" adj="0,,0" path="m2126,319r560,m2688,319r418,m3108,319r418,m3528,319r418,m3949,319r417,m4369,319r278,m4650,319r417,m5070,319r418,m5490,319r418,m5910,319r418,m6330,319r418,m6750,319r279,m7031,319r418,m7451,319r418,m7872,319r417,m8292,319r418,m8712,319r418,m9132,319r279,m9413,319r418,m9833,319r27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C45797" w:rsidRDefault="00C45797">
      <w:pPr>
        <w:pStyle w:val="a3"/>
        <w:spacing w:before="7"/>
        <w:rPr>
          <w:sz w:val="17"/>
        </w:rPr>
      </w:pPr>
    </w:p>
    <w:p w:rsidR="00C45797" w:rsidRDefault="00E93710">
      <w:pPr>
        <w:pStyle w:val="1"/>
        <w:spacing w:before="89"/>
        <w:ind w:left="1166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выявлено:</w:t>
      </w:r>
    </w:p>
    <w:p w:rsidR="00C45797" w:rsidRDefault="00C45797">
      <w:pPr>
        <w:pStyle w:val="a3"/>
        <w:spacing w:before="11"/>
        <w:rPr>
          <w:b/>
          <w:sz w:val="23"/>
        </w:rPr>
      </w:pPr>
    </w:p>
    <w:p w:rsidR="00C45797" w:rsidRDefault="00E93710">
      <w:pPr>
        <w:pStyle w:val="a5"/>
        <w:numPr>
          <w:ilvl w:val="0"/>
          <w:numId w:val="7"/>
        </w:numPr>
        <w:tabs>
          <w:tab w:val="left" w:pos="1500"/>
          <w:tab w:val="left" w:pos="9303"/>
        </w:tabs>
        <w:ind w:firstLine="708"/>
        <w:rPr>
          <w:sz w:val="28"/>
        </w:rPr>
      </w:pPr>
      <w:r>
        <w:rPr>
          <w:sz w:val="28"/>
        </w:rPr>
        <w:t>До</w:t>
      </w:r>
      <w:r>
        <w:rPr>
          <w:spacing w:val="5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51"/>
          <w:sz w:val="28"/>
        </w:rPr>
        <w:t xml:space="preserve"> </w:t>
      </w:r>
      <w:r>
        <w:rPr>
          <w:sz w:val="28"/>
        </w:rPr>
        <w:t>или</w:t>
      </w:r>
      <w:r>
        <w:rPr>
          <w:spacing w:val="5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49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51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5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67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приспособить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</w:t>
      </w:r>
      <w:r>
        <w:rPr>
          <w:i/>
          <w:sz w:val="24"/>
        </w:rPr>
        <w:t>перечислить</w:t>
      </w:r>
      <w:r>
        <w:rPr>
          <w:sz w:val="28"/>
        </w:rPr>
        <w:t>):</w:t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на дому,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дистанционно</w:t>
      </w:r>
      <w:r>
        <w:rPr>
          <w:sz w:val="28"/>
        </w:rPr>
        <w:t>): есть</w:t>
      </w:r>
      <w:r>
        <w:rPr>
          <w:spacing w:val="-4"/>
          <w:sz w:val="28"/>
        </w:rPr>
        <w:t xml:space="preserve"> </w:t>
      </w:r>
      <w:r>
        <w:rPr>
          <w:sz w:val="28"/>
        </w:rPr>
        <w:t>/ нет</w:t>
      </w:r>
    </w:p>
    <w:p w:rsidR="00C45797" w:rsidRDefault="00C45797">
      <w:pPr>
        <w:pStyle w:val="a3"/>
        <w:spacing w:before="1"/>
        <w:rPr>
          <w:sz w:val="24"/>
        </w:rPr>
      </w:pPr>
    </w:p>
    <w:p w:rsidR="00C45797" w:rsidRDefault="00E93710">
      <w:pPr>
        <w:pStyle w:val="a5"/>
        <w:numPr>
          <w:ilvl w:val="0"/>
          <w:numId w:val="7"/>
        </w:numPr>
        <w:tabs>
          <w:tab w:val="left" w:pos="1677"/>
          <w:tab w:val="left" w:pos="1678"/>
          <w:tab w:val="left" w:pos="2435"/>
          <w:tab w:val="left" w:pos="4235"/>
          <w:tab w:val="left" w:pos="5478"/>
          <w:tab w:val="left" w:pos="7070"/>
          <w:tab w:val="left" w:pos="7506"/>
          <w:tab w:val="left" w:pos="8493"/>
        </w:tabs>
        <w:ind w:right="454" w:firstLine="707"/>
        <w:rPr>
          <w:sz w:val="28"/>
        </w:rPr>
      </w:pPr>
      <w:r>
        <w:rPr>
          <w:sz w:val="28"/>
        </w:rPr>
        <w:t>Для</w:t>
      </w:r>
      <w:r>
        <w:rPr>
          <w:sz w:val="28"/>
        </w:rPr>
        <w:tab/>
        <w:t>обеспечения</w:t>
      </w:r>
      <w:r>
        <w:rPr>
          <w:sz w:val="28"/>
        </w:rPr>
        <w:tab/>
        <w:t>доступа</w:t>
      </w:r>
      <w:r>
        <w:rPr>
          <w:sz w:val="28"/>
        </w:rPr>
        <w:tab/>
        <w:t>инвалидам</w:t>
      </w:r>
      <w:r>
        <w:rPr>
          <w:sz w:val="28"/>
        </w:rPr>
        <w:tab/>
        <w:t>к</w:t>
      </w:r>
      <w:r>
        <w:rPr>
          <w:sz w:val="28"/>
        </w:rPr>
        <w:tab/>
        <w:t>месту</w:t>
      </w:r>
      <w:r>
        <w:rPr>
          <w:sz w:val="28"/>
        </w:rPr>
        <w:tab/>
      </w:r>
      <w:r>
        <w:rPr>
          <w:spacing w:val="-1"/>
          <w:sz w:val="28"/>
        </w:rPr>
        <w:t>(местам)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</w:t>
      </w:r>
      <w:r>
        <w:rPr>
          <w:spacing w:val="-4"/>
          <w:sz w:val="28"/>
        </w:rPr>
        <w:t xml:space="preserve"> </w:t>
      </w:r>
      <w:r>
        <w:rPr>
          <w:sz w:val="28"/>
        </w:rPr>
        <w:t>путём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объекту:</w:t>
      </w:r>
    </w:p>
    <w:p w:rsidR="00C45797" w:rsidRDefault="00E93710">
      <w:pPr>
        <w:pStyle w:val="a5"/>
        <w:numPr>
          <w:ilvl w:val="1"/>
          <w:numId w:val="7"/>
        </w:numPr>
        <w:tabs>
          <w:tab w:val="left" w:pos="1659"/>
        </w:tabs>
        <w:spacing w:line="321" w:lineRule="exact"/>
        <w:ind w:right="0"/>
        <w:rPr>
          <w:sz w:val="28"/>
        </w:rPr>
      </w:pP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выполнено</w:t>
      </w:r>
      <w:hyperlink w:anchor="_bookmark38" w:history="1">
        <w:r>
          <w:rPr>
            <w:sz w:val="28"/>
            <w:vertAlign w:val="superscript"/>
          </w:rPr>
          <w:t>22</w:t>
        </w:r>
      </w:hyperlink>
      <w:r>
        <w:rPr>
          <w:sz w:val="28"/>
        </w:rPr>
        <w:t>:</w:t>
      </w:r>
    </w:p>
    <w:p w:rsidR="00C45797" w:rsidRDefault="00E93710">
      <w:pPr>
        <w:pStyle w:val="a5"/>
        <w:numPr>
          <w:ilvl w:val="1"/>
          <w:numId w:val="8"/>
        </w:numPr>
        <w:tabs>
          <w:tab w:val="left" w:pos="1330"/>
          <w:tab w:val="left" w:pos="9226"/>
        </w:tabs>
        <w:spacing w:line="322" w:lineRule="exact"/>
        <w:ind w:right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указать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45797" w:rsidRDefault="00E93710">
      <w:pPr>
        <w:tabs>
          <w:tab w:val="left" w:pos="9282"/>
        </w:tabs>
        <w:spacing w:line="322" w:lineRule="exact"/>
        <w:ind w:left="458"/>
        <w:rPr>
          <w:sz w:val="28"/>
        </w:rPr>
      </w:pPr>
      <w:r>
        <w:rPr>
          <w:sz w:val="28"/>
        </w:rPr>
        <w:t>(</w:t>
      </w:r>
      <w:r>
        <w:rPr>
          <w:i/>
          <w:sz w:val="24"/>
        </w:rPr>
        <w:t>перечислить,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выполнено</w:t>
      </w:r>
      <w:r>
        <w:rPr>
          <w:sz w:val="28"/>
        </w:rPr>
        <w:t>)</w:t>
      </w:r>
      <w:r>
        <w:rPr>
          <w:sz w:val="28"/>
          <w:u w:val="single"/>
        </w:rPr>
        <w:tab/>
      </w:r>
      <w:r>
        <w:rPr>
          <w:sz w:val="28"/>
        </w:rPr>
        <w:t>,</w:t>
      </w:r>
    </w:p>
    <w:p w:rsidR="00C45797" w:rsidRDefault="00E93710">
      <w:pPr>
        <w:pStyle w:val="a5"/>
        <w:numPr>
          <w:ilvl w:val="1"/>
          <w:numId w:val="8"/>
        </w:numPr>
        <w:tabs>
          <w:tab w:val="left" w:pos="1330"/>
          <w:tab w:val="left" w:pos="9226"/>
        </w:tabs>
        <w:ind w:right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указать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45797" w:rsidRDefault="00E93710">
      <w:pPr>
        <w:tabs>
          <w:tab w:val="left" w:pos="9282"/>
        </w:tabs>
        <w:spacing w:before="2" w:line="322" w:lineRule="exact"/>
        <w:ind w:left="458"/>
        <w:rPr>
          <w:sz w:val="28"/>
        </w:rPr>
      </w:pPr>
      <w:r>
        <w:rPr>
          <w:sz w:val="28"/>
        </w:rPr>
        <w:t>(</w:t>
      </w:r>
      <w:r>
        <w:rPr>
          <w:i/>
          <w:sz w:val="24"/>
        </w:rPr>
        <w:t>перечислить,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выполнено</w:t>
      </w:r>
      <w:r>
        <w:rPr>
          <w:sz w:val="28"/>
        </w:rPr>
        <w:t>)</w:t>
      </w:r>
      <w:r>
        <w:rPr>
          <w:sz w:val="28"/>
          <w:u w:val="single"/>
        </w:rPr>
        <w:tab/>
      </w:r>
      <w:r>
        <w:rPr>
          <w:sz w:val="28"/>
        </w:rPr>
        <w:t>,</w:t>
      </w:r>
    </w:p>
    <w:p w:rsidR="00C45797" w:rsidRDefault="00E93710">
      <w:pPr>
        <w:pStyle w:val="a5"/>
        <w:numPr>
          <w:ilvl w:val="1"/>
          <w:numId w:val="7"/>
        </w:numPr>
        <w:tabs>
          <w:tab w:val="left" w:pos="1659"/>
        </w:tabs>
        <w:spacing w:line="321" w:lineRule="exact"/>
        <w:ind w:right="0"/>
        <w:rPr>
          <w:sz w:val="28"/>
        </w:rPr>
      </w:pPr>
      <w:r>
        <w:rPr>
          <w:sz w:val="28"/>
        </w:rPr>
        <w:t>предложено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работы:</w:t>
      </w:r>
    </w:p>
    <w:p w:rsidR="00C45797" w:rsidRDefault="00E93710">
      <w:pPr>
        <w:pStyle w:val="a5"/>
        <w:numPr>
          <w:ilvl w:val="1"/>
          <w:numId w:val="8"/>
        </w:numPr>
        <w:tabs>
          <w:tab w:val="left" w:pos="1330"/>
          <w:tab w:val="left" w:pos="9226"/>
        </w:tabs>
        <w:spacing w:line="322" w:lineRule="exact"/>
        <w:ind w:right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указать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45797" w:rsidRDefault="00E93710">
      <w:pPr>
        <w:tabs>
          <w:tab w:val="left" w:pos="9059"/>
        </w:tabs>
        <w:spacing w:line="322" w:lineRule="exact"/>
        <w:ind w:left="458"/>
        <w:rPr>
          <w:sz w:val="28"/>
        </w:rPr>
      </w:pPr>
      <w:r>
        <w:rPr>
          <w:sz w:val="28"/>
        </w:rPr>
        <w:t>(</w:t>
      </w:r>
      <w:r>
        <w:rPr>
          <w:i/>
          <w:sz w:val="24"/>
        </w:rPr>
        <w:t>перечислить,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выполнить</w:t>
      </w:r>
      <w:r>
        <w:rPr>
          <w:sz w:val="28"/>
        </w:rPr>
        <w:t>)</w:t>
      </w:r>
      <w:r>
        <w:rPr>
          <w:sz w:val="28"/>
          <w:u w:val="single"/>
        </w:rPr>
        <w:tab/>
      </w:r>
      <w:r>
        <w:rPr>
          <w:sz w:val="28"/>
        </w:rPr>
        <w:t>_),</w:t>
      </w:r>
    </w:p>
    <w:p w:rsidR="00C45797" w:rsidRDefault="00E93710">
      <w:pPr>
        <w:pStyle w:val="a5"/>
        <w:numPr>
          <w:ilvl w:val="1"/>
          <w:numId w:val="8"/>
        </w:numPr>
        <w:tabs>
          <w:tab w:val="left" w:pos="164"/>
          <w:tab w:val="left" w:pos="8060"/>
        </w:tabs>
        <w:spacing w:line="322" w:lineRule="exact"/>
        <w:ind w:right="757" w:hanging="1330"/>
        <w:jc w:val="righ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указать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45797" w:rsidRDefault="00E93710">
      <w:pPr>
        <w:tabs>
          <w:tab w:val="left" w:pos="8600"/>
        </w:tabs>
        <w:ind w:right="710"/>
        <w:jc w:val="right"/>
        <w:rPr>
          <w:sz w:val="28"/>
        </w:rPr>
      </w:pPr>
      <w:r>
        <w:rPr>
          <w:sz w:val="28"/>
        </w:rPr>
        <w:t>(</w:t>
      </w:r>
      <w:r>
        <w:rPr>
          <w:i/>
          <w:sz w:val="24"/>
        </w:rPr>
        <w:t>перечислить,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выполнить</w:t>
      </w:r>
      <w:r>
        <w:rPr>
          <w:sz w:val="28"/>
        </w:rPr>
        <w:t>)</w:t>
      </w:r>
      <w:r>
        <w:rPr>
          <w:sz w:val="28"/>
          <w:u w:val="single"/>
        </w:rPr>
        <w:tab/>
      </w:r>
      <w:r>
        <w:rPr>
          <w:sz w:val="28"/>
        </w:rPr>
        <w:t>_,</w:t>
      </w:r>
    </w:p>
    <w:p w:rsidR="00C45797" w:rsidRDefault="00E93710">
      <w:pPr>
        <w:pStyle w:val="a5"/>
        <w:numPr>
          <w:ilvl w:val="1"/>
          <w:numId w:val="7"/>
        </w:numPr>
        <w:tabs>
          <w:tab w:val="left" w:pos="1712"/>
          <w:tab w:val="left" w:pos="3707"/>
          <w:tab w:val="left" w:pos="4896"/>
          <w:tab w:val="left" w:pos="5528"/>
        </w:tabs>
        <w:spacing w:before="2"/>
        <w:ind w:left="458" w:right="455" w:firstLine="707"/>
        <w:rPr>
          <w:sz w:val="28"/>
        </w:rPr>
      </w:pPr>
      <w:r>
        <w:rPr>
          <w:sz w:val="28"/>
        </w:rPr>
        <w:t>провести</w:t>
      </w:r>
      <w:r>
        <w:rPr>
          <w:spacing w:val="48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4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48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47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4"/>
          <w:sz w:val="28"/>
        </w:rPr>
        <w:t xml:space="preserve"> </w:t>
      </w:r>
      <w:r>
        <w:rPr>
          <w:sz w:val="28"/>
        </w:rPr>
        <w:t>2.2,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z w:val="28"/>
          <w:u w:val="single"/>
        </w:rPr>
        <w:tab/>
      </w:r>
      <w:r>
        <w:rPr>
          <w:sz w:val="28"/>
        </w:rPr>
        <w:t>г./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подчеркнуть</w:t>
      </w:r>
      <w:r>
        <w:rPr>
          <w:sz w:val="28"/>
        </w:rPr>
        <w:t>)</w:t>
      </w:r>
    </w:p>
    <w:p w:rsidR="00C45797" w:rsidRDefault="00C45797">
      <w:pPr>
        <w:pStyle w:val="a3"/>
        <w:spacing w:before="10"/>
        <w:rPr>
          <w:sz w:val="23"/>
        </w:rPr>
      </w:pPr>
    </w:p>
    <w:p w:rsidR="00C45797" w:rsidRDefault="00E93710">
      <w:pPr>
        <w:pStyle w:val="a5"/>
        <w:numPr>
          <w:ilvl w:val="0"/>
          <w:numId w:val="7"/>
        </w:numPr>
        <w:tabs>
          <w:tab w:val="left" w:pos="1678"/>
        </w:tabs>
        <w:spacing w:before="1"/>
        <w:ind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(местам)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услуг путём оказания помощи персоналом (с оказанием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преодолении барьеров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объекте,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сопровождением)</w:t>
      </w:r>
    </w:p>
    <w:p w:rsidR="00C45797" w:rsidRDefault="00E93710">
      <w:pPr>
        <w:pStyle w:val="a5"/>
        <w:numPr>
          <w:ilvl w:val="1"/>
          <w:numId w:val="7"/>
        </w:numPr>
        <w:tabs>
          <w:tab w:val="left" w:pos="1659"/>
        </w:tabs>
        <w:spacing w:line="321" w:lineRule="exact"/>
        <w:ind w:right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выполнено:</w:t>
      </w:r>
    </w:p>
    <w:p w:rsidR="00C45797" w:rsidRDefault="00E93710">
      <w:pPr>
        <w:pStyle w:val="a5"/>
        <w:numPr>
          <w:ilvl w:val="1"/>
          <w:numId w:val="8"/>
        </w:numPr>
        <w:tabs>
          <w:tab w:val="left" w:pos="1330"/>
          <w:tab w:val="left" w:pos="9226"/>
        </w:tabs>
        <w:ind w:right="0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нару</w:t>
      </w:r>
      <w:r>
        <w:rPr>
          <w:sz w:val="28"/>
        </w:rPr>
        <w:t>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указать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45797" w:rsidRDefault="00E93710">
      <w:pPr>
        <w:tabs>
          <w:tab w:val="left" w:pos="8989"/>
        </w:tabs>
        <w:spacing w:before="2"/>
        <w:ind w:left="458"/>
        <w:jc w:val="both"/>
        <w:rPr>
          <w:sz w:val="28"/>
        </w:rPr>
      </w:pPr>
      <w:r>
        <w:rPr>
          <w:i/>
          <w:sz w:val="24"/>
        </w:rPr>
        <w:t>(перечислить,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выполнено</w:t>
      </w:r>
      <w:r>
        <w:rPr>
          <w:sz w:val="28"/>
        </w:rPr>
        <w:t>)</w:t>
      </w:r>
      <w:r>
        <w:rPr>
          <w:sz w:val="28"/>
          <w:u w:val="single"/>
        </w:rPr>
        <w:tab/>
      </w:r>
      <w:r>
        <w:rPr>
          <w:sz w:val="28"/>
        </w:rPr>
        <w:t>_,</w:t>
      </w: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rPr>
          <w:sz w:val="12"/>
        </w:rPr>
      </w:pPr>
      <w:r>
        <w:pict>
          <v:rect id="_x0000_s1072" style="position:absolute;margin-left:70.9pt;margin-top:8.85pt;width:2in;height:.7pt;z-index:-15650816;mso-wrap-distance-left:0;mso-wrap-distance-right:0;mso-position-horizontal-relative:page" fillcolor="black" stroked="f">
            <w10:wrap type="topAndBottom" anchorx="page"/>
          </v:rect>
        </w:pict>
      </w:r>
    </w:p>
    <w:p w:rsidR="00C45797" w:rsidRDefault="00E93710">
      <w:pPr>
        <w:spacing w:before="72"/>
        <w:ind w:left="458" w:right="455"/>
        <w:jc w:val="both"/>
        <w:rPr>
          <w:sz w:val="20"/>
        </w:rPr>
      </w:pPr>
      <w:bookmarkStart w:id="38" w:name="_bookmark37"/>
      <w:bookmarkEnd w:id="38"/>
      <w:r>
        <w:rPr>
          <w:sz w:val="20"/>
          <w:vertAlign w:val="superscript"/>
        </w:rPr>
        <w:t>21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изучены: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поэтажный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маршрут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маломобильных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граждан;</w:t>
      </w:r>
      <w:r>
        <w:rPr>
          <w:spacing w:val="1"/>
          <w:sz w:val="20"/>
        </w:rPr>
        <w:t xml:space="preserve"> </w:t>
      </w:r>
      <w:r>
        <w:rPr>
          <w:sz w:val="20"/>
        </w:rPr>
        <w:t>паспорт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экспертизы,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заключения органов архитектуры и градостроительства, иных организаций); результаты контрольных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проверок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предписаний,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т.п.;</w:t>
      </w:r>
      <w:r>
        <w:rPr>
          <w:spacing w:val="-2"/>
          <w:sz w:val="20"/>
        </w:rPr>
        <w:t xml:space="preserve"> </w:t>
      </w:r>
      <w:r>
        <w:rPr>
          <w:sz w:val="20"/>
        </w:rPr>
        <w:t>а 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локальные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документы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организации;</w:t>
      </w:r>
      <w:r>
        <w:rPr>
          <w:spacing w:val="-2"/>
          <w:sz w:val="20"/>
        </w:rPr>
        <w:t xml:space="preserve"> </w:t>
      </w:r>
      <w:r>
        <w:rPr>
          <w:sz w:val="20"/>
        </w:rPr>
        <w:t>сайт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организации.</w:t>
      </w:r>
    </w:p>
    <w:p w:rsidR="00C45797" w:rsidRDefault="00E93710">
      <w:pPr>
        <w:ind w:left="458" w:right="456"/>
        <w:jc w:val="both"/>
        <w:rPr>
          <w:sz w:val="20"/>
        </w:rPr>
      </w:pPr>
      <w:bookmarkStart w:id="39" w:name="_bookmark38"/>
      <w:bookmarkEnd w:id="39"/>
      <w:r>
        <w:rPr>
          <w:sz w:val="20"/>
          <w:vertAlign w:val="superscript"/>
        </w:rPr>
        <w:t>22</w:t>
      </w:r>
      <w:r>
        <w:rPr>
          <w:sz w:val="20"/>
        </w:rPr>
        <w:t xml:space="preserve"> Здесь и далее (в пунктах</w:t>
      </w:r>
      <w:r>
        <w:rPr>
          <w:spacing w:val="1"/>
          <w:sz w:val="20"/>
        </w:rPr>
        <w:t xml:space="preserve"> </w:t>
      </w:r>
      <w:r>
        <w:rPr>
          <w:sz w:val="20"/>
        </w:rPr>
        <w:t>2.1. и 3.1) перечислить реализованные решения (с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подтверждением)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-6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-5"/>
          <w:sz w:val="20"/>
        </w:rPr>
        <w:t xml:space="preserve"> </w:t>
      </w:r>
      <w:r>
        <w:rPr>
          <w:sz w:val="20"/>
        </w:rPr>
        <w:t>инвалидам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месту</w:t>
      </w:r>
      <w:r>
        <w:rPr>
          <w:spacing w:val="-3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услуг</w:t>
      </w:r>
      <w:r>
        <w:rPr>
          <w:spacing w:val="-6"/>
          <w:sz w:val="20"/>
        </w:rPr>
        <w:t xml:space="preserve"> </w:t>
      </w:r>
      <w:r>
        <w:rPr>
          <w:sz w:val="20"/>
        </w:rPr>
        <w:t>путём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передвижения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объекте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персонала организации, предоставляющей</w:t>
      </w:r>
      <w:r>
        <w:rPr>
          <w:spacing w:val="-2"/>
          <w:sz w:val="20"/>
        </w:rPr>
        <w:t xml:space="preserve"> </w:t>
      </w:r>
      <w:r>
        <w:rPr>
          <w:sz w:val="20"/>
        </w:rPr>
        <w:t>услуги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объекте</w:t>
      </w:r>
    </w:p>
    <w:p w:rsidR="00C45797" w:rsidRDefault="00C45797">
      <w:pPr>
        <w:jc w:val="both"/>
        <w:rPr>
          <w:sz w:val="20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5"/>
        <w:numPr>
          <w:ilvl w:val="1"/>
          <w:numId w:val="8"/>
        </w:numPr>
        <w:tabs>
          <w:tab w:val="left" w:pos="164"/>
          <w:tab w:val="left" w:pos="8060"/>
        </w:tabs>
        <w:spacing w:before="89" w:line="322" w:lineRule="exact"/>
        <w:ind w:right="757" w:hanging="1330"/>
        <w:jc w:val="righ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указать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45797" w:rsidRDefault="00E93710">
      <w:pPr>
        <w:tabs>
          <w:tab w:val="left" w:pos="8543"/>
        </w:tabs>
        <w:spacing w:line="322" w:lineRule="exact"/>
        <w:ind w:right="839"/>
        <w:jc w:val="right"/>
        <w:rPr>
          <w:sz w:val="28"/>
        </w:rPr>
      </w:pPr>
      <w:r>
        <w:rPr>
          <w:sz w:val="28"/>
        </w:rPr>
        <w:t>(</w:t>
      </w:r>
      <w:r>
        <w:rPr>
          <w:i/>
          <w:sz w:val="24"/>
        </w:rPr>
        <w:t>перечислить,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выполнено</w:t>
      </w:r>
      <w:r>
        <w:rPr>
          <w:sz w:val="28"/>
        </w:rPr>
        <w:t>)</w:t>
      </w:r>
      <w:r>
        <w:rPr>
          <w:sz w:val="28"/>
          <w:u w:val="single"/>
        </w:rPr>
        <w:tab/>
      </w:r>
      <w:r>
        <w:rPr>
          <w:sz w:val="28"/>
        </w:rPr>
        <w:t>_</w:t>
      </w:r>
    </w:p>
    <w:p w:rsidR="00C45797" w:rsidRDefault="00E93710">
      <w:pPr>
        <w:pStyle w:val="a5"/>
        <w:numPr>
          <w:ilvl w:val="1"/>
          <w:numId w:val="7"/>
        </w:numPr>
        <w:tabs>
          <w:tab w:val="left" w:pos="1659"/>
        </w:tabs>
        <w:spacing w:before="2" w:line="322" w:lineRule="exact"/>
        <w:ind w:right="0"/>
        <w:rPr>
          <w:sz w:val="28"/>
        </w:rPr>
      </w:pPr>
      <w:r>
        <w:rPr>
          <w:sz w:val="28"/>
        </w:rPr>
        <w:t>предложено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выполнить:</w:t>
      </w:r>
    </w:p>
    <w:p w:rsidR="00C45797" w:rsidRDefault="00E93710">
      <w:pPr>
        <w:pStyle w:val="a5"/>
        <w:numPr>
          <w:ilvl w:val="1"/>
          <w:numId w:val="8"/>
        </w:numPr>
        <w:tabs>
          <w:tab w:val="left" w:pos="1330"/>
          <w:tab w:val="left" w:pos="9226"/>
        </w:tabs>
        <w:spacing w:line="322" w:lineRule="exact"/>
        <w:ind w:right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указать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45797" w:rsidRDefault="00E93710">
      <w:pPr>
        <w:tabs>
          <w:tab w:val="left" w:pos="9340"/>
        </w:tabs>
        <w:spacing w:line="322" w:lineRule="exact"/>
        <w:ind w:left="458"/>
        <w:rPr>
          <w:sz w:val="28"/>
        </w:rPr>
      </w:pPr>
      <w:r>
        <w:rPr>
          <w:sz w:val="28"/>
        </w:rPr>
        <w:t>(</w:t>
      </w:r>
      <w:r>
        <w:rPr>
          <w:i/>
          <w:sz w:val="24"/>
        </w:rPr>
        <w:t>перечислить,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выполнить</w:t>
      </w:r>
      <w:r>
        <w:rPr>
          <w:sz w:val="28"/>
        </w:rPr>
        <w:t>)</w:t>
      </w:r>
      <w:r>
        <w:rPr>
          <w:sz w:val="28"/>
          <w:u w:val="single"/>
        </w:rPr>
        <w:tab/>
      </w:r>
      <w:r>
        <w:rPr>
          <w:sz w:val="28"/>
        </w:rPr>
        <w:t>,</w:t>
      </w:r>
    </w:p>
    <w:p w:rsidR="00C45797" w:rsidRDefault="00E93710">
      <w:pPr>
        <w:pStyle w:val="a5"/>
        <w:numPr>
          <w:ilvl w:val="1"/>
          <w:numId w:val="8"/>
        </w:numPr>
        <w:tabs>
          <w:tab w:val="left" w:pos="1330"/>
          <w:tab w:val="left" w:pos="9226"/>
        </w:tabs>
        <w:spacing w:line="322" w:lineRule="exact"/>
        <w:ind w:right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указать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45797" w:rsidRDefault="00E93710">
      <w:pPr>
        <w:tabs>
          <w:tab w:val="left" w:pos="9340"/>
        </w:tabs>
        <w:spacing w:line="322" w:lineRule="exact"/>
        <w:ind w:left="458"/>
        <w:rPr>
          <w:sz w:val="28"/>
        </w:rPr>
      </w:pPr>
      <w:r>
        <w:rPr>
          <w:sz w:val="28"/>
        </w:rPr>
        <w:t>(</w:t>
      </w:r>
      <w:r>
        <w:rPr>
          <w:i/>
          <w:sz w:val="24"/>
        </w:rPr>
        <w:t>перечислить,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выполнить</w:t>
      </w:r>
      <w:r>
        <w:rPr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45797" w:rsidRDefault="00E93710">
      <w:pPr>
        <w:pStyle w:val="a5"/>
        <w:numPr>
          <w:ilvl w:val="1"/>
          <w:numId w:val="7"/>
        </w:numPr>
        <w:tabs>
          <w:tab w:val="left" w:pos="1712"/>
          <w:tab w:val="left" w:pos="3706"/>
          <w:tab w:val="left" w:pos="4896"/>
        </w:tabs>
        <w:spacing w:line="242" w:lineRule="auto"/>
        <w:ind w:left="458" w:right="455" w:firstLine="707"/>
        <w:rPr>
          <w:sz w:val="28"/>
        </w:rPr>
      </w:pPr>
      <w:r>
        <w:rPr>
          <w:sz w:val="28"/>
        </w:rPr>
        <w:t>провести</w:t>
      </w:r>
      <w:r>
        <w:rPr>
          <w:spacing w:val="49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4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48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48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4"/>
          <w:sz w:val="28"/>
        </w:rPr>
        <w:t xml:space="preserve"> </w:t>
      </w:r>
      <w:r>
        <w:rPr>
          <w:sz w:val="28"/>
        </w:rPr>
        <w:t>3.2,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срок</w:t>
      </w:r>
      <w:r>
        <w:rPr>
          <w:spacing w:val="-2"/>
          <w:sz w:val="28"/>
        </w:rPr>
        <w:t xml:space="preserve"> </w:t>
      </w:r>
      <w:r>
        <w:rPr>
          <w:sz w:val="28"/>
        </w:rPr>
        <w:t>до «_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20__ г.</w:t>
      </w:r>
      <w:r>
        <w:rPr>
          <w:spacing w:val="-16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подчеркнуть</w:t>
      </w:r>
      <w:r>
        <w:rPr>
          <w:sz w:val="28"/>
        </w:rPr>
        <w:t>)</w:t>
      </w:r>
    </w:p>
    <w:p w:rsidR="00C45797" w:rsidRDefault="00C45797">
      <w:pPr>
        <w:pStyle w:val="a3"/>
        <w:spacing w:before="6"/>
        <w:rPr>
          <w:sz w:val="27"/>
        </w:rPr>
      </w:pPr>
    </w:p>
    <w:p w:rsidR="00C45797" w:rsidRDefault="00E93710">
      <w:pPr>
        <w:pStyle w:val="a5"/>
        <w:numPr>
          <w:ilvl w:val="0"/>
          <w:numId w:val="7"/>
        </w:numPr>
        <w:tabs>
          <w:tab w:val="left" w:pos="1577"/>
          <w:tab w:val="left" w:pos="2332"/>
          <w:tab w:val="left" w:pos="3525"/>
          <w:tab w:val="left" w:pos="4152"/>
          <w:tab w:val="left" w:pos="7829"/>
        </w:tabs>
        <w:ind w:right="457" w:firstLine="707"/>
        <w:rPr>
          <w:sz w:val="28"/>
        </w:rPr>
      </w:pPr>
      <w:r>
        <w:rPr>
          <w:sz w:val="28"/>
        </w:rPr>
        <w:t>Контроль</w:t>
      </w:r>
      <w:r>
        <w:rPr>
          <w:spacing w:val="12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25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22"/>
          <w:sz w:val="28"/>
        </w:rPr>
        <w:t xml:space="preserve"> </w:t>
      </w:r>
      <w:r>
        <w:rPr>
          <w:sz w:val="28"/>
        </w:rPr>
        <w:t>указанных</w:t>
      </w:r>
      <w:r>
        <w:rPr>
          <w:sz w:val="28"/>
        </w:rPr>
        <w:tab/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49"/>
          <w:sz w:val="28"/>
        </w:rPr>
        <w:t xml:space="preserve"> </w:t>
      </w:r>
      <w:r>
        <w:rPr>
          <w:sz w:val="28"/>
        </w:rPr>
        <w:t>2.2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z w:val="28"/>
          <w:u w:val="single"/>
        </w:rPr>
        <w:tab/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заполняется,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 контроль</w:t>
      </w:r>
      <w:r>
        <w:rPr>
          <w:sz w:val="28"/>
        </w:rPr>
        <w:t>)</w:t>
      </w:r>
    </w:p>
    <w:p w:rsidR="00C45797" w:rsidRDefault="00E93710">
      <w:pPr>
        <w:tabs>
          <w:tab w:val="left" w:pos="9385"/>
        </w:tabs>
        <w:ind w:left="458" w:right="455" w:firstLine="708"/>
        <w:rPr>
          <w:sz w:val="28"/>
        </w:rPr>
      </w:pPr>
      <w:r>
        <w:rPr>
          <w:sz w:val="28"/>
        </w:rPr>
        <w:t>Мероприятия</w:t>
      </w:r>
      <w:r>
        <w:rPr>
          <w:spacing w:val="8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9"/>
          <w:sz w:val="28"/>
        </w:rPr>
        <w:t xml:space="preserve"> </w:t>
      </w:r>
      <w:r>
        <w:rPr>
          <w:i/>
          <w:sz w:val="28"/>
        </w:rPr>
        <w:t>(</w:t>
      </w:r>
      <w:r>
        <w:rPr>
          <w:i/>
          <w:sz w:val="24"/>
        </w:rPr>
        <w:t>подчеркнуть</w:t>
      </w:r>
      <w:r>
        <w:rPr>
          <w:i/>
          <w:sz w:val="28"/>
        </w:rPr>
        <w:t>)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без</w:t>
      </w:r>
      <w:r>
        <w:rPr>
          <w:spacing w:val="7"/>
          <w:sz w:val="28"/>
        </w:rPr>
        <w:t xml:space="preserve"> </w:t>
      </w:r>
      <w:r>
        <w:rPr>
          <w:sz w:val="28"/>
        </w:rPr>
        <w:t>замечаний,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замечаниями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указать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замечания,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есть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45797" w:rsidRDefault="00C45797">
      <w:pPr>
        <w:pStyle w:val="a3"/>
        <w:spacing w:before="4"/>
        <w:rPr>
          <w:sz w:val="20"/>
        </w:rPr>
      </w:pPr>
    </w:p>
    <w:p w:rsidR="00C45797" w:rsidRDefault="00E93710">
      <w:pPr>
        <w:pStyle w:val="a5"/>
        <w:numPr>
          <w:ilvl w:val="0"/>
          <w:numId w:val="7"/>
        </w:numPr>
        <w:tabs>
          <w:tab w:val="left" w:pos="1577"/>
          <w:tab w:val="left" w:pos="2332"/>
          <w:tab w:val="left" w:pos="3525"/>
          <w:tab w:val="left" w:pos="4152"/>
          <w:tab w:val="left" w:pos="7829"/>
        </w:tabs>
        <w:spacing w:before="89"/>
        <w:ind w:right="457" w:firstLine="707"/>
        <w:rPr>
          <w:i/>
          <w:sz w:val="24"/>
        </w:rPr>
      </w:pPr>
      <w:r>
        <w:rPr>
          <w:sz w:val="28"/>
        </w:rPr>
        <w:t>Контроль</w:t>
      </w:r>
      <w:r>
        <w:rPr>
          <w:spacing w:val="12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25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22"/>
          <w:sz w:val="28"/>
        </w:rPr>
        <w:t xml:space="preserve"> </w:t>
      </w:r>
      <w:r>
        <w:rPr>
          <w:sz w:val="28"/>
        </w:rPr>
        <w:t>указанных</w:t>
      </w:r>
      <w:r>
        <w:rPr>
          <w:sz w:val="28"/>
        </w:rPr>
        <w:tab/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49"/>
          <w:sz w:val="28"/>
        </w:rPr>
        <w:t xml:space="preserve"> </w:t>
      </w:r>
      <w:r>
        <w:rPr>
          <w:sz w:val="28"/>
        </w:rPr>
        <w:t>3.2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z w:val="28"/>
          <w:u w:val="single"/>
        </w:rPr>
        <w:tab/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заполняется,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 контроль)</w:t>
      </w:r>
    </w:p>
    <w:p w:rsidR="00C45797" w:rsidRDefault="00E93710">
      <w:pPr>
        <w:tabs>
          <w:tab w:val="left" w:pos="9385"/>
        </w:tabs>
        <w:ind w:left="458" w:right="455" w:firstLine="707"/>
        <w:rPr>
          <w:sz w:val="28"/>
        </w:rPr>
      </w:pPr>
      <w:r>
        <w:rPr>
          <w:sz w:val="28"/>
        </w:rPr>
        <w:t>Мероприятия</w:t>
      </w:r>
      <w:r>
        <w:rPr>
          <w:spacing w:val="8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9"/>
          <w:sz w:val="28"/>
        </w:rPr>
        <w:t xml:space="preserve"> </w:t>
      </w:r>
      <w:r>
        <w:rPr>
          <w:i/>
          <w:sz w:val="28"/>
        </w:rPr>
        <w:t>(</w:t>
      </w:r>
      <w:r>
        <w:rPr>
          <w:i/>
          <w:sz w:val="24"/>
        </w:rPr>
        <w:t>подчеркнуть</w:t>
      </w:r>
      <w:r>
        <w:rPr>
          <w:i/>
          <w:sz w:val="28"/>
        </w:rPr>
        <w:t>)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без</w:t>
      </w:r>
      <w:r>
        <w:rPr>
          <w:spacing w:val="8"/>
          <w:sz w:val="28"/>
        </w:rPr>
        <w:t xml:space="preserve"> </w:t>
      </w:r>
      <w:r>
        <w:rPr>
          <w:sz w:val="28"/>
        </w:rPr>
        <w:t>замечаний,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замечаниями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указать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замечания,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есть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3"/>
      </w:pPr>
    </w:p>
    <w:p w:rsidR="00C45797" w:rsidRDefault="00E93710">
      <w:pPr>
        <w:pStyle w:val="1"/>
        <w:spacing w:before="89"/>
        <w:ind w:left="1166"/>
      </w:pPr>
      <w:r>
        <w:t>Заключение:</w:t>
      </w:r>
    </w:p>
    <w:p w:rsidR="00C45797" w:rsidRDefault="00C45797">
      <w:pPr>
        <w:pStyle w:val="a3"/>
        <w:spacing w:before="10"/>
        <w:rPr>
          <w:b/>
          <w:sz w:val="27"/>
        </w:rPr>
      </w:pPr>
    </w:p>
    <w:p w:rsidR="00C45797" w:rsidRDefault="00E93710">
      <w:pPr>
        <w:pStyle w:val="a3"/>
        <w:tabs>
          <w:tab w:val="left" w:pos="6080"/>
          <w:tab w:val="left" w:pos="9460"/>
        </w:tabs>
        <w:spacing w:before="1"/>
        <w:ind w:left="458" w:right="450"/>
        <w:jc w:val="both"/>
      </w:pPr>
      <w:r>
        <w:t>На</w:t>
      </w:r>
      <w:r>
        <w:rPr>
          <w:spacing w:val="78"/>
        </w:rPr>
        <w:t xml:space="preserve"> </w:t>
      </w:r>
      <w:r>
        <w:t>объекте</w:t>
      </w:r>
      <w:r>
        <w:rPr>
          <w:u w:val="single"/>
        </w:rPr>
        <w:tab/>
      </w:r>
      <w:r>
        <w:t>,</w:t>
      </w:r>
      <w:r>
        <w:rPr>
          <w:spacing w:val="3"/>
        </w:rPr>
        <w:t xml:space="preserve"> </w:t>
      </w:r>
      <w:r>
        <w:t>занимаемом</w:t>
      </w:r>
      <w:r>
        <w:rPr>
          <w:spacing w:val="3"/>
        </w:rPr>
        <w:t xml:space="preserve"> </w:t>
      </w:r>
      <w:r>
        <w:t>организацией</w:t>
      </w:r>
      <w:r>
        <w:rPr>
          <w:spacing w:val="-68"/>
        </w:rPr>
        <w:t xml:space="preserve"> </w:t>
      </w:r>
      <w:r>
        <w:t>(</w:t>
      </w:r>
      <w:r>
        <w:rPr>
          <w:i/>
          <w:sz w:val="24"/>
        </w:rPr>
        <w:t>наименование</w:t>
      </w:r>
      <w:r>
        <w:t>)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6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согласованы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rPr>
          <w:spacing w:val="-4"/>
        </w:rPr>
        <w:t>обеспечению</w:t>
      </w:r>
      <w:r>
        <w:rPr>
          <w:spacing w:val="-14"/>
        </w:rPr>
        <w:t xml:space="preserve"> </w:t>
      </w:r>
      <w:r>
        <w:rPr>
          <w:spacing w:val="-4"/>
        </w:rPr>
        <w:t>доступа</w:t>
      </w:r>
      <w:r>
        <w:rPr>
          <w:spacing w:val="-12"/>
        </w:rPr>
        <w:t xml:space="preserve"> </w:t>
      </w:r>
      <w:r>
        <w:rPr>
          <w:spacing w:val="-3"/>
        </w:rPr>
        <w:t>к</w:t>
      </w:r>
      <w:r>
        <w:rPr>
          <w:spacing w:val="-13"/>
        </w:rPr>
        <w:t xml:space="preserve"> </w:t>
      </w:r>
      <w:r>
        <w:rPr>
          <w:spacing w:val="-3"/>
        </w:rPr>
        <w:t>месту</w:t>
      </w:r>
      <w:r>
        <w:rPr>
          <w:spacing w:val="-12"/>
        </w:rPr>
        <w:t xml:space="preserve"> </w:t>
      </w:r>
      <w:r>
        <w:rPr>
          <w:spacing w:val="-3"/>
        </w:rPr>
        <w:t>(местам)</w:t>
      </w:r>
      <w:r>
        <w:rPr>
          <w:spacing w:val="-10"/>
        </w:rPr>
        <w:t xml:space="preserve"> </w:t>
      </w:r>
      <w:r>
        <w:rPr>
          <w:spacing w:val="-3"/>
        </w:rPr>
        <w:t>предоставления</w:t>
      </w:r>
      <w:r>
        <w:rPr>
          <w:spacing w:val="-13"/>
        </w:rPr>
        <w:t xml:space="preserve"> </w:t>
      </w:r>
      <w:r>
        <w:rPr>
          <w:spacing w:val="-3"/>
        </w:rPr>
        <w:t>услуги</w:t>
      </w:r>
      <w:r>
        <w:rPr>
          <w:spacing w:val="-12"/>
        </w:rPr>
        <w:t xml:space="preserve"> </w:t>
      </w:r>
      <w:r>
        <w:rPr>
          <w:spacing w:val="-3"/>
        </w:rPr>
        <w:t>(услуг)</w:t>
      </w:r>
      <w:r>
        <w:rPr>
          <w:spacing w:val="-13"/>
        </w:rPr>
        <w:t xml:space="preserve"> </w:t>
      </w:r>
      <w:r>
        <w:rPr>
          <w:spacing w:val="-3"/>
        </w:rPr>
        <w:t>путём:</w:t>
      </w:r>
    </w:p>
    <w:p w:rsidR="00C45797" w:rsidRDefault="00E93710">
      <w:pPr>
        <w:pStyle w:val="a5"/>
        <w:numPr>
          <w:ilvl w:val="0"/>
          <w:numId w:val="6"/>
        </w:numPr>
        <w:tabs>
          <w:tab w:val="left" w:pos="670"/>
          <w:tab w:val="left" w:pos="9086"/>
        </w:tabs>
        <w:spacing w:before="1"/>
        <w:ind w:right="454" w:firstLine="0"/>
        <w:rPr>
          <w:sz w:val="28"/>
        </w:rPr>
      </w:pPr>
      <w:r>
        <w:rPr>
          <w:sz w:val="28"/>
        </w:rPr>
        <w:t>обеспечения самостоятельного передвижения – следующим категориям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перечислить</w:t>
      </w:r>
      <w:r>
        <w:rPr>
          <w:sz w:val="28"/>
        </w:rPr>
        <w:t>)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C45797" w:rsidRDefault="00E93710">
      <w:pPr>
        <w:pStyle w:val="a5"/>
        <w:numPr>
          <w:ilvl w:val="0"/>
          <w:numId w:val="6"/>
        </w:numPr>
        <w:tabs>
          <w:tab w:val="left" w:pos="742"/>
          <w:tab w:val="left" w:pos="9088"/>
        </w:tabs>
        <w:ind w:right="454" w:hanging="1"/>
        <w:rPr>
          <w:sz w:val="28"/>
        </w:rPr>
      </w:pP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перечислить</w:t>
      </w:r>
      <w:r>
        <w:rPr>
          <w:sz w:val="28"/>
        </w:rPr>
        <w:t>)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C45797" w:rsidRDefault="00E93710">
      <w:pPr>
        <w:tabs>
          <w:tab w:val="left" w:pos="9075"/>
        </w:tabs>
        <w:spacing w:before="64" w:line="646" w:lineRule="exact"/>
        <w:ind w:left="458" w:right="836" w:hanging="1"/>
        <w:rPr>
          <w:sz w:val="28"/>
        </w:rPr>
      </w:pPr>
      <w:r>
        <w:rPr>
          <w:b/>
          <w:sz w:val="28"/>
        </w:rPr>
        <w:t>Приложения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Акту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перечислить, если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есть</w:t>
      </w:r>
      <w:r>
        <w:rPr>
          <w:sz w:val="28"/>
        </w:rPr>
        <w:t>):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Акт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 в</w:t>
      </w:r>
      <w:r>
        <w:rPr>
          <w:spacing w:val="-2"/>
          <w:sz w:val="28"/>
        </w:rPr>
        <w:t xml:space="preserve"> </w:t>
      </w:r>
      <w:r>
        <w:rPr>
          <w:sz w:val="28"/>
        </w:rPr>
        <w:t>2 (двух)</w:t>
      </w:r>
      <w:r>
        <w:rPr>
          <w:spacing w:val="-1"/>
          <w:sz w:val="28"/>
        </w:rPr>
        <w:t xml:space="preserve"> </w:t>
      </w:r>
      <w:r>
        <w:rPr>
          <w:sz w:val="28"/>
        </w:rPr>
        <w:t>экземплярах:</w:t>
      </w:r>
    </w:p>
    <w:p w:rsidR="00C45797" w:rsidRDefault="00E93710">
      <w:pPr>
        <w:pStyle w:val="a5"/>
        <w:numPr>
          <w:ilvl w:val="0"/>
          <w:numId w:val="5"/>
        </w:numPr>
        <w:tabs>
          <w:tab w:val="left" w:pos="695"/>
        </w:tabs>
        <w:spacing w:line="252" w:lineRule="exact"/>
        <w:ind w:right="0"/>
        <w:rPr>
          <w:sz w:val="28"/>
        </w:rPr>
      </w:pP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экз.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объекте;</w:t>
      </w:r>
    </w:p>
    <w:p w:rsidR="00C45797" w:rsidRDefault="00E93710">
      <w:pPr>
        <w:pStyle w:val="a5"/>
        <w:numPr>
          <w:ilvl w:val="0"/>
          <w:numId w:val="5"/>
        </w:numPr>
        <w:tabs>
          <w:tab w:val="left" w:pos="695"/>
        </w:tabs>
        <w:spacing w:line="322" w:lineRule="exact"/>
        <w:ind w:right="0"/>
        <w:rPr>
          <w:sz w:val="28"/>
        </w:rPr>
      </w:pP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экз.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инвалидов.</w:t>
      </w:r>
    </w:p>
    <w:p w:rsidR="00C45797" w:rsidRDefault="00C45797">
      <w:pPr>
        <w:pStyle w:val="a3"/>
        <w:spacing w:before="3"/>
        <w:rPr>
          <w:sz w:val="20"/>
        </w:rPr>
      </w:pPr>
    </w:p>
    <w:p w:rsidR="00C45797" w:rsidRDefault="00C45797">
      <w:pPr>
        <w:rPr>
          <w:sz w:val="20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E93710">
      <w:pPr>
        <w:pStyle w:val="a3"/>
        <w:spacing w:before="89"/>
        <w:ind w:left="566" w:right="23"/>
      </w:pPr>
      <w:r>
        <w:lastRenderedPageBreak/>
        <w:t>Представитель общественного</w:t>
      </w:r>
      <w:r>
        <w:rPr>
          <w:spacing w:val="-67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инвалидов</w:t>
      </w:r>
    </w:p>
    <w:p w:rsidR="00C45797" w:rsidRDefault="00E93710">
      <w:pPr>
        <w:pStyle w:val="a3"/>
        <w:spacing w:before="89"/>
        <w:ind w:left="566" w:right="1317"/>
      </w:pPr>
      <w:r>
        <w:br w:type="column"/>
      </w:r>
      <w:r>
        <w:lastRenderedPageBreak/>
        <w:t>Представитель учреждения</w:t>
      </w:r>
      <w:r>
        <w:rPr>
          <w:spacing w:val="-67"/>
        </w:rPr>
        <w:t xml:space="preserve"> </w:t>
      </w:r>
      <w:r>
        <w:t>(организации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объекте)</w:t>
      </w:r>
    </w:p>
    <w:p w:rsidR="00C45797" w:rsidRDefault="00C45797">
      <w:pPr>
        <w:sectPr w:rsidR="00C45797">
          <w:type w:val="continuous"/>
          <w:pgSz w:w="11910" w:h="16840"/>
          <w:pgMar w:top="1140" w:right="960" w:bottom="280" w:left="960" w:header="720" w:footer="720" w:gutter="0"/>
          <w:cols w:num="2" w:space="720" w:equalWidth="0">
            <w:col w:w="4275" w:space="532"/>
            <w:col w:w="5183"/>
          </w:cols>
        </w:sectPr>
      </w:pPr>
    </w:p>
    <w:p w:rsidR="00C45797" w:rsidRDefault="00C45797">
      <w:pPr>
        <w:pStyle w:val="a3"/>
        <w:spacing w:before="8"/>
        <w:rPr>
          <w:sz w:val="9"/>
        </w:rPr>
      </w:pPr>
    </w:p>
    <w:p w:rsidR="00C45797" w:rsidRDefault="00E93710">
      <w:pPr>
        <w:tabs>
          <w:tab w:val="left" w:pos="2667"/>
          <w:tab w:val="left" w:pos="5373"/>
          <w:tab w:val="left" w:pos="7193"/>
        </w:tabs>
        <w:spacing w:before="89"/>
        <w:ind w:left="566" w:right="886"/>
        <w:rPr>
          <w:i/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И.О.</w:t>
      </w:r>
      <w:r>
        <w:rPr>
          <w:i/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_ </w:t>
      </w:r>
      <w:r>
        <w:rPr>
          <w:i/>
          <w:sz w:val="28"/>
        </w:rPr>
        <w:t>И.О. Фамилия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Фамилия</w:t>
      </w:r>
    </w:p>
    <w:p w:rsidR="00C45797" w:rsidRDefault="00C45797">
      <w:pPr>
        <w:rPr>
          <w:sz w:val="28"/>
        </w:rPr>
        <w:sectPr w:rsidR="00C45797">
          <w:type w:val="continuous"/>
          <w:pgSz w:w="11910" w:h="16840"/>
          <w:pgMar w:top="1140" w:right="960" w:bottom="280" w:left="960" w:header="720" w:footer="720" w:gutter="0"/>
          <w:cols w:space="720"/>
        </w:sectPr>
      </w:pPr>
    </w:p>
    <w:p w:rsidR="00C45797" w:rsidRDefault="00C45797">
      <w:pPr>
        <w:pStyle w:val="a3"/>
        <w:spacing w:before="4"/>
        <w:rPr>
          <w:i/>
          <w:sz w:val="17"/>
        </w:rPr>
      </w:pPr>
    </w:p>
    <w:p w:rsidR="00C45797" w:rsidRDefault="00E93710">
      <w:pPr>
        <w:tabs>
          <w:tab w:val="left" w:pos="6071"/>
        </w:tabs>
        <w:spacing w:before="89"/>
        <w:ind w:left="1123"/>
        <w:rPr>
          <w:i/>
          <w:sz w:val="28"/>
        </w:rPr>
      </w:pPr>
      <w:r>
        <w:rPr>
          <w:i/>
          <w:sz w:val="28"/>
        </w:rPr>
        <w:t>(подпись)</w:t>
      </w:r>
      <w:r>
        <w:rPr>
          <w:i/>
          <w:sz w:val="28"/>
        </w:rPr>
        <w:tab/>
        <w:t>(подпись)</w:t>
      </w:r>
    </w:p>
    <w:p w:rsidR="00C45797" w:rsidRDefault="00C45797">
      <w:pPr>
        <w:pStyle w:val="a3"/>
        <w:rPr>
          <w:i/>
          <w:sz w:val="30"/>
        </w:rPr>
      </w:pPr>
    </w:p>
    <w:p w:rsidR="00C45797" w:rsidRDefault="00E93710">
      <w:pPr>
        <w:pStyle w:val="a3"/>
        <w:spacing w:before="178"/>
        <w:ind w:left="1242" w:right="456" w:firstLine="6768"/>
        <w:jc w:val="right"/>
      </w:pPr>
      <w:r>
        <w:t>Приложение</w:t>
      </w:r>
      <w:r>
        <w:rPr>
          <w:spacing w:val="-67"/>
        </w:rPr>
        <w:t xml:space="preserve"> </w:t>
      </w:r>
      <w:r>
        <w:t xml:space="preserve">                                                                                              к Акту согласования с полномочным представителем общественного</w:t>
      </w:r>
      <w:r>
        <w:rPr>
          <w:spacing w:val="-67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инвалидов</w:t>
      </w:r>
      <w:r>
        <w:rPr>
          <w:spacing w:val="-3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инвалидов</w:t>
      </w:r>
    </w:p>
    <w:p w:rsidR="00C45797" w:rsidRDefault="00E93710">
      <w:pPr>
        <w:pStyle w:val="a3"/>
        <w:tabs>
          <w:tab w:val="left" w:pos="5085"/>
          <w:tab w:val="left" w:pos="6836"/>
          <w:tab w:val="left" w:pos="7606"/>
          <w:tab w:val="left" w:pos="9387"/>
        </w:tabs>
        <w:spacing w:line="242" w:lineRule="auto"/>
        <w:ind w:left="4053" w:right="454" w:firstLine="1737"/>
        <w:jc w:val="right"/>
      </w:pPr>
      <w:r>
        <w:t>к месту предоставления услуги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20_</w:t>
      </w:r>
      <w:r>
        <w:rPr>
          <w:u w:val="single"/>
        </w:rPr>
        <w:tab/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u w:val="single"/>
        </w:rPr>
        <w:tab/>
      </w:r>
      <w:r>
        <w:t>_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4"/>
        <w:rPr>
          <w:sz w:val="25"/>
        </w:rPr>
      </w:pPr>
    </w:p>
    <w:p w:rsidR="00C45797" w:rsidRDefault="00E93710">
      <w:pPr>
        <w:pStyle w:val="1"/>
        <w:tabs>
          <w:tab w:val="left" w:pos="4339"/>
          <w:tab w:val="left" w:pos="9147"/>
          <w:tab w:val="left" w:pos="9248"/>
        </w:tabs>
        <w:ind w:left="666" w:right="663" w:firstLine="36"/>
        <w:jc w:val="both"/>
      </w:pPr>
      <w:r>
        <w:t>Рекомендации по мерам обеспечения доступа инвалидам к услугам</w:t>
      </w:r>
      <w:r>
        <w:rPr>
          <w:spacing w:val="-67"/>
        </w:rPr>
        <w:t xml:space="preserve"> </w:t>
      </w:r>
      <w:r>
        <w:t>на объекте</w:t>
      </w:r>
      <w:r>
        <w:rPr>
          <w:u w:val="single"/>
        </w:rPr>
        <w:tab/>
      </w:r>
      <w:r>
        <w:t>по</w:t>
      </w:r>
      <w:r>
        <w:rPr>
          <w:spacing w:val="-3"/>
        </w:rPr>
        <w:t xml:space="preserve"> </w:t>
      </w:r>
      <w:r>
        <w:t>адресу_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68"/>
        </w:rPr>
        <w:t xml:space="preserve"> </w:t>
      </w:r>
      <w:r>
        <w:t>занимаемом</w:t>
      </w:r>
      <w:r>
        <w:rPr>
          <w:spacing w:val="-4"/>
        </w:rPr>
        <w:t xml:space="preserve"> </w:t>
      </w:r>
      <w:r>
        <w:t>организацией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</w:p>
    <w:p w:rsidR="00C45797" w:rsidRDefault="00E93710">
      <w:pPr>
        <w:spacing w:before="1"/>
        <w:ind w:left="5215"/>
        <w:jc w:val="both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организации)</w:t>
      </w:r>
    </w:p>
    <w:p w:rsidR="00C45797" w:rsidRDefault="00C45797">
      <w:pPr>
        <w:pStyle w:val="a3"/>
        <w:spacing w:after="1"/>
        <w:rPr>
          <w:i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4188"/>
        <w:gridCol w:w="3348"/>
      </w:tblGrid>
      <w:tr w:rsidR="00C45797">
        <w:trPr>
          <w:trHeight w:val="1110"/>
        </w:trPr>
        <w:tc>
          <w:tcPr>
            <w:tcW w:w="1524" w:type="dxa"/>
          </w:tcPr>
          <w:p w:rsidR="00C45797" w:rsidRDefault="00E93710">
            <w:pPr>
              <w:pStyle w:val="TableParagraph"/>
              <w:spacing w:before="185" w:line="276" w:lineRule="auto"/>
              <w:ind w:left="131" w:right="102" w:firstLine="12"/>
              <w:rPr>
                <w:sz w:val="28"/>
              </w:rPr>
            </w:pPr>
            <w:r>
              <w:rPr>
                <w:sz w:val="28"/>
              </w:rPr>
              <w:t>Категория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</w:p>
        </w:tc>
        <w:tc>
          <w:tcPr>
            <w:tcW w:w="4188" w:type="dxa"/>
          </w:tcPr>
          <w:p w:rsidR="00C45797" w:rsidRDefault="00E93710">
            <w:pPr>
              <w:pStyle w:val="TableParagraph"/>
              <w:spacing w:line="276" w:lineRule="auto"/>
              <w:ind w:left="134" w:right="120" w:hanging="5"/>
              <w:jc w:val="center"/>
              <w:rPr>
                <w:sz w:val="28"/>
              </w:rPr>
            </w:pPr>
            <w:r>
              <w:rPr>
                <w:sz w:val="28"/>
              </w:rPr>
              <w:t>Меры для 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</w:p>
          <w:p w:rsidR="00C45797" w:rsidRDefault="00E93710">
            <w:pPr>
              <w:pStyle w:val="TableParagraph"/>
              <w:spacing w:line="321" w:lineRule="exact"/>
              <w:ind w:left="923" w:right="912"/>
              <w:jc w:val="center"/>
              <w:rPr>
                <w:sz w:val="28"/>
              </w:rPr>
            </w:pPr>
            <w:r>
              <w:rPr>
                <w:sz w:val="28"/>
              </w:rPr>
              <w:t>(к пункту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Акта)</w:t>
            </w:r>
          </w:p>
        </w:tc>
        <w:tc>
          <w:tcPr>
            <w:tcW w:w="3348" w:type="dxa"/>
          </w:tcPr>
          <w:p w:rsidR="00C45797" w:rsidRDefault="00E93710">
            <w:pPr>
              <w:pStyle w:val="TableParagraph"/>
              <w:spacing w:line="276" w:lineRule="auto"/>
              <w:ind w:left="446" w:right="291" w:hanging="130"/>
              <w:rPr>
                <w:sz w:val="28"/>
              </w:rPr>
            </w:pPr>
            <w:r>
              <w:rPr>
                <w:sz w:val="28"/>
              </w:rPr>
              <w:t>Меры по обеспечению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персоналом</w:t>
            </w:r>
          </w:p>
          <w:p w:rsidR="00C45797" w:rsidRDefault="00E93710">
            <w:pPr>
              <w:pStyle w:val="TableParagraph"/>
              <w:spacing w:line="321" w:lineRule="exact"/>
              <w:ind w:left="520"/>
              <w:rPr>
                <w:sz w:val="28"/>
              </w:rPr>
            </w:pPr>
            <w:r>
              <w:rPr>
                <w:sz w:val="28"/>
              </w:rPr>
              <w:t>(к пункту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Акта)</w:t>
            </w:r>
          </w:p>
        </w:tc>
      </w:tr>
      <w:tr w:rsidR="00C45797">
        <w:trPr>
          <w:trHeight w:val="369"/>
        </w:trPr>
        <w:tc>
          <w:tcPr>
            <w:tcW w:w="1524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  <w:tc>
          <w:tcPr>
            <w:tcW w:w="4188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  <w:tc>
          <w:tcPr>
            <w:tcW w:w="3348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</w:tr>
      <w:tr w:rsidR="00C45797">
        <w:trPr>
          <w:trHeight w:val="371"/>
        </w:trPr>
        <w:tc>
          <w:tcPr>
            <w:tcW w:w="1524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  <w:tc>
          <w:tcPr>
            <w:tcW w:w="4188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  <w:tc>
          <w:tcPr>
            <w:tcW w:w="3348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</w:tr>
      <w:tr w:rsidR="00C45797">
        <w:trPr>
          <w:trHeight w:val="369"/>
        </w:trPr>
        <w:tc>
          <w:tcPr>
            <w:tcW w:w="1524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  <w:tc>
          <w:tcPr>
            <w:tcW w:w="4188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  <w:tc>
          <w:tcPr>
            <w:tcW w:w="3348" w:type="dxa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</w:tr>
    </w:tbl>
    <w:p w:rsidR="00C45797" w:rsidRDefault="00C45797">
      <w:pPr>
        <w:pStyle w:val="a3"/>
        <w:rPr>
          <w:i/>
          <w:sz w:val="20"/>
        </w:rPr>
      </w:pPr>
    </w:p>
    <w:p w:rsidR="00C45797" w:rsidRDefault="00C45797">
      <w:pPr>
        <w:pStyle w:val="a3"/>
        <w:rPr>
          <w:i/>
          <w:sz w:val="20"/>
        </w:rPr>
      </w:pPr>
    </w:p>
    <w:p w:rsidR="00C45797" w:rsidRDefault="00C45797">
      <w:pPr>
        <w:pStyle w:val="a3"/>
        <w:spacing w:before="8"/>
        <w:rPr>
          <w:i/>
          <w:sz w:val="25"/>
        </w:rPr>
      </w:pPr>
    </w:p>
    <w:p w:rsidR="00C45797" w:rsidRDefault="00C45797">
      <w:pPr>
        <w:rPr>
          <w:sz w:val="25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E93710">
      <w:pPr>
        <w:pStyle w:val="a3"/>
        <w:spacing w:before="89"/>
        <w:ind w:left="566" w:right="23"/>
      </w:pPr>
      <w:r>
        <w:lastRenderedPageBreak/>
        <w:t>Представитель общественного</w:t>
      </w:r>
      <w:r>
        <w:rPr>
          <w:spacing w:val="-67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инвалидов</w:t>
      </w:r>
    </w:p>
    <w:p w:rsidR="00C45797" w:rsidRDefault="00E93710">
      <w:pPr>
        <w:pStyle w:val="a3"/>
        <w:spacing w:before="89"/>
        <w:ind w:left="566" w:right="1317"/>
      </w:pPr>
      <w:r>
        <w:br w:type="column"/>
      </w:r>
      <w:r>
        <w:lastRenderedPageBreak/>
        <w:t>Представитель учреждения</w:t>
      </w:r>
      <w:r>
        <w:rPr>
          <w:spacing w:val="-67"/>
        </w:rPr>
        <w:t xml:space="preserve"> </w:t>
      </w:r>
      <w:r>
        <w:t>(организации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объекте)</w:t>
      </w:r>
    </w:p>
    <w:p w:rsidR="00C45797" w:rsidRDefault="00C45797">
      <w:pPr>
        <w:sectPr w:rsidR="00C45797">
          <w:type w:val="continuous"/>
          <w:pgSz w:w="11910" w:h="16840"/>
          <w:pgMar w:top="1140" w:right="960" w:bottom="280" w:left="960" w:header="720" w:footer="720" w:gutter="0"/>
          <w:cols w:num="2" w:space="720" w:equalWidth="0">
            <w:col w:w="4275" w:space="532"/>
            <w:col w:w="5183"/>
          </w:cols>
        </w:sectPr>
      </w:pPr>
    </w:p>
    <w:p w:rsidR="00C45797" w:rsidRDefault="00C45797">
      <w:pPr>
        <w:pStyle w:val="a3"/>
        <w:spacing w:before="6"/>
        <w:rPr>
          <w:sz w:val="9"/>
        </w:rPr>
      </w:pPr>
    </w:p>
    <w:p w:rsidR="00C45797" w:rsidRDefault="00E93710">
      <w:pPr>
        <w:tabs>
          <w:tab w:val="left" w:pos="2667"/>
          <w:tab w:val="left" w:pos="5373"/>
          <w:tab w:val="left" w:pos="7193"/>
        </w:tabs>
        <w:spacing w:before="89" w:line="242" w:lineRule="auto"/>
        <w:ind w:left="566" w:right="886"/>
        <w:rPr>
          <w:i/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И.О.</w:t>
      </w:r>
      <w:r>
        <w:rPr>
          <w:i/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_ </w:t>
      </w:r>
      <w:r>
        <w:rPr>
          <w:i/>
          <w:sz w:val="28"/>
        </w:rPr>
        <w:t>И.О. Фамилия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Фамилия</w:t>
      </w:r>
    </w:p>
    <w:p w:rsidR="00C45797" w:rsidRDefault="00E93710">
      <w:pPr>
        <w:tabs>
          <w:tab w:val="left" w:pos="6071"/>
        </w:tabs>
        <w:spacing w:before="195"/>
        <w:ind w:left="1123"/>
        <w:rPr>
          <w:i/>
          <w:sz w:val="28"/>
        </w:rPr>
      </w:pPr>
      <w:r>
        <w:rPr>
          <w:i/>
          <w:sz w:val="28"/>
        </w:rPr>
        <w:t>(подпись)</w:t>
      </w:r>
      <w:r>
        <w:rPr>
          <w:i/>
          <w:sz w:val="28"/>
        </w:rPr>
        <w:tab/>
        <w:t>(подпись)</w:t>
      </w:r>
    </w:p>
    <w:p w:rsidR="00C45797" w:rsidRDefault="00C45797">
      <w:pPr>
        <w:pStyle w:val="a3"/>
        <w:rPr>
          <w:i/>
          <w:sz w:val="30"/>
        </w:rPr>
      </w:pPr>
    </w:p>
    <w:p w:rsidR="00C45797" w:rsidRDefault="00C45797">
      <w:pPr>
        <w:pStyle w:val="a3"/>
        <w:rPr>
          <w:i/>
          <w:sz w:val="30"/>
        </w:rPr>
      </w:pPr>
    </w:p>
    <w:p w:rsidR="00C45797" w:rsidRDefault="00C45797">
      <w:pPr>
        <w:pStyle w:val="a3"/>
        <w:rPr>
          <w:i/>
          <w:sz w:val="30"/>
        </w:rPr>
      </w:pPr>
    </w:p>
    <w:p w:rsidR="00C45797" w:rsidRDefault="00C45797">
      <w:pPr>
        <w:pStyle w:val="a3"/>
        <w:spacing w:before="8"/>
        <w:rPr>
          <w:i/>
        </w:rPr>
      </w:pPr>
    </w:p>
    <w:p w:rsidR="00C45797" w:rsidRDefault="00E93710">
      <w:pPr>
        <w:ind w:left="458" w:right="453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Примечание: </w:t>
      </w:r>
      <w:r>
        <w:rPr>
          <w:i/>
          <w:sz w:val="28"/>
        </w:rPr>
        <w:t>настоящее приложение может быть сформировано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целью более подробного описания предлагаемых решений для 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категорий инвалидов; при этом, в Акте в соответствующих пунктах (2.2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3.2) делается отметка – «См. Приложение к Акту». Также на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Приложение делается ссылка в соответствующей строке в завершающей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Акта.</w:t>
      </w:r>
    </w:p>
    <w:p w:rsidR="00C45797" w:rsidRDefault="00C45797">
      <w:pPr>
        <w:jc w:val="both"/>
        <w:rPr>
          <w:sz w:val="28"/>
        </w:rPr>
        <w:sectPr w:rsidR="00C45797">
          <w:type w:val="continuous"/>
          <w:pgSz w:w="11910" w:h="16840"/>
          <w:pgMar w:top="1140" w:right="960" w:bottom="280" w:left="960" w:header="720" w:footer="720" w:gutter="0"/>
          <w:cols w:space="720"/>
        </w:sectPr>
      </w:pPr>
    </w:p>
    <w:p w:rsidR="00C45797" w:rsidRDefault="00C45797">
      <w:pPr>
        <w:pStyle w:val="a3"/>
        <w:spacing w:before="11"/>
        <w:rPr>
          <w:i/>
          <w:sz w:val="29"/>
        </w:rPr>
      </w:pPr>
    </w:p>
    <w:p w:rsidR="00C45797" w:rsidRDefault="00E93710">
      <w:pPr>
        <w:pStyle w:val="a3"/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8" style="width:474.6pt;height:112.35pt;mso-position-horizontal-relative:char;mso-position-vertical-relative:line" coordsize="9492,2247">
            <v:shape id="_x0000_s1071" style="position:absolute;left:10;top:10;width:9472;height:2227" coordorigin="10,10" coordsize="9472,2227" path="m9111,10l381,10r-75,8l237,39,174,73r-55,46l73,174,39,237,18,306r-8,75l10,1866r8,75l39,2010r34,63l119,2128r55,46l237,2208r69,21l381,2237r8730,l9186,2229r69,-21l9318,2174r55,-46l9419,2073r34,-63l9474,1941r8,-75l9482,381r-8,-75l9453,237r-34,-63l9373,119,9318,73,9255,39,9186,18r-75,-8xe" fillcolor="#1e5845" stroked="f">
              <v:path arrowok="t"/>
            </v:shape>
            <v:shape id="_x0000_s1070" style="position:absolute;left:10;top:10;width:9472;height:2227" coordorigin="10,10" coordsize="9472,2227" path="m10,381r8,-75l39,237,73,174r46,-55l174,73,237,39,306,18r75,-8l9111,10r75,8l9255,39r63,34l9373,119r46,55l9453,237r21,69l9482,381r,1485l9474,1941r-21,69l9419,2073r-46,55l9318,2174r-63,34l9186,2229r-75,8l381,2237r-75,-8l237,2208r-63,-34l119,2128,73,2073,39,2010,18,1941r-8,-75l10,381xe" filled="f" strokecolor="#1e5845" strokeweight="1pt">
              <v:path arrowok="t"/>
            </v:shape>
            <v:shape id="_x0000_s1069" type="#_x0000_t202" style="position:absolute;width:9492;height:2247" filled="f" stroked="f">
              <v:textbox inset="0,0,0,0">
                <w:txbxContent>
                  <w:p w:rsidR="00C45797" w:rsidRDefault="00C45797">
                    <w:pPr>
                      <w:spacing w:before="4"/>
                      <w:rPr>
                        <w:i/>
                        <w:sz w:val="33"/>
                      </w:rPr>
                    </w:pPr>
                  </w:p>
                  <w:p w:rsidR="00C45797" w:rsidRDefault="00E93710">
                    <w:pPr>
                      <w:ind w:left="354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ПРИЛОЖЕНИЕ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4.</w:t>
                    </w:r>
                  </w:p>
                  <w:p w:rsidR="00C45797" w:rsidRDefault="00E93710">
                    <w:pPr>
                      <w:spacing w:before="47" w:line="276" w:lineRule="auto"/>
                      <w:ind w:left="1089" w:right="1090" w:firstLine="583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ТРЕБОВАНИЯ</w:t>
                    </w:r>
                    <w:r>
                      <w:rPr>
                        <w:color w:val="FFFFFF"/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К</w:t>
                    </w:r>
                    <w:r>
                      <w:rPr>
                        <w:color w:val="FFFFFF"/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ДОСТУПНОСТИ</w:t>
                    </w:r>
                    <w:r>
                      <w:rPr>
                        <w:color w:val="FFFFFF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ТЕРРИТОРИИ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ДЛЯ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ИНВАЛИДОВ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И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ИНЫХ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МАЛОМОБИЛЬНЫХ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ГРУПП</w:t>
                    </w:r>
                  </w:p>
                  <w:p w:rsidR="00C45797" w:rsidRDefault="00E93710">
                    <w:pPr>
                      <w:spacing w:before="1"/>
                      <w:ind w:left="3889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НАСЕЛЕНИЯ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5797" w:rsidRDefault="00C45797">
      <w:pPr>
        <w:pStyle w:val="a3"/>
        <w:rPr>
          <w:i/>
          <w:sz w:val="20"/>
        </w:rPr>
      </w:pPr>
    </w:p>
    <w:p w:rsidR="00C45797" w:rsidRDefault="00E93710">
      <w:pPr>
        <w:pStyle w:val="1"/>
        <w:spacing w:before="255" w:line="278" w:lineRule="auto"/>
        <w:ind w:left="566" w:right="563" w:firstLine="708"/>
        <w:jc w:val="both"/>
      </w:pPr>
      <w:r>
        <w:rPr>
          <w:color w:val="1E5845"/>
        </w:rPr>
        <w:t>Требования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к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доступности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территории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инвалидов</w:t>
      </w:r>
      <w:r>
        <w:rPr>
          <w:color w:val="1E5845"/>
          <w:spacing w:val="1"/>
        </w:rPr>
        <w:t xml:space="preserve"> </w:t>
      </w:r>
      <w:r>
        <w:rPr>
          <w:color w:val="1E5845"/>
        </w:rPr>
        <w:t>маломобильных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групп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граждан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содержатся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в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документах:</w:t>
      </w:r>
    </w:p>
    <w:p w:rsidR="00C45797" w:rsidRDefault="00E93710">
      <w:pPr>
        <w:pStyle w:val="a3"/>
        <w:tabs>
          <w:tab w:val="left" w:pos="2037"/>
          <w:tab w:val="left" w:pos="4089"/>
          <w:tab w:val="left" w:pos="5346"/>
          <w:tab w:val="left" w:pos="6932"/>
        </w:tabs>
        <w:spacing w:before="194"/>
        <w:ind w:left="1274"/>
      </w:pPr>
      <w:r>
        <w:t>СП</w:t>
      </w:r>
      <w:r>
        <w:tab/>
        <w:t>42.13330.2016</w:t>
      </w:r>
      <w:r>
        <w:tab/>
        <w:t>«СНиП</w:t>
      </w:r>
      <w:r>
        <w:tab/>
        <w:t>2.07.01-89</w:t>
      </w:r>
      <w:r>
        <w:tab/>
        <w:t>Градостроительство.</w:t>
      </w:r>
    </w:p>
    <w:p w:rsidR="00C45797" w:rsidRDefault="00E93710">
      <w:pPr>
        <w:pStyle w:val="a3"/>
        <w:spacing w:before="52"/>
        <w:ind w:left="566"/>
      </w:pPr>
      <w:r>
        <w:t>Планировка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застройка</w:t>
      </w:r>
      <w:r>
        <w:rPr>
          <w:spacing w:val="-2"/>
        </w:rPr>
        <w:t xml:space="preserve"> </w:t>
      </w:r>
      <w:r>
        <w:t>городских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сельских</w:t>
      </w:r>
      <w:r>
        <w:rPr>
          <w:spacing w:val="-3"/>
        </w:rPr>
        <w:t xml:space="preserve"> </w:t>
      </w:r>
      <w:r>
        <w:t>поселений»</w:t>
      </w:r>
    </w:p>
    <w:p w:rsidR="00C45797" w:rsidRDefault="00E93710">
      <w:pPr>
        <w:pStyle w:val="a3"/>
        <w:tabs>
          <w:tab w:val="left" w:pos="2116"/>
          <w:tab w:val="left" w:pos="4247"/>
          <w:tab w:val="left" w:pos="5578"/>
          <w:tab w:val="left" w:pos="7339"/>
          <w:tab w:val="left" w:pos="8625"/>
        </w:tabs>
        <w:spacing w:before="244"/>
        <w:ind w:left="1274"/>
      </w:pPr>
      <w:r>
        <w:t>СП</w:t>
      </w:r>
      <w:r>
        <w:tab/>
      </w:r>
      <w:r>
        <w:t>54.13330.2022</w:t>
      </w:r>
      <w:r>
        <w:tab/>
        <w:t>«СНиП</w:t>
      </w:r>
      <w:r>
        <w:tab/>
        <w:t>31-01-2003</w:t>
      </w:r>
      <w:r>
        <w:tab/>
        <w:t>Здания</w:t>
      </w:r>
      <w:r>
        <w:tab/>
        <w:t>жилые</w:t>
      </w:r>
    </w:p>
    <w:p w:rsidR="00C45797" w:rsidRDefault="00E93710">
      <w:pPr>
        <w:pStyle w:val="a3"/>
        <w:spacing w:before="50"/>
        <w:ind w:left="566"/>
      </w:pPr>
      <w:r>
        <w:t>многоквартирные»</w:t>
      </w:r>
    </w:p>
    <w:p w:rsidR="00C45797" w:rsidRDefault="00E93710">
      <w:pPr>
        <w:pStyle w:val="a3"/>
        <w:spacing w:before="247" w:line="278" w:lineRule="auto"/>
        <w:ind w:left="566" w:right="563" w:firstLine="707"/>
        <w:jc w:val="both"/>
      </w:pPr>
      <w:r>
        <w:t>СП</w:t>
      </w:r>
      <w:r>
        <w:rPr>
          <w:spacing w:val="1"/>
        </w:rPr>
        <w:t xml:space="preserve"> </w:t>
      </w:r>
      <w:r>
        <w:t>59.13330.2020</w:t>
      </w:r>
      <w:r>
        <w:rPr>
          <w:spacing w:val="1"/>
        </w:rPr>
        <w:t xml:space="preserve"> </w:t>
      </w:r>
      <w:r>
        <w:t>«СНиП</w:t>
      </w:r>
      <w:r>
        <w:rPr>
          <w:spacing w:val="1"/>
        </w:rPr>
        <w:t xml:space="preserve"> </w:t>
      </w:r>
      <w:r>
        <w:t>35-01-2001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-3"/>
        </w:rPr>
        <w:t xml:space="preserve"> </w:t>
      </w:r>
      <w:r>
        <w:t>для маломобильных</w:t>
      </w:r>
      <w:r>
        <w:rPr>
          <w:spacing w:val="-1"/>
        </w:rPr>
        <w:t xml:space="preserve"> </w:t>
      </w:r>
      <w:r>
        <w:t>групп населения»</w:t>
      </w:r>
    </w:p>
    <w:p w:rsidR="00C45797" w:rsidRDefault="00E93710">
      <w:pPr>
        <w:pStyle w:val="a3"/>
        <w:spacing w:before="197"/>
        <w:ind w:left="1274"/>
      </w:pPr>
      <w:r>
        <w:t>СП</w:t>
      </w:r>
      <w:r>
        <w:rPr>
          <w:spacing w:val="-4"/>
        </w:rPr>
        <w:t xml:space="preserve"> </w:t>
      </w:r>
      <w:r>
        <w:t>82.13330.2016</w:t>
      </w:r>
      <w:r>
        <w:rPr>
          <w:spacing w:val="-3"/>
        </w:rPr>
        <w:t xml:space="preserve"> </w:t>
      </w:r>
      <w:r>
        <w:t>«СНиП</w:t>
      </w:r>
      <w:r>
        <w:rPr>
          <w:spacing w:val="-4"/>
        </w:rPr>
        <w:t xml:space="preserve"> </w:t>
      </w:r>
      <w:r>
        <w:t>III-10-75</w:t>
      </w:r>
      <w:r>
        <w:rPr>
          <w:spacing w:val="-3"/>
        </w:rPr>
        <w:t xml:space="preserve"> </w:t>
      </w:r>
      <w:r>
        <w:t>Благоустройство</w:t>
      </w:r>
      <w:r>
        <w:rPr>
          <w:spacing w:val="-3"/>
        </w:rPr>
        <w:t xml:space="preserve"> </w:t>
      </w:r>
      <w:r>
        <w:t>территорий»</w:t>
      </w:r>
    </w:p>
    <w:p w:rsidR="00C45797" w:rsidRDefault="00E93710">
      <w:pPr>
        <w:pStyle w:val="a3"/>
        <w:spacing w:before="246" w:line="276" w:lineRule="auto"/>
        <w:ind w:left="566" w:right="563" w:firstLine="707"/>
        <w:jc w:val="both"/>
      </w:pPr>
      <w:r>
        <w:t>СП</w:t>
      </w:r>
      <w:r>
        <w:rPr>
          <w:spacing w:val="1"/>
        </w:rPr>
        <w:t xml:space="preserve"> </w:t>
      </w:r>
      <w:r>
        <w:t>136.13330.2012</w:t>
      </w:r>
      <w:r>
        <w:rPr>
          <w:spacing w:val="1"/>
        </w:rPr>
        <w:t xml:space="preserve"> </w:t>
      </w:r>
      <w:r>
        <w:t>«Здания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населения»</w:t>
      </w:r>
    </w:p>
    <w:p w:rsidR="00C45797" w:rsidRDefault="00E93710">
      <w:pPr>
        <w:pStyle w:val="a3"/>
        <w:spacing w:before="200" w:line="278" w:lineRule="auto"/>
        <w:ind w:left="566" w:right="561" w:firstLine="707"/>
        <w:jc w:val="both"/>
      </w:pPr>
      <w:r>
        <w:t>СП 137.13330.2012 «Жилая среда с планировочными элементами,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инвалидам.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проектирования»</w:t>
      </w:r>
    </w:p>
    <w:p w:rsidR="00C45797" w:rsidRDefault="00E93710">
      <w:pPr>
        <w:pStyle w:val="a3"/>
        <w:spacing w:before="194" w:line="276" w:lineRule="auto"/>
        <w:ind w:left="566" w:right="562" w:firstLine="707"/>
        <w:jc w:val="both"/>
      </w:pPr>
      <w:r>
        <w:t>СП</w:t>
      </w:r>
      <w:r>
        <w:rPr>
          <w:spacing w:val="1"/>
        </w:rPr>
        <w:t xml:space="preserve"> </w:t>
      </w:r>
      <w:r>
        <w:t>138.13330.2012</w:t>
      </w:r>
      <w:r>
        <w:rPr>
          <w:spacing w:val="1"/>
        </w:rPr>
        <w:t xml:space="preserve"> </w:t>
      </w:r>
      <w:r>
        <w:t>«Общественные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маломобильным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проектирования»</w:t>
      </w:r>
    </w:p>
    <w:p w:rsidR="00C45797" w:rsidRDefault="00E93710">
      <w:pPr>
        <w:pStyle w:val="a3"/>
        <w:spacing w:before="200" w:line="278" w:lineRule="auto"/>
        <w:ind w:left="566" w:right="561" w:firstLine="707"/>
        <w:jc w:val="both"/>
      </w:pPr>
      <w:r>
        <w:t>СП</w:t>
      </w:r>
      <w:r>
        <w:rPr>
          <w:spacing w:val="1"/>
        </w:rPr>
        <w:t xml:space="preserve"> </w:t>
      </w:r>
      <w:r>
        <w:t>139.13330.2012</w:t>
      </w:r>
      <w:r>
        <w:rPr>
          <w:spacing w:val="1"/>
        </w:rPr>
        <w:t xml:space="preserve"> </w:t>
      </w:r>
      <w:r>
        <w:t>«Здания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проектирования»</w:t>
      </w:r>
    </w:p>
    <w:p w:rsidR="00C45797" w:rsidRDefault="00E93710">
      <w:pPr>
        <w:pStyle w:val="a3"/>
        <w:spacing w:before="194" w:line="278" w:lineRule="auto"/>
        <w:ind w:left="566" w:right="565" w:firstLine="707"/>
        <w:jc w:val="both"/>
      </w:pPr>
      <w:r>
        <w:t>СП 140.13330.2012 «Городская среда. Правила проектирования для</w:t>
      </w:r>
      <w:r>
        <w:rPr>
          <w:spacing w:val="-67"/>
        </w:rPr>
        <w:t xml:space="preserve"> </w:t>
      </w:r>
      <w:r>
        <w:t>маломобильных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н</w:t>
      </w:r>
      <w:r>
        <w:t>аселения»</w:t>
      </w: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rPr>
          <w:sz w:val="10"/>
        </w:rPr>
      </w:pPr>
      <w:r>
        <w:pict>
          <v:shape id="_x0000_s1067" style="position:absolute;margin-left:76pt;margin-top:8.45pt;width:457.35pt;height:.1pt;z-index:-15649792;mso-wrap-distance-left:0;mso-wrap-distance-right:0;mso-position-horizontal-relative:page" coordorigin="1520,169" coordsize="9147,0" path="m1520,169r9147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</w:pPr>
    </w:p>
    <w:p w:rsidR="00C45797" w:rsidRDefault="00E93710">
      <w:pPr>
        <w:pStyle w:val="1"/>
        <w:ind w:left="1274"/>
      </w:pPr>
      <w:r>
        <w:rPr>
          <w:color w:val="1E5845"/>
        </w:rPr>
        <w:t>Доступность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проходов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в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ограждении</w:t>
      </w:r>
    </w:p>
    <w:p w:rsidR="00C45797" w:rsidRDefault="00C45797">
      <w:p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E93710">
      <w:pPr>
        <w:pStyle w:val="a3"/>
        <w:spacing w:before="4"/>
        <w:rPr>
          <w:b/>
          <w:sz w:val="17"/>
        </w:rPr>
      </w:pPr>
      <w:r>
        <w:lastRenderedPageBreak/>
        <w:pict>
          <v:line id="_x0000_s1066" style="position:absolute;z-index:15809536;mso-position-horizontal-relative:page;mso-position-vertical-relative:page" from="76.3pt,685.7pt" to="553.05pt,685.7pt" strokecolor="#1e5845" strokeweight="1.5pt">
            <v:stroke dashstyle="longDashDot"/>
            <w10:wrap anchorx="page" anchory="page"/>
          </v:line>
        </w:pict>
      </w:r>
    </w:p>
    <w:p w:rsidR="00C45797" w:rsidRDefault="00E93710">
      <w:pPr>
        <w:pStyle w:val="a3"/>
        <w:spacing w:before="89" w:line="276" w:lineRule="auto"/>
        <w:ind w:left="566" w:right="562" w:firstLine="708"/>
        <w:jc w:val="both"/>
      </w:pPr>
      <w:r>
        <w:t>п. 5.1.2 СП 59.13330.2020: не допускается применять непрозрачные</w:t>
      </w:r>
      <w:r>
        <w:rPr>
          <w:spacing w:val="-67"/>
        </w:rPr>
        <w:t xml:space="preserve"> </w:t>
      </w:r>
      <w:r>
        <w:t>калитки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навесных</w:t>
      </w:r>
      <w:r>
        <w:rPr>
          <w:spacing w:val="1"/>
        </w:rPr>
        <w:t xml:space="preserve"> </w:t>
      </w:r>
      <w:r>
        <w:t>петлях</w:t>
      </w:r>
      <w:r>
        <w:rPr>
          <w:spacing w:val="1"/>
        </w:rPr>
        <w:t xml:space="preserve"> </w:t>
      </w:r>
      <w:r>
        <w:t>двустороннего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калитки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вращающимися</w:t>
      </w:r>
      <w:r>
        <w:rPr>
          <w:spacing w:val="1"/>
        </w:rPr>
        <w:t xml:space="preserve"> </w:t>
      </w:r>
      <w:r>
        <w:t>полотнами,</w:t>
      </w:r>
      <w:r>
        <w:rPr>
          <w:spacing w:val="1"/>
        </w:rPr>
        <w:t xml:space="preserve"> </w:t>
      </w:r>
      <w:r>
        <w:t>вращающиеся</w:t>
      </w:r>
      <w:r>
        <w:rPr>
          <w:spacing w:val="1"/>
        </w:rPr>
        <w:t xml:space="preserve"> </w:t>
      </w:r>
      <w:r>
        <w:t>турникеты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устройства,</w:t>
      </w:r>
      <w:r>
        <w:rPr>
          <w:spacing w:val="-2"/>
        </w:rPr>
        <w:t xml:space="preserve"> </w:t>
      </w:r>
      <w:r>
        <w:t>создающие</w:t>
      </w:r>
      <w:r>
        <w:rPr>
          <w:spacing w:val="-1"/>
        </w:rPr>
        <w:t xml:space="preserve"> </w:t>
      </w:r>
      <w:r>
        <w:t>препятствие</w:t>
      </w:r>
      <w:r>
        <w:rPr>
          <w:spacing w:val="-2"/>
        </w:rPr>
        <w:t xml:space="preserve"> </w:t>
      </w:r>
      <w:r>
        <w:t>для движения</w:t>
      </w:r>
      <w:r>
        <w:rPr>
          <w:spacing w:val="-1"/>
        </w:rPr>
        <w:t xml:space="preserve"> </w:t>
      </w:r>
      <w:r>
        <w:t>МГН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2"/>
        <w:rPr>
          <w:sz w:val="37"/>
        </w:rPr>
      </w:pPr>
    </w:p>
    <w:p w:rsidR="00C45797" w:rsidRDefault="00E93710">
      <w:pPr>
        <w:pStyle w:val="1"/>
        <w:ind w:left="1274"/>
      </w:pPr>
      <w:r>
        <w:pict>
          <v:line id="_x0000_s1065" style="position:absolute;left:0;text-align:left;z-index:15810560;mso-position-horizontal-relative:page" from="76.3pt,-12.7pt" to="553.05pt,-12.7pt" strokecolor="#1e5845" strokeweight="1.5pt">
            <v:stroke dashstyle="longDashDot"/>
            <w10:wrap anchorx="page"/>
          </v:line>
        </w:pict>
      </w:r>
      <w:r>
        <w:rPr>
          <w:color w:val="1E5845"/>
        </w:rPr>
        <w:t>Недопустимы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турникеты,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создающие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препятствие</w:t>
      </w:r>
    </w:p>
    <w:p w:rsidR="00C45797" w:rsidRDefault="00E93710">
      <w:pPr>
        <w:pStyle w:val="a3"/>
        <w:spacing w:before="1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1037589</wp:posOffset>
            </wp:positionH>
            <wp:positionV relativeFrom="paragraph">
              <wp:posOffset>519057</wp:posOffset>
            </wp:positionV>
            <wp:extent cx="2334403" cy="1816607"/>
            <wp:effectExtent l="0" t="0" r="0" b="0"/>
            <wp:wrapTopAndBottom/>
            <wp:docPr id="8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5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403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3491229</wp:posOffset>
            </wp:positionH>
            <wp:positionV relativeFrom="paragraph">
              <wp:posOffset>156936</wp:posOffset>
            </wp:positionV>
            <wp:extent cx="3060889" cy="2115312"/>
            <wp:effectExtent l="0" t="0" r="0" b="0"/>
            <wp:wrapTopAndBottom/>
            <wp:docPr id="9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6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889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spacing w:before="7"/>
        <w:rPr>
          <w:b/>
          <w:sz w:val="40"/>
        </w:rPr>
      </w:pPr>
    </w:p>
    <w:p w:rsidR="00C45797" w:rsidRDefault="00E93710">
      <w:pPr>
        <w:ind w:left="1274"/>
        <w:rPr>
          <w:b/>
          <w:sz w:val="28"/>
        </w:rPr>
      </w:pPr>
      <w:r>
        <w:pict>
          <v:line id="_x0000_s1064" style="position:absolute;left:0;text-align:left;z-index:15810048;mso-position-horizontal-relative:page" from="76.3pt,-26pt" to="553.05pt,-26pt" strokecolor="#1e5845" strokeweight="1.5pt">
            <v:stroke dashstyle="longDashDot"/>
            <w10:wrap anchorx="page"/>
          </v:line>
        </w:pict>
      </w:r>
      <w:r>
        <w:rPr>
          <w:b/>
          <w:color w:val="1E5845"/>
          <w:sz w:val="28"/>
        </w:rPr>
        <w:t>Недопустимы</w:t>
      </w:r>
      <w:r>
        <w:rPr>
          <w:b/>
          <w:color w:val="1E5845"/>
          <w:spacing w:val="-4"/>
          <w:sz w:val="28"/>
        </w:rPr>
        <w:t xml:space="preserve"> </w:t>
      </w:r>
      <w:r>
        <w:rPr>
          <w:b/>
          <w:color w:val="1E5845"/>
          <w:sz w:val="28"/>
        </w:rPr>
        <w:t>непрозрачные</w:t>
      </w:r>
      <w:r>
        <w:rPr>
          <w:b/>
          <w:color w:val="1E5845"/>
          <w:spacing w:val="-3"/>
          <w:sz w:val="28"/>
        </w:rPr>
        <w:t xml:space="preserve"> </w:t>
      </w:r>
      <w:r>
        <w:rPr>
          <w:b/>
          <w:color w:val="1E5845"/>
          <w:sz w:val="28"/>
        </w:rPr>
        <w:t>калитки</w:t>
      </w:r>
      <w:r>
        <w:rPr>
          <w:b/>
          <w:color w:val="1E5845"/>
          <w:spacing w:val="-4"/>
          <w:sz w:val="28"/>
        </w:rPr>
        <w:t xml:space="preserve"> </w:t>
      </w:r>
      <w:r>
        <w:rPr>
          <w:b/>
          <w:color w:val="1E5845"/>
          <w:sz w:val="28"/>
        </w:rPr>
        <w:t>двухстороннего</w:t>
      </w:r>
      <w:r>
        <w:rPr>
          <w:b/>
          <w:color w:val="1E5845"/>
          <w:spacing w:val="-2"/>
          <w:sz w:val="28"/>
        </w:rPr>
        <w:t xml:space="preserve"> </w:t>
      </w:r>
      <w:r>
        <w:rPr>
          <w:b/>
          <w:color w:val="1E5845"/>
          <w:sz w:val="28"/>
        </w:rPr>
        <w:t>действия</w:t>
      </w:r>
    </w:p>
    <w:p w:rsidR="00C45797" w:rsidRDefault="00E93710">
      <w:pPr>
        <w:pStyle w:val="a3"/>
        <w:spacing w:before="10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1419225</wp:posOffset>
            </wp:positionH>
            <wp:positionV relativeFrom="paragraph">
              <wp:posOffset>155661</wp:posOffset>
            </wp:positionV>
            <wp:extent cx="4194182" cy="1920239"/>
            <wp:effectExtent l="0" t="0" r="0" b="0"/>
            <wp:wrapTopAndBottom/>
            <wp:docPr id="9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7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182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797" w:rsidRDefault="00E93710">
      <w:pPr>
        <w:pStyle w:val="a3"/>
        <w:spacing w:before="224" w:line="278" w:lineRule="auto"/>
        <w:ind w:left="566" w:right="562" w:firstLine="707"/>
        <w:jc w:val="both"/>
      </w:pPr>
      <w:r>
        <w:t>Калитки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прозрачными,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турникеты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rPr>
          <w:spacing w:val="-1"/>
        </w:rPr>
        <w:t>обеспечивать</w:t>
      </w:r>
      <w:r>
        <w:rPr>
          <w:spacing w:val="-15"/>
        </w:rPr>
        <w:t xml:space="preserve"> </w:t>
      </w:r>
      <w:r>
        <w:rPr>
          <w:spacing w:val="-1"/>
        </w:rPr>
        <w:t>беспрепятственный</w:t>
      </w:r>
      <w:r>
        <w:rPr>
          <w:spacing w:val="-13"/>
        </w:rPr>
        <w:t xml:space="preserve"> </w:t>
      </w:r>
      <w:r>
        <w:t>проход</w:t>
      </w:r>
      <w:r>
        <w:rPr>
          <w:spacing w:val="-12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инвалидов</w:t>
      </w:r>
      <w:r>
        <w:rPr>
          <w:spacing w:val="-14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кресле</w:t>
      </w:r>
      <w:r>
        <w:rPr>
          <w:spacing w:val="-13"/>
        </w:rPr>
        <w:t xml:space="preserve"> </w:t>
      </w:r>
      <w:r>
        <w:t>коляске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костылями</w:t>
      </w:r>
    </w:p>
    <w:p w:rsidR="00C45797" w:rsidRDefault="00C45797">
      <w:pPr>
        <w:spacing w:line="278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10"/>
        <w:rPr>
          <w:sz w:val="16"/>
        </w:rPr>
      </w:pPr>
    </w:p>
    <w:p w:rsidR="00C45797" w:rsidRDefault="00C45797">
      <w:pPr>
        <w:rPr>
          <w:sz w:val="16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E93710">
      <w:pPr>
        <w:pStyle w:val="1"/>
        <w:spacing w:before="89"/>
        <w:ind w:left="566"/>
      </w:pPr>
      <w:r>
        <w:rPr>
          <w:color w:val="1E5845"/>
        </w:rPr>
        <w:lastRenderedPageBreak/>
        <w:t>Примеры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входов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на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участок</w:t>
      </w:r>
    </w:p>
    <w:p w:rsidR="00C45797" w:rsidRDefault="00C45797">
      <w:pPr>
        <w:pStyle w:val="a3"/>
        <w:spacing w:before="10" w:after="40"/>
        <w:rPr>
          <w:b/>
          <w:sz w:val="17"/>
        </w:rPr>
      </w:pPr>
    </w:p>
    <w:p w:rsidR="00C45797" w:rsidRDefault="00E93710">
      <w:pPr>
        <w:pStyle w:val="a3"/>
        <w:ind w:left="6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47796" cy="2066544"/>
            <wp:effectExtent l="0" t="0" r="0" b="0"/>
            <wp:docPr id="9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8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796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7" w:rsidRDefault="00E93710">
      <w:pPr>
        <w:pStyle w:val="a3"/>
        <w:rPr>
          <w:b/>
          <w:sz w:val="30"/>
        </w:rPr>
      </w:pPr>
      <w:r>
        <w:br w:type="column"/>
      </w: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rPr>
          <w:b/>
          <w:sz w:val="30"/>
        </w:rPr>
      </w:pPr>
    </w:p>
    <w:p w:rsidR="00C45797" w:rsidRDefault="00E93710">
      <w:pPr>
        <w:pStyle w:val="a3"/>
        <w:spacing w:before="195"/>
        <w:ind w:left="566"/>
      </w:pPr>
      <w:r>
        <w:t>Доступный</w:t>
      </w:r>
      <w:r>
        <w:rPr>
          <w:spacing w:val="-2"/>
        </w:rPr>
        <w:t xml:space="preserve"> </w:t>
      </w:r>
      <w:r>
        <w:t>вход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E93710">
      <w:pPr>
        <w:pStyle w:val="a3"/>
        <w:tabs>
          <w:tab w:val="left" w:pos="1782"/>
          <w:tab w:val="left" w:pos="2884"/>
          <w:tab w:val="left" w:pos="3369"/>
          <w:tab w:val="left" w:pos="4255"/>
        </w:tabs>
        <w:spacing w:before="208" w:line="278" w:lineRule="auto"/>
        <w:ind w:left="566" w:right="670"/>
      </w:pPr>
      <w:r>
        <w:rPr>
          <w:noProof/>
          <w:lang w:eastAsia="ru-RU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1037589</wp:posOffset>
            </wp:positionH>
            <wp:positionV relativeFrom="paragraph">
              <wp:posOffset>132148</wp:posOffset>
            </wp:positionV>
            <wp:extent cx="2542535" cy="2156459"/>
            <wp:effectExtent l="0" t="0" r="0" b="0"/>
            <wp:wrapNone/>
            <wp:docPr id="9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9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535" cy="2156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Перепад</w:t>
      </w:r>
      <w:r>
        <w:tab/>
        <w:t>высоты</w:t>
      </w:r>
      <w:r>
        <w:tab/>
        <w:t>на</w:t>
      </w:r>
      <w:r>
        <w:tab/>
        <w:t>входе</w:t>
      </w:r>
      <w:r>
        <w:tab/>
      </w:r>
      <w:r>
        <w:rPr>
          <w:spacing w:val="-1"/>
        </w:rPr>
        <w:t>не</w:t>
      </w:r>
      <w:r>
        <w:rPr>
          <w:spacing w:val="-67"/>
        </w:rPr>
        <w:t xml:space="preserve"> </w:t>
      </w:r>
      <w:r>
        <w:t>допускается</w:t>
      </w:r>
    </w:p>
    <w:p w:rsidR="00C45797" w:rsidRDefault="00C45797">
      <w:pPr>
        <w:spacing w:line="278" w:lineRule="auto"/>
        <w:sectPr w:rsidR="00C45797">
          <w:type w:val="continuous"/>
          <w:pgSz w:w="11910" w:h="16840"/>
          <w:pgMar w:top="1140" w:right="960" w:bottom="280" w:left="960" w:header="720" w:footer="720" w:gutter="0"/>
          <w:cols w:num="2" w:space="720" w:equalWidth="0">
            <w:col w:w="4727" w:space="56"/>
            <w:col w:w="5207"/>
          </w:cols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2"/>
        <w:rPr>
          <w:sz w:val="12"/>
        </w:rPr>
      </w:pPr>
    </w:p>
    <w:p w:rsidR="00C45797" w:rsidRDefault="00E93710">
      <w:pPr>
        <w:pStyle w:val="a3"/>
        <w:spacing w:line="30" w:lineRule="exact"/>
        <w:ind w:left="437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62" style="width:460.2pt;height:1.5pt;mso-position-horizontal-relative:char;mso-position-vertical-relative:line" coordsize="9204,30">
            <v:line id="_x0000_s1063" style="position:absolute" from="0,15" to="9204,15" strokecolor="#1e5845" strokeweight="1.5pt">
              <v:stroke dashstyle="longDashDot"/>
            </v:line>
            <w10:wrap type="none"/>
            <w10:anchorlock/>
          </v:group>
        </w:pic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9"/>
      </w:pPr>
    </w:p>
    <w:p w:rsidR="00C45797" w:rsidRDefault="00E93710">
      <w:pPr>
        <w:pStyle w:val="1"/>
        <w:spacing w:before="89"/>
      </w:pPr>
      <w:r>
        <w:rPr>
          <w:color w:val="1E5845"/>
        </w:rPr>
        <w:t>Препятствия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людей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на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креслах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колясках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на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участок</w:t>
      </w:r>
    </w:p>
    <w:p w:rsidR="00C45797" w:rsidRDefault="00C45797">
      <w:pPr>
        <w:pStyle w:val="a3"/>
        <w:rPr>
          <w:b/>
          <w:sz w:val="30"/>
        </w:rPr>
      </w:pPr>
    </w:p>
    <w:p w:rsidR="00C45797" w:rsidRDefault="00C45797">
      <w:pPr>
        <w:pStyle w:val="a3"/>
        <w:spacing w:before="11"/>
        <w:rPr>
          <w:b/>
          <w:sz w:val="40"/>
        </w:rPr>
      </w:pPr>
    </w:p>
    <w:p w:rsidR="00C45797" w:rsidRDefault="00E93710">
      <w:pPr>
        <w:pStyle w:val="a3"/>
        <w:spacing w:line="278" w:lineRule="auto"/>
        <w:ind w:left="5551" w:right="1221"/>
      </w:pPr>
      <w:r>
        <w:rPr>
          <w:noProof/>
          <w:lang w:eastAsia="ru-RU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1098610</wp:posOffset>
            </wp:positionH>
            <wp:positionV relativeFrom="paragraph">
              <wp:posOffset>-169990</wp:posOffset>
            </wp:positionV>
            <wp:extent cx="2804330" cy="1370525"/>
            <wp:effectExtent l="0" t="0" r="0" b="0"/>
            <wp:wrapNone/>
            <wp:docPr id="9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0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330" cy="137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Часто проход у шлагбаума</w:t>
      </w:r>
      <w:r>
        <w:rPr>
          <w:spacing w:val="-67"/>
        </w:rPr>
        <w:t xml:space="preserve"> </w:t>
      </w:r>
      <w:r>
        <w:t>недостаточной</w:t>
      </w:r>
      <w:r>
        <w:rPr>
          <w:spacing w:val="-2"/>
        </w:rPr>
        <w:t xml:space="preserve"> </w:t>
      </w:r>
      <w:r>
        <w:t>ширины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10"/>
      </w:pPr>
      <w:r>
        <w:pict>
          <v:shape id="_x0000_s1061" style="position:absolute;margin-left:70.6pt;margin-top:19.3pt;width:460.2pt;height:.1pt;z-index:-15645696;mso-wrap-distance-left:0;mso-wrap-distance-right:0;mso-position-horizontal-relative:page" coordorigin="1412,386" coordsize="9204,0" path="m1412,386r9204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sectPr w:rsidR="00C45797">
          <w:type w:val="continuous"/>
          <w:pgSz w:w="11910" w:h="16840"/>
          <w:pgMar w:top="1140" w:right="960" w:bottom="280" w:left="960" w:header="720" w:footer="720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10"/>
        <w:rPr>
          <w:sz w:val="16"/>
        </w:rPr>
      </w:pPr>
    </w:p>
    <w:p w:rsidR="00C45797" w:rsidRDefault="00E93710">
      <w:pPr>
        <w:pStyle w:val="1"/>
        <w:spacing w:before="89"/>
      </w:pPr>
      <w:r>
        <w:rPr>
          <w:color w:val="1E5845"/>
        </w:rPr>
        <w:t>Тактильно-контрастный</w:t>
      </w:r>
      <w:r>
        <w:rPr>
          <w:color w:val="1E5845"/>
          <w:spacing w:val="-5"/>
        </w:rPr>
        <w:t xml:space="preserve"> </w:t>
      </w:r>
      <w:r>
        <w:rPr>
          <w:color w:val="1E5845"/>
        </w:rPr>
        <w:t>указатель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на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входе</w:t>
      </w:r>
    </w:p>
    <w:p w:rsidR="00C45797" w:rsidRDefault="00E93710">
      <w:pPr>
        <w:pStyle w:val="a3"/>
        <w:spacing w:before="245" w:line="276" w:lineRule="auto"/>
        <w:ind w:left="458" w:right="454" w:firstLine="707"/>
        <w:jc w:val="both"/>
      </w:pPr>
      <w:r>
        <w:t>п.</w:t>
      </w:r>
      <w:r>
        <w:rPr>
          <w:spacing w:val="1"/>
        </w:rPr>
        <w:t xml:space="preserve"> </w:t>
      </w:r>
      <w:r>
        <w:t>5.8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136.13330.2012: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(выходом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участка) следует обустраивать предупреждающий тактильно-контрастный</w:t>
      </w:r>
      <w:r>
        <w:rPr>
          <w:spacing w:val="1"/>
        </w:rPr>
        <w:t xml:space="preserve"> </w:t>
      </w:r>
      <w:r>
        <w:t>указатель</w:t>
      </w:r>
      <w:r>
        <w:rPr>
          <w:spacing w:val="-15"/>
        </w:rPr>
        <w:t xml:space="preserve"> </w:t>
      </w:r>
      <w:r>
        <w:t>и/или</w:t>
      </w:r>
      <w:r>
        <w:rPr>
          <w:spacing w:val="-14"/>
        </w:rPr>
        <w:t xml:space="preserve"> </w:t>
      </w:r>
      <w:r>
        <w:t>устанавливать</w:t>
      </w:r>
      <w:r>
        <w:rPr>
          <w:spacing w:val="-15"/>
        </w:rPr>
        <w:t xml:space="preserve"> </w:t>
      </w:r>
      <w:r>
        <w:t>оборудование</w:t>
      </w:r>
      <w:r>
        <w:rPr>
          <w:spacing w:val="-13"/>
        </w:rPr>
        <w:t xml:space="preserve"> </w:t>
      </w:r>
      <w:r>
        <w:t>систем</w:t>
      </w:r>
      <w:r>
        <w:rPr>
          <w:spacing w:val="-15"/>
        </w:rPr>
        <w:t xml:space="preserve"> </w:t>
      </w:r>
      <w:r>
        <w:t>радиоинформирования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ориентирования</w:t>
      </w:r>
    </w:p>
    <w:p w:rsidR="00C45797" w:rsidRDefault="00E93710">
      <w:pPr>
        <w:pStyle w:val="a3"/>
        <w:spacing w:before="201" w:line="276" w:lineRule="auto"/>
        <w:ind w:left="458" w:right="455" w:firstLine="707"/>
        <w:jc w:val="both"/>
      </w:pPr>
      <w:r>
        <w:t>ГОСТ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59431-2021.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радиоинформирования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ориентирования для инвалидов по зрению и других маломобильных 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требования.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испытаний.</w:t>
      </w:r>
    </w:p>
    <w:p w:rsidR="00C45797" w:rsidRDefault="00E93710">
      <w:pPr>
        <w:pStyle w:val="a3"/>
        <w:spacing w:before="1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126973</wp:posOffset>
            </wp:positionV>
            <wp:extent cx="2797446" cy="2078736"/>
            <wp:effectExtent l="0" t="0" r="0" b="0"/>
            <wp:wrapTopAndBottom/>
            <wp:docPr id="10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1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446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" behindDoc="0" locked="0" layoutInCell="1" allowOverlap="1">
            <wp:simplePos x="0" y="0"/>
            <wp:positionH relativeFrom="page">
              <wp:posOffset>4008120</wp:posOffset>
            </wp:positionH>
            <wp:positionV relativeFrom="paragraph">
              <wp:posOffset>163396</wp:posOffset>
            </wp:positionV>
            <wp:extent cx="2887487" cy="2075688"/>
            <wp:effectExtent l="0" t="0" r="0" b="0"/>
            <wp:wrapTopAndBottom/>
            <wp:docPr id="10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2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487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4"/>
        <w:rPr>
          <w:sz w:val="40"/>
        </w:rPr>
      </w:pPr>
    </w:p>
    <w:p w:rsidR="00C45797" w:rsidRDefault="00E93710">
      <w:pPr>
        <w:pStyle w:val="1"/>
      </w:pPr>
      <w:r>
        <w:pict>
          <v:line id="_x0000_s1060" style="position:absolute;left:0;text-align:left;z-index:15814144;mso-position-horizontal-relative:page" from="70.9pt,-28.65pt" to="547.65pt,-28.65pt" strokecolor="#1e5845" strokeweight="1.5pt">
            <v:stroke dashstyle="longDashDot"/>
            <w10:wrap anchorx="page"/>
          </v:line>
        </w:pict>
      </w:r>
      <w:r>
        <w:rPr>
          <w:color w:val="1E5845"/>
        </w:rPr>
        <w:t>Ширина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прохожей</w:t>
      </w:r>
      <w:r>
        <w:rPr>
          <w:color w:val="1E5845"/>
          <w:spacing w:val="-5"/>
        </w:rPr>
        <w:t xml:space="preserve"> </w:t>
      </w:r>
      <w:r>
        <w:rPr>
          <w:color w:val="1E5845"/>
        </w:rPr>
        <w:t>части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пешеходного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пути</w:t>
      </w:r>
    </w:p>
    <w:p w:rsidR="00C45797" w:rsidRDefault="00E93710">
      <w:pPr>
        <w:pStyle w:val="a3"/>
        <w:spacing w:before="247" w:line="278" w:lineRule="auto"/>
        <w:ind w:left="458" w:right="454" w:firstLine="719"/>
        <w:jc w:val="both"/>
      </w:pPr>
      <w:r>
        <w:rPr>
          <w:spacing w:val="-1"/>
        </w:rPr>
        <w:t>п.</w:t>
      </w:r>
      <w:r>
        <w:rPr>
          <w:spacing w:val="-18"/>
        </w:rPr>
        <w:t xml:space="preserve"> </w:t>
      </w:r>
      <w:r>
        <w:rPr>
          <w:spacing w:val="-1"/>
        </w:rPr>
        <w:t>5.1.7</w:t>
      </w:r>
      <w:r>
        <w:rPr>
          <w:spacing w:val="-17"/>
        </w:rPr>
        <w:t xml:space="preserve"> </w:t>
      </w:r>
      <w:r>
        <w:rPr>
          <w:spacing w:val="-1"/>
        </w:rPr>
        <w:t>СП</w:t>
      </w:r>
      <w:r>
        <w:rPr>
          <w:spacing w:val="-18"/>
        </w:rPr>
        <w:t xml:space="preserve"> </w:t>
      </w:r>
      <w:r>
        <w:rPr>
          <w:spacing w:val="-1"/>
        </w:rPr>
        <w:t>59.13330.2020:</w:t>
      </w:r>
      <w:r>
        <w:rPr>
          <w:spacing w:val="-17"/>
        </w:rPr>
        <w:t xml:space="preserve"> </w:t>
      </w:r>
      <w:r>
        <w:t>Ширину</w:t>
      </w:r>
      <w:r>
        <w:rPr>
          <w:spacing w:val="-16"/>
        </w:rPr>
        <w:t xml:space="preserve"> </w:t>
      </w:r>
      <w:r>
        <w:t>прохожей</w:t>
      </w:r>
      <w:r>
        <w:rPr>
          <w:spacing w:val="-17"/>
        </w:rPr>
        <w:t xml:space="preserve"> </w:t>
      </w:r>
      <w:r>
        <w:t>части</w:t>
      </w:r>
      <w:r>
        <w:rPr>
          <w:spacing w:val="-17"/>
        </w:rPr>
        <w:t xml:space="preserve"> </w:t>
      </w:r>
      <w:r>
        <w:t>пешеходного</w:t>
      </w:r>
      <w:r>
        <w:rPr>
          <w:spacing w:val="-16"/>
        </w:rPr>
        <w:t xml:space="preserve"> </w:t>
      </w:r>
      <w:r>
        <w:t>пути</w:t>
      </w:r>
      <w:r>
        <w:rPr>
          <w:spacing w:val="-6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МГН</w:t>
      </w:r>
      <w:r>
        <w:rPr>
          <w:spacing w:val="-8"/>
        </w:rPr>
        <w:t xml:space="preserve"> </w:t>
      </w:r>
      <w:r>
        <w:t>следует</w:t>
      </w:r>
      <w:r>
        <w:rPr>
          <w:spacing w:val="-12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Высота</w:t>
      </w:r>
      <w:r>
        <w:rPr>
          <w:spacing w:val="-9"/>
        </w:rPr>
        <w:t xml:space="preserve"> </w:t>
      </w:r>
      <w:r>
        <w:t>свободного</w:t>
      </w:r>
      <w:r>
        <w:rPr>
          <w:spacing w:val="-9"/>
        </w:rPr>
        <w:t xml:space="preserve"> </w:t>
      </w:r>
      <w:r>
        <w:t>пространства</w:t>
      </w:r>
      <w:r>
        <w:rPr>
          <w:spacing w:val="-67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прохожей частью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2,1 м.</w:t>
      </w:r>
    </w:p>
    <w:p w:rsidR="00C45797" w:rsidRDefault="00E93710">
      <w:pPr>
        <w:pStyle w:val="a3"/>
        <w:spacing w:before="190" w:line="276" w:lineRule="auto"/>
        <w:ind w:left="458" w:right="453" w:firstLine="719"/>
        <w:jc w:val="both"/>
      </w:pPr>
      <w:r>
        <w:t>п.</w:t>
      </w:r>
      <w:r>
        <w:rPr>
          <w:spacing w:val="1"/>
        </w:rPr>
        <w:t xml:space="preserve"> </w:t>
      </w:r>
      <w:r>
        <w:t>3.21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59.13330.2020:</w:t>
      </w:r>
      <w:r>
        <w:rPr>
          <w:spacing w:val="1"/>
        </w:rPr>
        <w:t xml:space="preserve"> </w:t>
      </w:r>
      <w:r>
        <w:t>прохожая</w:t>
      </w:r>
      <w:r>
        <w:rPr>
          <w:spacing w:val="1"/>
        </w:rPr>
        <w:t xml:space="preserve"> </w:t>
      </w:r>
      <w:r>
        <w:t>часть:</w:t>
      </w:r>
      <w:r>
        <w:rPr>
          <w:spacing w:val="1"/>
        </w:rPr>
        <w:t xml:space="preserve"> </w:t>
      </w:r>
      <w:r>
        <w:t>Продольный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предназначенный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пешехо</w:t>
      </w:r>
      <w:r>
        <w:t>дов,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мачт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благоустройства,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зазоров для безопасного примыкания к стенам зданий, ограждениям или к</w:t>
      </w:r>
      <w:r>
        <w:rPr>
          <w:spacing w:val="1"/>
        </w:rPr>
        <w:t xml:space="preserve"> </w:t>
      </w:r>
      <w:r>
        <w:t>краю</w:t>
      </w:r>
      <w:r>
        <w:rPr>
          <w:spacing w:val="-3"/>
        </w:rPr>
        <w:t xml:space="preserve"> </w:t>
      </w:r>
      <w:r>
        <w:t>проезжей части.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2"/>
        <w:rPr>
          <w:sz w:val="25"/>
        </w:rPr>
      </w:pPr>
    </w:p>
    <w:p w:rsidR="00C45797" w:rsidRDefault="00E93710">
      <w:pPr>
        <w:tabs>
          <w:tab w:val="left" w:pos="5610"/>
        </w:tabs>
        <w:ind w:left="566"/>
        <w:rPr>
          <w:sz w:val="20"/>
        </w:rPr>
      </w:pPr>
      <w:r>
        <w:rPr>
          <w:noProof/>
          <w:position w:val="58"/>
          <w:sz w:val="20"/>
          <w:lang w:eastAsia="ru-RU"/>
        </w:rPr>
        <w:drawing>
          <wp:inline distT="0" distB="0" distL="0" distR="0">
            <wp:extent cx="2986271" cy="1847088"/>
            <wp:effectExtent l="0" t="0" r="0" b="0"/>
            <wp:docPr id="10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3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271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8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348401" cy="2075688"/>
            <wp:effectExtent l="0" t="0" r="0" b="0"/>
            <wp:docPr id="10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4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401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2"/>
        <w:rPr>
          <w:sz w:val="19"/>
        </w:rPr>
      </w:pPr>
    </w:p>
    <w:p w:rsidR="00C45797" w:rsidRDefault="00E93710">
      <w:pPr>
        <w:pStyle w:val="a3"/>
        <w:spacing w:before="89" w:line="278" w:lineRule="auto"/>
        <w:ind w:left="5500" w:right="1281"/>
      </w:pPr>
      <w:r>
        <w:rPr>
          <w:noProof/>
          <w:lang w:eastAsia="ru-RU"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2026285</wp:posOffset>
            </wp:positionH>
            <wp:positionV relativeFrom="paragraph">
              <wp:posOffset>-266007</wp:posOffset>
            </wp:positionV>
            <wp:extent cx="770301" cy="2232396"/>
            <wp:effectExtent l="0" t="0" r="0" b="0"/>
            <wp:wrapNone/>
            <wp:docPr id="10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5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01" cy="223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Ширина полосы движения</w:t>
      </w:r>
      <w:r>
        <w:rPr>
          <w:spacing w:val="-67"/>
        </w:rPr>
        <w:t xml:space="preserve"> </w:t>
      </w:r>
      <w:r>
        <w:t>пешехода</w:t>
      </w:r>
      <w:r>
        <w:rPr>
          <w:spacing w:val="65"/>
        </w:rPr>
        <w:t xml:space="preserve"> </w:t>
      </w:r>
      <w:r>
        <w:t>0,75 м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6"/>
        <w:rPr>
          <w:sz w:val="36"/>
        </w:rPr>
      </w:pPr>
    </w:p>
    <w:p w:rsidR="00C45797" w:rsidRDefault="00E93710">
      <w:pPr>
        <w:pStyle w:val="a3"/>
        <w:spacing w:before="1" w:line="278" w:lineRule="auto"/>
        <w:ind w:left="5500" w:right="1132"/>
      </w:pPr>
      <w:r>
        <w:t>Ширина полосы движения</w:t>
      </w:r>
      <w:r>
        <w:rPr>
          <w:spacing w:val="1"/>
        </w:rPr>
        <w:t xml:space="preserve"> </w:t>
      </w:r>
      <w:r>
        <w:t>инвалида на кресле-коляске</w:t>
      </w:r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0,9 м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5"/>
        <w:rPr>
          <w:sz w:val="11"/>
        </w:rPr>
      </w:pPr>
      <w:r>
        <w:pict>
          <v:shape id="_x0000_s1059" style="position:absolute;margin-left:70.6pt;margin-top:9.3pt;width:459.5pt;height:.1pt;z-index:-15642624;mso-wrap-distance-left:0;mso-wrap-distance-right:0;mso-position-horizontal-relative:page" coordorigin="1412,186" coordsize="9190,0" path="m1412,186r9190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7"/>
        <w:rPr>
          <w:sz w:val="25"/>
        </w:rPr>
      </w:pPr>
    </w:p>
    <w:p w:rsidR="00C45797" w:rsidRDefault="00E93710">
      <w:pPr>
        <w:pStyle w:val="1"/>
        <w:spacing w:before="89"/>
      </w:pPr>
      <w:r>
        <w:rPr>
          <w:color w:val="1E5845"/>
        </w:rPr>
        <w:t>Доступ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к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озелененным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площадкам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отдыха</w:t>
      </w:r>
    </w:p>
    <w:p w:rsidR="00C45797" w:rsidRDefault="00E93710">
      <w:pPr>
        <w:pStyle w:val="a3"/>
        <w:spacing w:before="244" w:line="276" w:lineRule="auto"/>
        <w:ind w:left="458" w:right="453" w:firstLine="707"/>
        <w:jc w:val="both"/>
      </w:pPr>
      <w:r>
        <w:t>п. 5.1.9 СП 59.13330.2020: Перепад высот бортовых камней вдоль</w:t>
      </w:r>
      <w:r>
        <w:rPr>
          <w:spacing w:val="1"/>
        </w:rPr>
        <w:t xml:space="preserve"> </w:t>
      </w:r>
      <w:r>
        <w:t>газонов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озелененных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рекреации,</w:t>
      </w:r>
      <w:r>
        <w:rPr>
          <w:spacing w:val="1"/>
        </w:rPr>
        <w:t xml:space="preserve"> </w:t>
      </w:r>
      <w:r>
        <w:t>примыкающих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путям</w:t>
      </w:r>
      <w:r>
        <w:rPr>
          <w:spacing w:val="-9"/>
        </w:rPr>
        <w:t xml:space="preserve"> </w:t>
      </w:r>
      <w:r>
        <w:t>пешеходного</w:t>
      </w:r>
      <w:r>
        <w:rPr>
          <w:spacing w:val="-11"/>
        </w:rPr>
        <w:t xml:space="preserve"> </w:t>
      </w:r>
      <w:r>
        <w:t>движения,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превышать</w:t>
      </w:r>
      <w:r>
        <w:rPr>
          <w:spacing w:val="-13"/>
        </w:rPr>
        <w:t xml:space="preserve"> </w:t>
      </w:r>
      <w:r>
        <w:t>0,015</w:t>
      </w:r>
      <w:r>
        <w:rPr>
          <w:spacing w:val="-68"/>
        </w:rPr>
        <w:t xml:space="preserve"> </w:t>
      </w:r>
      <w:r>
        <w:t>м.</w:t>
      </w:r>
    </w:p>
    <w:p w:rsidR="00C45797" w:rsidRDefault="00C45797">
      <w:pPr>
        <w:pStyle w:val="a3"/>
        <w:spacing w:before="9"/>
        <w:rPr>
          <w:sz w:val="9"/>
        </w:rPr>
      </w:pPr>
    </w:p>
    <w:p w:rsidR="00C45797" w:rsidRDefault="00E93710">
      <w:pPr>
        <w:pStyle w:val="a3"/>
        <w:spacing w:before="89" w:line="276" w:lineRule="auto"/>
        <w:ind w:left="458" w:right="454" w:firstLine="707"/>
        <w:jc w:val="both"/>
      </w:pPr>
      <w:r>
        <w:t>п. 6.25 СП 82.13330.2016: при сопряжении покрытия пешеходных</w:t>
      </w:r>
      <w:r>
        <w:rPr>
          <w:spacing w:val="1"/>
        </w:rPr>
        <w:t xml:space="preserve"> </w:t>
      </w:r>
      <w:r>
        <w:t>дорожек и площадок с газоном уровень газона должен быть ниже уровня</w:t>
      </w:r>
      <w:r>
        <w:rPr>
          <w:spacing w:val="1"/>
        </w:rPr>
        <w:t xml:space="preserve"> </w:t>
      </w:r>
      <w:r>
        <w:t>покрытия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бортовым</w:t>
      </w:r>
      <w:r>
        <w:rPr>
          <w:spacing w:val="-1"/>
        </w:rPr>
        <w:t xml:space="preserve"> </w:t>
      </w:r>
      <w:r>
        <w:t>камнем.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7"/>
        </w:rPr>
      </w:pPr>
    </w:p>
    <w:p w:rsidR="00C45797" w:rsidRDefault="00E93710">
      <w:pPr>
        <w:pStyle w:val="a3"/>
        <w:tabs>
          <w:tab w:val="left" w:pos="7862"/>
        </w:tabs>
        <w:spacing w:before="89" w:line="276" w:lineRule="auto"/>
        <w:ind w:left="5462" w:right="559"/>
        <w:jc w:val="both"/>
      </w:pPr>
      <w:r>
        <w:rPr>
          <w:noProof/>
          <w:lang w:eastAsia="ru-RU"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-305812</wp:posOffset>
            </wp:positionV>
            <wp:extent cx="2964802" cy="2299333"/>
            <wp:effectExtent l="0" t="0" r="0" b="0"/>
            <wp:wrapNone/>
            <wp:docPr id="11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6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802" cy="229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Тротуар,</w:t>
      </w:r>
      <w:r>
        <w:rPr>
          <w:spacing w:val="1"/>
        </w:rPr>
        <w:t xml:space="preserve"> </w:t>
      </w:r>
      <w:r>
        <w:t>бортовой</w:t>
      </w:r>
      <w:r>
        <w:rPr>
          <w:spacing w:val="1"/>
        </w:rPr>
        <w:t xml:space="preserve"> </w:t>
      </w:r>
      <w:r>
        <w:t>камень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tab/>
        <w:t>возможность</w:t>
      </w:r>
      <w:r>
        <w:rPr>
          <w:spacing w:val="-68"/>
        </w:rPr>
        <w:t xml:space="preserve"> </w:t>
      </w:r>
      <w:r>
        <w:t>прохода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кресле-</w:t>
      </w:r>
      <w:r>
        <w:rPr>
          <w:spacing w:val="1"/>
        </w:rPr>
        <w:t xml:space="preserve"> </w:t>
      </w:r>
      <w:r>
        <w:t>коляске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газон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3"/>
        <w:rPr>
          <w:sz w:val="26"/>
        </w:rPr>
      </w:pPr>
    </w:p>
    <w:p w:rsidR="00C45797" w:rsidRDefault="00E93710">
      <w:pPr>
        <w:pStyle w:val="a3"/>
        <w:spacing w:before="1" w:line="276" w:lineRule="auto"/>
        <w:ind w:left="5462" w:right="562"/>
        <w:jc w:val="both"/>
      </w:pPr>
      <w:r>
        <w:rPr>
          <w:noProof/>
          <w:lang w:eastAsia="ru-RU"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-56955</wp:posOffset>
            </wp:positionV>
            <wp:extent cx="2580627" cy="1800221"/>
            <wp:effectExtent l="0" t="0" r="0" b="0"/>
            <wp:wrapNone/>
            <wp:docPr id="11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7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27" cy="180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Сопряжение</w:t>
      </w:r>
      <w:r>
        <w:rPr>
          <w:spacing w:val="-17"/>
        </w:rPr>
        <w:t xml:space="preserve"> </w:t>
      </w:r>
      <w:r>
        <w:t>тротуара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газоном</w:t>
      </w:r>
      <w:r>
        <w:rPr>
          <w:spacing w:val="-18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допустимым перепадом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15 мм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7"/>
        </w:rPr>
      </w:pPr>
    </w:p>
    <w:p w:rsidR="00C45797" w:rsidRDefault="00E93710">
      <w:pPr>
        <w:pStyle w:val="1"/>
        <w:spacing w:before="89"/>
      </w:pPr>
      <w:r>
        <w:pict>
          <v:line id="_x0000_s1058" style="position:absolute;left:0;text-align:left;z-index:15815680;mso-position-horizontal-relative:page" from="70.9pt,-15.45pt" to="547.65pt,-15.45pt" strokecolor="#1e5845" strokeweight="1.5pt">
            <v:stroke dashstyle="longDashDot"/>
            <w10:wrap anchorx="page"/>
          </v:line>
        </w:pict>
      </w:r>
      <w:r>
        <w:rPr>
          <w:color w:val="1E5845"/>
        </w:rPr>
        <w:t>Требования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к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покрытию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пешеходных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путей</w:t>
      </w:r>
    </w:p>
    <w:p w:rsidR="00C45797" w:rsidRDefault="00E93710">
      <w:pPr>
        <w:pStyle w:val="a3"/>
        <w:spacing w:before="245" w:line="276" w:lineRule="auto"/>
        <w:ind w:left="458" w:right="455" w:firstLine="707"/>
        <w:jc w:val="both"/>
      </w:pPr>
      <w:r>
        <w:t>п. 5.1.11 СП 59.13330.2020: Покрытие прохожей части пешеходных</w:t>
      </w:r>
      <w:r>
        <w:rPr>
          <w:spacing w:val="1"/>
        </w:rPr>
        <w:t xml:space="preserve"> </w:t>
      </w:r>
      <w:r>
        <w:t>дорожек, тротуаров, съездов, пандусов и лестниц должно быть из твердых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ровным,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создающим</w:t>
      </w:r>
      <w:r>
        <w:rPr>
          <w:spacing w:val="1"/>
        </w:rPr>
        <w:t xml:space="preserve"> </w:t>
      </w:r>
      <w:r>
        <w:t>вибрацию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нему.</w:t>
      </w:r>
      <w:r>
        <w:rPr>
          <w:spacing w:val="-67"/>
        </w:rPr>
        <w:t xml:space="preserve"> </w:t>
      </w:r>
      <w:r>
        <w:t>Покрытие из бетонных плит или брусчатки должно иметь толщину швов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0,01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рыхлых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песка</w:t>
      </w:r>
      <w:r>
        <w:rPr>
          <w:spacing w:val="-3"/>
        </w:rPr>
        <w:t xml:space="preserve"> </w:t>
      </w:r>
      <w:r>
        <w:t>и гравия,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3"/>
        <w:rPr>
          <w:sz w:val="37"/>
        </w:rPr>
      </w:pPr>
    </w:p>
    <w:p w:rsidR="00C45797" w:rsidRDefault="00E93710">
      <w:pPr>
        <w:pStyle w:val="a3"/>
        <w:ind w:left="5671"/>
        <w:jc w:val="both"/>
      </w:pPr>
      <w:r>
        <w:rPr>
          <w:noProof/>
          <w:lang w:eastAsia="ru-RU"/>
        </w:rPr>
        <w:drawing>
          <wp:anchor distT="0" distB="0" distL="0" distR="0" simplePos="0" relativeHeight="15817216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-1507</wp:posOffset>
            </wp:positionV>
            <wp:extent cx="2689857" cy="1169657"/>
            <wp:effectExtent l="0" t="0" r="0" b="0"/>
            <wp:wrapNone/>
            <wp:docPr id="11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8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57" cy="1169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</w:t>
      </w:r>
      <w:r>
        <w:rPr>
          <w:spacing w:val="-2"/>
        </w:rPr>
        <w:t xml:space="preserve"> </w:t>
      </w:r>
      <w:r>
        <w:t>82.13330.2016:</w:t>
      </w:r>
    </w:p>
    <w:p w:rsidR="00C45797" w:rsidRDefault="00E93710">
      <w:pPr>
        <w:pStyle w:val="a3"/>
        <w:spacing w:before="247" w:line="276" w:lineRule="auto"/>
        <w:ind w:left="5671" w:right="563"/>
        <w:jc w:val="both"/>
      </w:pPr>
      <w:r>
        <w:t>Уступы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стыках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плит не должны превышать 5</w:t>
      </w:r>
      <w:r>
        <w:rPr>
          <w:spacing w:val="1"/>
        </w:rPr>
        <w:t xml:space="preserve"> </w:t>
      </w:r>
      <w:r>
        <w:t>мм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7"/>
        </w:rPr>
      </w:pPr>
    </w:p>
    <w:p w:rsidR="00C45797" w:rsidRDefault="00E93710">
      <w:pPr>
        <w:pStyle w:val="a3"/>
        <w:spacing w:before="89" w:line="278" w:lineRule="auto"/>
        <w:ind w:left="5671" w:right="559"/>
      </w:pPr>
      <w:r>
        <w:rPr>
          <w:noProof/>
          <w:lang w:eastAsia="ru-RU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969008</wp:posOffset>
            </wp:positionH>
            <wp:positionV relativeFrom="paragraph">
              <wp:posOffset>-257045</wp:posOffset>
            </wp:positionV>
            <wp:extent cx="2926079" cy="1420367"/>
            <wp:effectExtent l="0" t="0" r="0" b="0"/>
            <wp:wrapNone/>
            <wp:docPr id="11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9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9" cy="142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Вибрация</w:t>
      </w:r>
      <w:r>
        <w:rPr>
          <w:spacing w:val="29"/>
        </w:rPr>
        <w:t xml:space="preserve"> </w:t>
      </w:r>
      <w:r>
        <w:t>белой</w:t>
      </w:r>
      <w:r>
        <w:rPr>
          <w:spacing w:val="30"/>
        </w:rPr>
        <w:t xml:space="preserve"> </w:t>
      </w:r>
      <w:r>
        <w:t>трости</w:t>
      </w:r>
      <w:r>
        <w:rPr>
          <w:spacing w:val="28"/>
        </w:rPr>
        <w:t xml:space="preserve"> </w:t>
      </w:r>
      <w:r>
        <w:t>отдает</w:t>
      </w:r>
      <w:r>
        <w:rPr>
          <w:spacing w:val="-67"/>
        </w:rPr>
        <w:t xml:space="preserve"> </w:t>
      </w:r>
      <w:r>
        <w:t>болью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запястье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26"/>
        </w:rPr>
      </w:pPr>
    </w:p>
    <w:p w:rsidR="00C45797" w:rsidRDefault="00E93710">
      <w:pPr>
        <w:pStyle w:val="a3"/>
        <w:spacing w:line="278" w:lineRule="auto"/>
        <w:ind w:left="5671" w:right="558"/>
      </w:pPr>
      <w:r>
        <w:rPr>
          <w:noProof/>
          <w:lang w:eastAsia="ru-RU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-33</wp:posOffset>
            </wp:positionV>
            <wp:extent cx="3096882" cy="2011679"/>
            <wp:effectExtent l="0" t="0" r="0" b="0"/>
            <wp:wrapNone/>
            <wp:docPr id="11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0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82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Покрытие не должно создавать</w:t>
      </w:r>
      <w:r>
        <w:rPr>
          <w:spacing w:val="-67"/>
        </w:rPr>
        <w:t xml:space="preserve"> </w:t>
      </w:r>
      <w:r>
        <w:t>вибрацию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кресла-коляски!</w:t>
      </w:r>
    </w:p>
    <w:p w:rsidR="00C45797" w:rsidRDefault="00E93710">
      <w:pPr>
        <w:pStyle w:val="a3"/>
        <w:spacing w:before="194" w:line="276" w:lineRule="auto"/>
        <w:ind w:left="5671" w:right="606"/>
      </w:pPr>
      <w:r>
        <w:t>Вибрации зависят от выступов</w:t>
      </w:r>
      <w:r>
        <w:rPr>
          <w:spacing w:val="-67"/>
        </w:rPr>
        <w:t xml:space="preserve"> </w:t>
      </w:r>
      <w:r>
        <w:t>и выемок, определяемых</w:t>
      </w:r>
      <w:r>
        <w:rPr>
          <w:spacing w:val="1"/>
        </w:rPr>
        <w:t xml:space="preserve"> </w:t>
      </w:r>
      <w:r>
        <w:t>крупностью щебня, фасками,</w:t>
      </w:r>
      <w:r>
        <w:rPr>
          <w:spacing w:val="1"/>
        </w:rPr>
        <w:t xml:space="preserve"> </w:t>
      </w:r>
      <w:r>
        <w:t>неровностью укладки сборных</w:t>
      </w:r>
      <w:r>
        <w:rPr>
          <w:spacing w:val="-67"/>
        </w:rPr>
        <w:t xml:space="preserve"> </w:t>
      </w:r>
      <w:r>
        <w:t>покрытий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2"/>
        <w:rPr>
          <w:sz w:val="10"/>
        </w:rPr>
      </w:pPr>
      <w:r>
        <w:pict>
          <v:shape id="_x0000_s1057" style="position:absolute;margin-left:70.6pt;margin-top:8.6pt;width:460.2pt;height:.1pt;z-index:-15639552;mso-wrap-distance-left:0;mso-wrap-distance-right:0;mso-position-horizontal-relative:page" coordorigin="1412,172" coordsize="9204,0" path="m1412,172r9204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7"/>
        <w:rPr>
          <w:sz w:val="18"/>
        </w:rPr>
      </w:pPr>
    </w:p>
    <w:p w:rsidR="00C45797" w:rsidRDefault="00E93710">
      <w:pPr>
        <w:pStyle w:val="1"/>
        <w:spacing w:before="89"/>
      </w:pPr>
      <w:r>
        <w:rPr>
          <w:color w:val="1E5845"/>
        </w:rPr>
        <w:t>СП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82.13330.2016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Благоустройство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территорий</w:t>
      </w:r>
    </w:p>
    <w:p w:rsidR="00C45797" w:rsidRDefault="00E93710">
      <w:pPr>
        <w:pStyle w:val="a3"/>
        <w:spacing w:before="266"/>
        <w:ind w:left="458" w:right="453" w:firstLine="547"/>
        <w:jc w:val="both"/>
      </w:pPr>
      <w:r>
        <w:t>6.1а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МГН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тротуаров,</w:t>
      </w:r>
      <w:r>
        <w:rPr>
          <w:spacing w:val="-10"/>
        </w:rPr>
        <w:t xml:space="preserve"> </w:t>
      </w:r>
      <w:r>
        <w:t>пешеходных</w:t>
      </w:r>
      <w:r>
        <w:rPr>
          <w:spacing w:val="-8"/>
        </w:rPr>
        <w:t xml:space="preserve"> </w:t>
      </w:r>
      <w:r>
        <w:t>дорожек,</w:t>
      </w:r>
      <w:r>
        <w:rPr>
          <w:spacing w:val="-10"/>
        </w:rPr>
        <w:t xml:space="preserve"> </w:t>
      </w:r>
      <w:r>
        <w:t>съездов,</w:t>
      </w:r>
      <w:r>
        <w:rPr>
          <w:spacing w:val="-10"/>
        </w:rPr>
        <w:t xml:space="preserve"> </w:t>
      </w:r>
      <w:r>
        <w:t>пандусов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лестниц</w:t>
      </w:r>
      <w:r>
        <w:rPr>
          <w:spacing w:val="-8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68"/>
        </w:rPr>
        <w:t xml:space="preserve"> </w:t>
      </w:r>
      <w:r>
        <w:t>из твердых, прочных материалов, не допускающих скольжения. Покрытие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бетонных</w:t>
      </w:r>
      <w:r>
        <w:rPr>
          <w:spacing w:val="-4"/>
        </w:rPr>
        <w:t xml:space="preserve"> </w:t>
      </w:r>
      <w:r>
        <w:t>плит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брусчатки</w:t>
      </w:r>
      <w:r>
        <w:rPr>
          <w:spacing w:val="-4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толщину</w:t>
      </w:r>
      <w:r>
        <w:rPr>
          <w:spacing w:val="-1"/>
        </w:rPr>
        <w:t xml:space="preserve"> </w:t>
      </w:r>
      <w:r>
        <w:t>швов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0,01</w:t>
      </w:r>
      <w:r>
        <w:rPr>
          <w:spacing w:val="-1"/>
        </w:rPr>
        <w:t xml:space="preserve"> </w:t>
      </w:r>
      <w:r>
        <w:t>м</w:t>
      </w:r>
      <w:r>
        <w:rPr>
          <w:spacing w:val="-68"/>
        </w:rPr>
        <w:t xml:space="preserve"> </w:t>
      </w:r>
      <w:r>
        <w:t>(СП</w:t>
      </w:r>
      <w:r>
        <w:rPr>
          <w:spacing w:val="-3"/>
        </w:rPr>
        <w:t xml:space="preserve"> </w:t>
      </w:r>
      <w:r>
        <w:t>59.13330.2020).</w:t>
      </w:r>
    </w:p>
    <w:p w:rsidR="00C45797" w:rsidRDefault="00E93710">
      <w:pPr>
        <w:pStyle w:val="a5"/>
        <w:numPr>
          <w:ilvl w:val="1"/>
          <w:numId w:val="4"/>
        </w:numPr>
        <w:tabs>
          <w:tab w:val="left" w:pos="1551"/>
        </w:tabs>
        <w:spacing w:before="222"/>
        <w:ind w:right="454" w:firstLine="547"/>
        <w:jc w:val="both"/>
        <w:rPr>
          <w:sz w:val="28"/>
        </w:rPr>
      </w:pPr>
      <w:r>
        <w:rPr>
          <w:spacing w:val="-1"/>
          <w:sz w:val="28"/>
        </w:rPr>
        <w:t>Плиты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сборных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покрытий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внутриквартальных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проездов,</w:t>
      </w:r>
      <w:r>
        <w:rPr>
          <w:spacing w:val="-15"/>
          <w:sz w:val="28"/>
        </w:rPr>
        <w:t xml:space="preserve"> </w:t>
      </w:r>
      <w:r>
        <w:rPr>
          <w:sz w:val="28"/>
        </w:rPr>
        <w:t>тротуаров</w:t>
      </w:r>
      <w:r>
        <w:rPr>
          <w:spacing w:val="-68"/>
          <w:sz w:val="28"/>
        </w:rPr>
        <w:t xml:space="preserve"> </w:t>
      </w:r>
      <w:r>
        <w:rPr>
          <w:sz w:val="28"/>
        </w:rPr>
        <w:t>и площадок следует укладывать под уклон … Уступы в стыках смежных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плит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швов</w:t>
      </w:r>
      <w:r>
        <w:rPr>
          <w:spacing w:val="1"/>
          <w:sz w:val="28"/>
        </w:rPr>
        <w:t xml:space="preserve"> </w:t>
      </w:r>
      <w:r>
        <w:rPr>
          <w:sz w:val="28"/>
        </w:rPr>
        <w:t>плит</w:t>
      </w:r>
      <w:r>
        <w:rPr>
          <w:spacing w:val="-67"/>
          <w:sz w:val="28"/>
        </w:rPr>
        <w:t xml:space="preserve"> </w:t>
      </w:r>
      <w:r>
        <w:rPr>
          <w:sz w:val="28"/>
        </w:rPr>
        <w:t>герметизирующими материалами должно производиться сразу же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-3"/>
          <w:sz w:val="28"/>
        </w:rPr>
        <w:t xml:space="preserve"> </w:t>
      </w:r>
      <w:r>
        <w:rPr>
          <w:sz w:val="28"/>
        </w:rPr>
        <w:t>плит.</w:t>
      </w:r>
    </w:p>
    <w:p w:rsidR="00C45797" w:rsidRDefault="00E93710">
      <w:pPr>
        <w:pStyle w:val="a5"/>
        <w:numPr>
          <w:ilvl w:val="1"/>
          <w:numId w:val="4"/>
        </w:numPr>
        <w:tabs>
          <w:tab w:val="left" w:pos="1628"/>
        </w:tabs>
        <w:spacing w:before="218"/>
        <w:ind w:right="455" w:firstLine="547"/>
        <w:jc w:val="both"/>
        <w:rPr>
          <w:sz w:val="28"/>
        </w:rPr>
      </w:pPr>
      <w:r>
        <w:rPr>
          <w:sz w:val="28"/>
        </w:rPr>
        <w:t>Штучные материалы верхнего слоя покрытия (плитка)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примыкать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поверхности данного слоя.</w:t>
      </w:r>
    </w:p>
    <w:p w:rsidR="00C45797" w:rsidRDefault="00E93710">
      <w:pPr>
        <w:pStyle w:val="a3"/>
        <w:spacing w:before="220"/>
        <w:ind w:left="457" w:right="454" w:firstLine="547"/>
        <w:jc w:val="both"/>
      </w:pPr>
      <w:r>
        <w:t>6</w:t>
      </w:r>
      <w:r>
        <w:t>.25 … Борт должен повторять проектный профиль покрытия. Уступы</w:t>
      </w:r>
      <w:r>
        <w:rPr>
          <w:spacing w:val="-67"/>
        </w:rPr>
        <w:t xml:space="preserve"> </w:t>
      </w:r>
      <w:r>
        <w:t>в стыках бортовых камней в плане и профиле не допускаются. В местах</w:t>
      </w:r>
      <w:r>
        <w:rPr>
          <w:spacing w:val="1"/>
        </w:rPr>
        <w:t xml:space="preserve"> </w:t>
      </w:r>
      <w:r>
        <w:t>пересечений</w:t>
      </w:r>
      <w:r>
        <w:rPr>
          <w:spacing w:val="1"/>
        </w:rPr>
        <w:t xml:space="preserve"> </w:t>
      </w:r>
      <w:r>
        <w:t>внутриквартальных</w:t>
      </w:r>
      <w:r>
        <w:rPr>
          <w:spacing w:val="1"/>
        </w:rPr>
        <w:t xml:space="preserve"> </w:t>
      </w:r>
      <w:r>
        <w:t>проездов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садовых</w:t>
      </w:r>
      <w:r>
        <w:rPr>
          <w:spacing w:val="1"/>
        </w:rPr>
        <w:t xml:space="preserve"> </w:t>
      </w:r>
      <w:r>
        <w:t>дорожек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устанавливать криволинейные бортовые камни. Устройство криволиней-</w:t>
      </w:r>
      <w:r>
        <w:rPr>
          <w:spacing w:val="1"/>
        </w:rPr>
        <w:t xml:space="preserve"> </w:t>
      </w:r>
      <w:r>
        <w:rPr>
          <w:spacing w:val="-1"/>
        </w:rPr>
        <w:t>ного</w:t>
      </w:r>
      <w:r>
        <w:rPr>
          <w:spacing w:val="-16"/>
        </w:rPr>
        <w:t xml:space="preserve"> </w:t>
      </w:r>
      <w:r>
        <w:rPr>
          <w:spacing w:val="-1"/>
        </w:rPr>
        <w:t>борта</w:t>
      </w:r>
      <w:r>
        <w:rPr>
          <w:spacing w:val="-19"/>
        </w:rPr>
        <w:t xml:space="preserve"> </w:t>
      </w:r>
      <w:r>
        <w:rPr>
          <w:spacing w:val="-1"/>
        </w:rPr>
        <w:t>радиусом</w:t>
      </w:r>
      <w:r>
        <w:rPr>
          <w:spacing w:val="-19"/>
        </w:rPr>
        <w:t xml:space="preserve"> </w:t>
      </w:r>
      <w:r>
        <w:rPr>
          <w:spacing w:val="-1"/>
        </w:rPr>
        <w:t>15</w:t>
      </w:r>
      <w:r>
        <w:rPr>
          <w:spacing w:val="-16"/>
        </w:rPr>
        <w:t xml:space="preserve"> </w:t>
      </w:r>
      <w:r>
        <w:rPr>
          <w:spacing w:val="-1"/>
        </w:rPr>
        <w:t>м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менее</w:t>
      </w:r>
      <w:r>
        <w:rPr>
          <w:spacing w:val="-19"/>
        </w:rPr>
        <w:t xml:space="preserve"> </w:t>
      </w:r>
      <w:r>
        <w:rPr>
          <w:spacing w:val="-1"/>
        </w:rPr>
        <w:t>из</w:t>
      </w:r>
      <w:r>
        <w:rPr>
          <w:spacing w:val="-18"/>
        </w:rPr>
        <w:t xml:space="preserve"> </w:t>
      </w:r>
      <w:r>
        <w:rPr>
          <w:spacing w:val="-1"/>
        </w:rPr>
        <w:t>прямолинейных</w:t>
      </w:r>
      <w:r>
        <w:rPr>
          <w:spacing w:val="-15"/>
        </w:rPr>
        <w:t xml:space="preserve"> </w:t>
      </w:r>
      <w:r>
        <w:t>камней</w:t>
      </w:r>
      <w:r>
        <w:rPr>
          <w:spacing w:val="-18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допускается.</w:t>
      </w:r>
      <w:r>
        <w:rPr>
          <w:spacing w:val="-67"/>
        </w:rPr>
        <w:t xml:space="preserve"> </w:t>
      </w:r>
      <w:r>
        <w:t>Швы</w:t>
      </w:r>
      <w:r>
        <w:rPr>
          <w:spacing w:val="-1"/>
        </w:rPr>
        <w:t xml:space="preserve"> </w:t>
      </w:r>
      <w:r>
        <w:t>между камнями</w:t>
      </w:r>
      <w:r>
        <w:rPr>
          <w:spacing w:val="-1"/>
        </w:rPr>
        <w:t xml:space="preserve"> </w:t>
      </w:r>
      <w:r>
        <w:t>должны быть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10 мм…</w:t>
      </w:r>
    </w:p>
    <w:p w:rsidR="00C45797" w:rsidRDefault="00C45797">
      <w:pPr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/>
        <w:ind w:left="458" w:right="453" w:firstLine="547"/>
        <w:jc w:val="both"/>
      </w:pP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внутриквартальных</w:t>
      </w:r>
      <w:r>
        <w:rPr>
          <w:spacing w:val="1"/>
        </w:rPr>
        <w:t xml:space="preserve"> </w:t>
      </w:r>
      <w:r>
        <w:t>проездов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ешеходных</w:t>
      </w:r>
      <w:r>
        <w:rPr>
          <w:spacing w:val="1"/>
        </w:rPr>
        <w:t xml:space="preserve"> </w:t>
      </w:r>
      <w:r>
        <w:t>дорожек с тротуарами, подходами к площадкам и проезжей частью улиц</w:t>
      </w:r>
      <w:r>
        <w:rPr>
          <w:spacing w:val="1"/>
        </w:rPr>
        <w:t xml:space="preserve"> </w:t>
      </w:r>
      <w:r>
        <w:t>бортовые камни должны заглубляться с устройством плавных примыканий</w:t>
      </w:r>
      <w:r>
        <w:rPr>
          <w:spacing w:val="-67"/>
        </w:rPr>
        <w:t xml:space="preserve"> </w:t>
      </w:r>
      <w:r>
        <w:t>для обеспечения проезда детских и инвалидных колясок, санок, а также</w:t>
      </w:r>
      <w:r>
        <w:rPr>
          <w:spacing w:val="1"/>
        </w:rPr>
        <w:t xml:space="preserve"> </w:t>
      </w:r>
      <w:r>
        <w:t>въезда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-4"/>
        </w:rPr>
        <w:t xml:space="preserve"> </w:t>
      </w:r>
      <w:r>
        <w:t>тактильные</w:t>
      </w:r>
      <w:r>
        <w:rPr>
          <w:spacing w:val="-4"/>
        </w:rPr>
        <w:t xml:space="preserve"> </w:t>
      </w:r>
      <w:r>
        <w:t>полосы</w:t>
      </w:r>
      <w:r>
        <w:rPr>
          <w:spacing w:val="-2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А)</w:t>
      </w:r>
    </w:p>
    <w:p w:rsidR="00C45797" w:rsidRDefault="00E93710">
      <w:pPr>
        <w:pStyle w:val="a3"/>
        <w:spacing w:before="221"/>
        <w:ind w:left="458" w:right="455" w:firstLine="547"/>
        <w:jc w:val="both"/>
      </w:pPr>
      <w:r>
        <w:t>При</w:t>
      </w:r>
      <w:r>
        <w:rPr>
          <w:spacing w:val="-13"/>
        </w:rPr>
        <w:t xml:space="preserve"> </w:t>
      </w:r>
      <w:r>
        <w:t>сопряжении</w:t>
      </w:r>
      <w:r>
        <w:rPr>
          <w:spacing w:val="-13"/>
        </w:rPr>
        <w:t xml:space="preserve"> </w:t>
      </w:r>
      <w:r>
        <w:t>покрытия</w:t>
      </w:r>
      <w:r>
        <w:rPr>
          <w:spacing w:val="-15"/>
        </w:rPr>
        <w:t xml:space="preserve"> </w:t>
      </w:r>
      <w:r>
        <w:t>пешеходных</w:t>
      </w:r>
      <w:r>
        <w:rPr>
          <w:spacing w:val="-14"/>
        </w:rPr>
        <w:t xml:space="preserve"> </w:t>
      </w:r>
      <w:r>
        <w:t>дорожек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площадок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газоном</w:t>
      </w:r>
      <w:r>
        <w:rPr>
          <w:spacing w:val="-68"/>
        </w:rPr>
        <w:t xml:space="preserve"> </w:t>
      </w:r>
      <w:r>
        <w:t>уровень газона должен быть ниже уровня покрытия не менее, чем на 5 см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бортовым</w:t>
      </w:r>
      <w:r>
        <w:rPr>
          <w:spacing w:val="-1"/>
        </w:rPr>
        <w:t xml:space="preserve"> </w:t>
      </w:r>
      <w:r>
        <w:t>камнем.</w:t>
      </w:r>
    </w:p>
    <w:p w:rsidR="00C45797" w:rsidRDefault="00C45797">
      <w:pPr>
        <w:pStyle w:val="a3"/>
        <w:rPr>
          <w:sz w:val="30"/>
        </w:rPr>
      </w:pPr>
    </w:p>
    <w:p w:rsidR="00C45797" w:rsidRDefault="00E93710">
      <w:pPr>
        <w:pStyle w:val="a3"/>
        <w:tabs>
          <w:tab w:val="left" w:pos="9268"/>
        </w:tabs>
        <w:spacing w:before="225" w:line="276" w:lineRule="auto"/>
        <w:ind w:left="5856" w:right="562"/>
        <w:jc w:val="both"/>
      </w:pPr>
      <w:r>
        <w:rPr>
          <w:noProof/>
          <w:lang w:eastAsia="ru-RU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142766</wp:posOffset>
            </wp:positionV>
            <wp:extent cx="2912579" cy="2463239"/>
            <wp:effectExtent l="0" t="0" r="0" b="0"/>
            <wp:wrapNone/>
            <wp:docPr id="12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1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579" cy="246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рыхлом покрытии коляска</w:t>
      </w:r>
      <w:r>
        <w:rPr>
          <w:spacing w:val="-67"/>
        </w:rPr>
        <w:t xml:space="preserve"> </w:t>
      </w:r>
      <w:r>
        <w:t>вязнет,</w:t>
      </w:r>
      <w:r>
        <w:rPr>
          <w:spacing w:val="1"/>
        </w:rPr>
        <w:t xml:space="preserve"> </w:t>
      </w:r>
      <w:r>
        <w:t>передние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разворачиваются</w:t>
      </w:r>
      <w:r>
        <w:tab/>
        <w:t>и</w:t>
      </w:r>
      <w:r>
        <w:rPr>
          <w:spacing w:val="-68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инвалид</w:t>
      </w:r>
      <w:r>
        <w:rPr>
          <w:spacing w:val="-67"/>
        </w:rPr>
        <w:t xml:space="preserve"> </w:t>
      </w:r>
      <w:r>
        <w:t>передвигаться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может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4"/>
        <w:rPr>
          <w:sz w:val="39"/>
        </w:rPr>
      </w:pPr>
    </w:p>
    <w:p w:rsidR="00C45797" w:rsidRDefault="00E93710">
      <w:pPr>
        <w:pStyle w:val="a3"/>
        <w:tabs>
          <w:tab w:val="left" w:pos="7876"/>
        </w:tabs>
        <w:spacing w:line="276" w:lineRule="auto"/>
        <w:ind w:left="5856" w:right="562"/>
        <w:jc w:val="both"/>
      </w:pPr>
      <w:r>
        <w:rPr>
          <w:noProof/>
          <w:lang w:eastAsia="ru-RU"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-5</wp:posOffset>
            </wp:positionV>
            <wp:extent cx="2985122" cy="2123829"/>
            <wp:effectExtent l="0" t="0" r="0" b="0"/>
            <wp:wrapNone/>
            <wp:docPr id="12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2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122" cy="2123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Вибрация</w:t>
      </w:r>
      <w:r>
        <w:rPr>
          <w:spacing w:val="1"/>
        </w:rPr>
        <w:t xml:space="preserve"> </w:t>
      </w:r>
      <w:r>
        <w:t>кресла-коляски</w:t>
      </w:r>
      <w:r>
        <w:rPr>
          <w:spacing w:val="1"/>
        </w:rPr>
        <w:t xml:space="preserve"> </w:t>
      </w:r>
      <w:r>
        <w:t>вызывает</w:t>
      </w:r>
      <w:r>
        <w:tab/>
        <w:t>болезненные</w:t>
      </w:r>
      <w:r>
        <w:rPr>
          <w:spacing w:val="-68"/>
        </w:rPr>
        <w:t xml:space="preserve"> </w:t>
      </w:r>
      <w:r>
        <w:t>ощуще-ния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инвалида,</w:t>
      </w:r>
      <w:r>
        <w:rPr>
          <w:spacing w:val="-67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спастических</w:t>
      </w:r>
      <w:r>
        <w:rPr>
          <w:spacing w:val="-67"/>
        </w:rPr>
        <w:t xml:space="preserve"> </w:t>
      </w:r>
      <w:r>
        <w:t>приступов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7"/>
        <w:rPr>
          <w:sz w:val="16"/>
        </w:rPr>
      </w:pPr>
      <w:r>
        <w:pict>
          <v:shape id="_x0000_s1056" style="position:absolute;margin-left:70.6pt;margin-top:12.25pt;width:460.2pt;height:.1pt;z-index:-15638016;mso-wrap-distance-left:0;mso-wrap-distance-right:0;mso-position-horizontal-relative:page" coordorigin="1412,245" coordsize="9204,0" path="m1412,245r9204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rPr>
          <w:sz w:val="16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6"/>
        <w:rPr>
          <w:sz w:val="17"/>
        </w:rPr>
      </w:pPr>
    </w:p>
    <w:p w:rsidR="00C45797" w:rsidRDefault="00E93710">
      <w:pPr>
        <w:pStyle w:val="1"/>
        <w:spacing w:before="90"/>
      </w:pPr>
      <w:r>
        <w:rPr>
          <w:color w:val="1E5845"/>
        </w:rPr>
        <w:t>Продольный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уклон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путей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движения</w:t>
      </w:r>
    </w:p>
    <w:p w:rsidR="00C45797" w:rsidRDefault="00E93710">
      <w:pPr>
        <w:pStyle w:val="a3"/>
        <w:spacing w:before="246" w:line="276" w:lineRule="auto"/>
        <w:ind w:left="458" w:right="455" w:firstLine="707"/>
        <w:jc w:val="both"/>
      </w:pPr>
      <w:r>
        <w:t>п. 5.1.7 СП 59.13330.2020: В климатических районах строительства I</w:t>
      </w:r>
      <w:r>
        <w:rPr>
          <w:spacing w:val="1"/>
        </w:rPr>
        <w:t xml:space="preserve"> </w:t>
      </w:r>
      <w:r>
        <w:t>и II по СП 131.13330 продольный уклон пешеходных путей (кроме лестниц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пандусов)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4%</w:t>
      </w:r>
      <w:r>
        <w:rPr>
          <w:spacing w:val="1"/>
        </w:rPr>
        <w:t xml:space="preserve"> </w:t>
      </w:r>
      <w:r>
        <w:t>(1:25),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-1"/>
        </w:rPr>
        <w:t xml:space="preserve"> </w:t>
      </w:r>
      <w:r>
        <w:t>строительств</w:t>
      </w:r>
      <w:r>
        <w:t>а</w:t>
      </w:r>
      <w:r>
        <w:rPr>
          <w:spacing w:val="-1"/>
        </w:rPr>
        <w:t xml:space="preserve"> </w:t>
      </w:r>
      <w:r>
        <w:t>– не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5% (1:20)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8"/>
        <w:rPr>
          <w:sz w:val="26"/>
        </w:rPr>
      </w:pPr>
    </w:p>
    <w:p w:rsidR="00C45797" w:rsidRDefault="00E93710">
      <w:pPr>
        <w:pStyle w:val="a3"/>
        <w:spacing w:line="276" w:lineRule="auto"/>
        <w:ind w:left="5402" w:right="563"/>
        <w:jc w:val="both"/>
      </w:pPr>
      <w:r>
        <w:rPr>
          <w:noProof/>
          <w:lang w:eastAsia="ru-RU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1074208</wp:posOffset>
            </wp:positionH>
            <wp:positionV relativeFrom="paragraph">
              <wp:posOffset>-362822</wp:posOffset>
            </wp:positionV>
            <wp:extent cx="2583949" cy="2103889"/>
            <wp:effectExtent l="0" t="0" r="0" b="0"/>
            <wp:wrapNone/>
            <wp:docPr id="12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3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949" cy="210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Поперечный</w:t>
      </w:r>
      <w:r>
        <w:rPr>
          <w:spacing w:val="1"/>
        </w:rPr>
        <w:t xml:space="preserve"> </w:t>
      </w:r>
      <w:r>
        <w:t>уклон</w:t>
      </w:r>
      <w:r>
        <w:rPr>
          <w:spacing w:val="1"/>
        </w:rPr>
        <w:t xml:space="preserve"> </w:t>
      </w:r>
      <w:r>
        <w:t>пешеходных</w:t>
      </w:r>
      <w:r>
        <w:rPr>
          <w:spacing w:val="-67"/>
        </w:rPr>
        <w:t xml:space="preserve"> </w:t>
      </w:r>
      <w:r>
        <w:t>путей должен составлять от 0,5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2% (от</w:t>
      </w:r>
      <w:r>
        <w:rPr>
          <w:spacing w:val="-4"/>
        </w:rPr>
        <w:t xml:space="preserve"> </w:t>
      </w:r>
      <w:r>
        <w:t>1:200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1:50).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7"/>
        <w:rPr>
          <w:sz w:val="35"/>
        </w:rPr>
      </w:pPr>
    </w:p>
    <w:p w:rsidR="00C45797" w:rsidRDefault="00E93710">
      <w:pPr>
        <w:pStyle w:val="a3"/>
        <w:spacing w:line="276" w:lineRule="auto"/>
        <w:ind w:left="5402" w:right="562"/>
        <w:jc w:val="both"/>
      </w:pPr>
      <w:r>
        <w:rPr>
          <w:noProof/>
          <w:lang w:eastAsia="ru-RU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1262558</wp:posOffset>
            </wp:positionH>
            <wp:positionV relativeFrom="paragraph">
              <wp:posOffset>232</wp:posOffset>
            </wp:positionV>
            <wp:extent cx="2396309" cy="2006599"/>
            <wp:effectExtent l="0" t="0" r="0" b="0"/>
            <wp:wrapNone/>
            <wp:docPr id="12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4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309" cy="200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1"/>
        </w:rPr>
        <w:t xml:space="preserve"> </w:t>
      </w:r>
      <w:r>
        <w:t>стесненных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продольный</w:t>
      </w:r>
      <w:r>
        <w:rPr>
          <w:spacing w:val="1"/>
        </w:rPr>
        <w:t xml:space="preserve"> </w:t>
      </w:r>
      <w:r>
        <w:t>уклон</w:t>
      </w:r>
      <w:r>
        <w:rPr>
          <w:spacing w:val="1"/>
        </w:rPr>
        <w:t xml:space="preserve"> </w:t>
      </w:r>
      <w:r>
        <w:t>пешеходных</w:t>
      </w:r>
      <w:r>
        <w:rPr>
          <w:spacing w:val="-67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увеличивать</w:t>
      </w:r>
      <w:r>
        <w:rPr>
          <w:spacing w:val="1"/>
        </w:rPr>
        <w:t xml:space="preserve"> </w:t>
      </w:r>
      <w:r>
        <w:t>до 8% (1:12,5) при их суммарной</w:t>
      </w:r>
      <w:r>
        <w:rPr>
          <w:spacing w:val="1"/>
        </w:rPr>
        <w:t xml:space="preserve"> </w:t>
      </w:r>
      <w:r>
        <w:t>протяжённости не более 50 м на</w:t>
      </w:r>
      <w:r>
        <w:rPr>
          <w:spacing w:val="1"/>
        </w:rPr>
        <w:t xml:space="preserve"> </w:t>
      </w:r>
      <w:r>
        <w:t>каждые</w:t>
      </w:r>
      <w:r>
        <w:rPr>
          <w:spacing w:val="-3"/>
        </w:rPr>
        <w:t xml:space="preserve"> </w:t>
      </w:r>
      <w:r>
        <w:t>300 м</w:t>
      </w:r>
      <w:r>
        <w:rPr>
          <w:spacing w:val="-3"/>
        </w:rPr>
        <w:t xml:space="preserve"> </w:t>
      </w:r>
      <w:r>
        <w:t>длины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9"/>
        <w:rPr>
          <w:sz w:val="21"/>
        </w:rPr>
      </w:pPr>
      <w:r>
        <w:pict>
          <v:shape id="_x0000_s1055" style="position:absolute;margin-left:70.6pt;margin-top:15.25pt;width:459.5pt;height:.1pt;z-index:-15636480;mso-wrap-distance-left:0;mso-wrap-distance-right:0;mso-position-horizontal-relative:page" coordorigin="1412,305" coordsize="9190,0" path="m1412,305r9190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rPr>
          <w:sz w:val="30"/>
        </w:rPr>
      </w:pPr>
    </w:p>
    <w:p w:rsidR="00C45797" w:rsidRDefault="00E93710">
      <w:pPr>
        <w:pStyle w:val="1"/>
        <w:spacing w:before="181"/>
      </w:pPr>
      <w:r>
        <w:rPr>
          <w:color w:val="1E5845"/>
        </w:rPr>
        <w:t>Поперечный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уклон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путей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движения</w:t>
      </w:r>
    </w:p>
    <w:p w:rsidR="00C45797" w:rsidRDefault="00E93710">
      <w:pPr>
        <w:pStyle w:val="a3"/>
        <w:spacing w:before="245" w:line="276" w:lineRule="auto"/>
        <w:ind w:left="458" w:right="454" w:firstLine="707"/>
        <w:jc w:val="both"/>
      </w:pPr>
      <w:r>
        <w:t>п.</w:t>
      </w:r>
      <w:r>
        <w:rPr>
          <w:spacing w:val="1"/>
        </w:rPr>
        <w:t xml:space="preserve"> </w:t>
      </w:r>
      <w:r>
        <w:t>5.1.7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59.13330.2020:</w:t>
      </w:r>
      <w:r>
        <w:rPr>
          <w:spacing w:val="1"/>
        </w:rPr>
        <w:t xml:space="preserve"> </w:t>
      </w:r>
      <w:r>
        <w:t>Поперечный</w:t>
      </w:r>
      <w:r>
        <w:rPr>
          <w:spacing w:val="1"/>
        </w:rPr>
        <w:t xml:space="preserve"> </w:t>
      </w:r>
      <w:r>
        <w:t>уклон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путей</w:t>
      </w:r>
      <w:r>
        <w:rPr>
          <w:spacing w:val="-67"/>
        </w:rPr>
        <w:t xml:space="preserve"> </w:t>
      </w:r>
      <w:r>
        <w:t>должен составлять от 0,5 до 2% (от 1:200 до 1:50). В местах пересечения,</w:t>
      </w:r>
      <w:r>
        <w:rPr>
          <w:spacing w:val="1"/>
        </w:rPr>
        <w:t xml:space="preserve"> </w:t>
      </w:r>
      <w:r>
        <w:t>примыкания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продольный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поперечный уклоны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2% (1:50)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7"/>
        </w:rPr>
      </w:pPr>
    </w:p>
    <w:p w:rsidR="00C45797" w:rsidRDefault="00E93710">
      <w:pPr>
        <w:pStyle w:val="a3"/>
        <w:spacing w:before="89" w:line="278" w:lineRule="auto"/>
        <w:ind w:left="5637" w:right="560"/>
        <w:jc w:val="both"/>
      </w:pPr>
      <w:r>
        <w:rPr>
          <w:noProof/>
          <w:lang w:eastAsia="ru-RU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56391</wp:posOffset>
            </wp:positionV>
            <wp:extent cx="2912732" cy="1766313"/>
            <wp:effectExtent l="0" t="0" r="0" b="0"/>
            <wp:wrapNone/>
            <wp:docPr id="12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5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732" cy="176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боковом</w:t>
      </w:r>
      <w:r>
        <w:rPr>
          <w:spacing w:val="-67"/>
        </w:rPr>
        <w:t xml:space="preserve"> </w:t>
      </w:r>
      <w:r>
        <w:t>уклоне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падению</w:t>
      </w:r>
      <w:r>
        <w:rPr>
          <w:spacing w:val="-67"/>
        </w:rPr>
        <w:t xml:space="preserve"> </w:t>
      </w:r>
      <w:r>
        <w:t>кресла-коляски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6"/>
        <w:rPr>
          <w:sz w:val="24"/>
        </w:rPr>
      </w:pPr>
    </w:p>
    <w:p w:rsidR="00C45797" w:rsidRDefault="00E93710">
      <w:pPr>
        <w:pStyle w:val="a3"/>
        <w:tabs>
          <w:tab w:val="left" w:pos="8028"/>
        </w:tabs>
        <w:spacing w:line="276" w:lineRule="auto"/>
        <w:ind w:left="5637" w:right="562"/>
        <w:jc w:val="both"/>
      </w:pPr>
      <w:r>
        <w:rPr>
          <w:noProof/>
          <w:lang w:eastAsia="ru-RU"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143</wp:posOffset>
            </wp:positionV>
            <wp:extent cx="2912044" cy="1976117"/>
            <wp:effectExtent l="0" t="0" r="0" b="0"/>
            <wp:wrapNone/>
            <wp:docPr id="13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6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044" cy="197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Часто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уклон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устройстве</w:t>
      </w:r>
      <w:r>
        <w:tab/>
        <w:t>бордюрных</w:t>
      </w:r>
      <w:r>
        <w:rPr>
          <w:spacing w:val="-68"/>
        </w:rPr>
        <w:t xml:space="preserve"> </w:t>
      </w:r>
      <w:r>
        <w:t>пандусов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rPr>
          <w:sz w:val="20"/>
        </w:rPr>
      </w:pPr>
      <w:r>
        <w:pict>
          <v:shape id="_x0000_s1054" style="position:absolute;margin-left:70.6pt;margin-top:14.25pt;width:459.5pt;height:.1pt;z-index:-15634944;mso-wrap-distance-left:0;mso-wrap-distance-right:0;mso-position-horizontal-relative:page" coordorigin="1412,285" coordsize="9190,0" path="m1412,285r9190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7"/>
        <w:rPr>
          <w:sz w:val="17"/>
        </w:rPr>
      </w:pPr>
    </w:p>
    <w:p w:rsidR="00C45797" w:rsidRDefault="00E93710">
      <w:pPr>
        <w:pStyle w:val="1"/>
        <w:spacing w:before="89"/>
      </w:pPr>
      <w:r>
        <w:rPr>
          <w:color w:val="1E5845"/>
        </w:rPr>
        <w:t>Бордюрный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пандус,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его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особенности</w:t>
      </w:r>
    </w:p>
    <w:p w:rsidR="00C45797" w:rsidRDefault="00E93710">
      <w:pPr>
        <w:pStyle w:val="a3"/>
        <w:spacing w:before="247" w:line="276" w:lineRule="auto"/>
        <w:ind w:left="458" w:right="454" w:firstLine="707"/>
        <w:jc w:val="both"/>
      </w:pPr>
      <w:r>
        <w:t>п.</w:t>
      </w:r>
      <w:r>
        <w:rPr>
          <w:spacing w:val="1"/>
        </w:rPr>
        <w:t xml:space="preserve"> </w:t>
      </w:r>
      <w:r>
        <w:t>3.18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59.13330.2020:</w:t>
      </w:r>
      <w:r>
        <w:rPr>
          <w:spacing w:val="1"/>
        </w:rPr>
        <w:t xml:space="preserve"> </w:t>
      </w:r>
      <w:r>
        <w:t>пандус</w:t>
      </w:r>
      <w:r>
        <w:rPr>
          <w:spacing w:val="1"/>
        </w:rPr>
        <w:t xml:space="preserve"> </w:t>
      </w:r>
      <w:r>
        <w:t>бордюрный</w:t>
      </w:r>
      <w:r>
        <w:rPr>
          <w:spacing w:val="1"/>
        </w:rPr>
        <w:t xml:space="preserve"> </w:t>
      </w:r>
      <w:r>
        <w:t>(здесь):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предназначенный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сопряжения</w:t>
      </w:r>
      <w:r>
        <w:rPr>
          <w:spacing w:val="1"/>
        </w:rPr>
        <w:t xml:space="preserve"> </w:t>
      </w:r>
      <w:r>
        <w:t xml:space="preserve">поверхности тротуара или пешеходной дорожки с поверхностью </w:t>
      </w:r>
      <w:r>
        <w:t>проезжей</w:t>
      </w:r>
      <w:r>
        <w:rPr>
          <w:spacing w:val="1"/>
        </w:rPr>
        <w:t xml:space="preserve"> </w:t>
      </w:r>
      <w:r>
        <w:t>части</w:t>
      </w:r>
    </w:p>
    <w:p w:rsidR="00C45797" w:rsidRDefault="00C45797">
      <w:pPr>
        <w:pStyle w:val="a3"/>
        <w:spacing w:before="6"/>
        <w:rPr>
          <w:sz w:val="9"/>
        </w:rPr>
      </w:pPr>
    </w:p>
    <w:p w:rsidR="00C45797" w:rsidRDefault="00E93710">
      <w:pPr>
        <w:pStyle w:val="a3"/>
        <w:spacing w:before="89" w:line="276" w:lineRule="auto"/>
        <w:ind w:left="458" w:right="454" w:firstLine="707"/>
        <w:jc w:val="both"/>
      </w:pPr>
      <w:r>
        <w:t>п. 3.17 СП 59.13330.2020: пандус: Сооружение, предназначенное для</w:t>
      </w:r>
      <w:r>
        <w:rPr>
          <w:spacing w:val="1"/>
        </w:rPr>
        <w:t xml:space="preserve"> </w:t>
      </w:r>
      <w:r>
        <w:rPr>
          <w:spacing w:val="-1"/>
        </w:rPr>
        <w:t>сопряжения</w:t>
      </w:r>
      <w:r>
        <w:rPr>
          <w:spacing w:val="-17"/>
        </w:rPr>
        <w:t xml:space="preserve"> </w:t>
      </w:r>
      <w:r>
        <w:rPr>
          <w:spacing w:val="-1"/>
        </w:rPr>
        <w:t>поверхностей</w:t>
      </w:r>
      <w:r>
        <w:rPr>
          <w:spacing w:val="-13"/>
        </w:rPr>
        <w:t xml:space="preserve"> </w:t>
      </w:r>
      <w:r>
        <w:t>пешеходных</w:t>
      </w:r>
      <w:r>
        <w:rPr>
          <w:spacing w:val="-17"/>
        </w:rPr>
        <w:t xml:space="preserve"> </w:t>
      </w:r>
      <w:r>
        <w:t>путей</w:t>
      </w:r>
      <w:r>
        <w:rPr>
          <w:spacing w:val="-13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уровнях,</w:t>
      </w:r>
      <w:r>
        <w:rPr>
          <w:spacing w:val="-15"/>
        </w:rPr>
        <w:t xml:space="preserve"> </w:t>
      </w:r>
      <w:r>
        <w:t>состоящее</w:t>
      </w:r>
      <w:r>
        <w:rPr>
          <w:spacing w:val="-68"/>
        </w:rPr>
        <w:t xml:space="preserve"> </w:t>
      </w:r>
      <w:r>
        <w:t>из одного или нескольких маршей, имеющих наклонную поверхность с</w:t>
      </w:r>
      <w:r>
        <w:rPr>
          <w:spacing w:val="1"/>
        </w:rPr>
        <w:t xml:space="preserve"> </w:t>
      </w:r>
      <w:r>
        <w:t>продольным уклоном и, при необходимости, горизонтальные поверхности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и/или маневрирования).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 w:line="276" w:lineRule="auto"/>
        <w:ind w:left="5479" w:right="561"/>
        <w:jc w:val="both"/>
      </w:pPr>
      <w:r>
        <w:rPr>
          <w:noProof/>
          <w:lang w:eastAsia="ru-RU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56899</wp:posOffset>
            </wp:positionV>
            <wp:extent cx="2914647" cy="1905559"/>
            <wp:effectExtent l="0" t="0" r="0" b="0"/>
            <wp:wrapNone/>
            <wp:docPr id="13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7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47" cy="1905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Бордюрный</w:t>
      </w:r>
      <w:r>
        <w:rPr>
          <w:spacing w:val="1"/>
        </w:rPr>
        <w:t xml:space="preserve"> </w:t>
      </w:r>
      <w:r>
        <w:t>пандус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 пандуса:</w:t>
      </w:r>
      <w:r>
        <w:rPr>
          <w:spacing w:val="1"/>
        </w:rPr>
        <w:t xml:space="preserve"> </w:t>
      </w:r>
      <w:r>
        <w:t>бордюрный пандус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тротуаре</w:t>
      </w:r>
      <w:r>
        <w:rPr>
          <w:spacing w:val="1"/>
        </w:rPr>
        <w:t xml:space="preserve"> </w:t>
      </w:r>
      <w:r>
        <w:t>(элемент тротуара), и наклонная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-67"/>
        </w:rPr>
        <w:t xml:space="preserve"> </w:t>
      </w:r>
      <w:r>
        <w:t>тротуара,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горизон-</w:t>
      </w:r>
      <w:r>
        <w:rPr>
          <w:spacing w:val="1"/>
        </w:rPr>
        <w:t xml:space="preserve"> </w:t>
      </w:r>
      <w:r>
        <w:t>тальная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расположена</w:t>
      </w:r>
      <w:r>
        <w:rPr>
          <w:spacing w:val="-67"/>
        </w:rPr>
        <w:t xml:space="preserve"> </w:t>
      </w:r>
      <w:r>
        <w:t>на проезжей части. Поручни, как</w:t>
      </w:r>
      <w:r>
        <w:rPr>
          <w:spacing w:val="-68"/>
        </w:rPr>
        <w:t xml:space="preserve"> </w:t>
      </w:r>
      <w:r>
        <w:t>правило,</w:t>
      </w:r>
      <w:r>
        <w:rPr>
          <w:spacing w:val="-5"/>
        </w:rPr>
        <w:t xml:space="preserve"> </w:t>
      </w:r>
      <w:r>
        <w:t>отсутствуют</w:t>
      </w:r>
    </w:p>
    <w:p w:rsidR="00C45797" w:rsidRDefault="00E93710">
      <w:pPr>
        <w:pStyle w:val="a3"/>
        <w:spacing w:before="9"/>
        <w:rPr>
          <w:sz w:val="26"/>
        </w:rPr>
      </w:pPr>
      <w:r>
        <w:pict>
          <v:shape id="_x0000_s1053" style="position:absolute;margin-left:70.6pt;margin-top:18.1pt;width:459.5pt;height:.1pt;z-index:-15633408;mso-wrap-distance-left:0;mso-wrap-distance-right:0;mso-position-horizontal-relative:page" coordorigin="1412,362" coordsize="9190,0" path="m1412,362r9190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3"/>
        <w:rPr>
          <w:sz w:val="24"/>
        </w:rPr>
      </w:pPr>
    </w:p>
    <w:p w:rsidR="00C45797" w:rsidRDefault="00E93710">
      <w:pPr>
        <w:pStyle w:val="1"/>
        <w:spacing w:before="89"/>
      </w:pPr>
      <w:r>
        <w:rPr>
          <w:color w:val="1E5845"/>
        </w:rPr>
        <w:t>Перепад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высоты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на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бордюрном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пандусе</w:t>
      </w:r>
    </w:p>
    <w:p w:rsidR="00C45797" w:rsidRDefault="00E93710">
      <w:pPr>
        <w:pStyle w:val="a3"/>
        <w:spacing w:before="244" w:line="278" w:lineRule="auto"/>
        <w:ind w:left="458" w:right="455" w:firstLine="707"/>
        <w:jc w:val="both"/>
      </w:pPr>
      <w:r>
        <w:t>п.</w:t>
      </w:r>
      <w:r>
        <w:rPr>
          <w:spacing w:val="1"/>
        </w:rPr>
        <w:t xml:space="preserve"> </w:t>
      </w:r>
      <w:r>
        <w:t>5.4.6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59.13330.2020:</w:t>
      </w:r>
      <w:r>
        <w:rPr>
          <w:spacing w:val="1"/>
        </w:rPr>
        <w:t xml:space="preserve"> </w:t>
      </w:r>
      <w:r>
        <w:t>Сопряжение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пандуса</w:t>
      </w:r>
      <w:r>
        <w:rPr>
          <w:spacing w:val="1"/>
        </w:rPr>
        <w:t xml:space="preserve"> </w:t>
      </w:r>
      <w:r>
        <w:t>бордюрного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поверхностями</w:t>
      </w:r>
      <w:r>
        <w:rPr>
          <w:spacing w:val="1"/>
        </w:rPr>
        <w:t xml:space="preserve"> </w:t>
      </w:r>
      <w:r>
        <w:t>бортового</w:t>
      </w:r>
      <w:r>
        <w:rPr>
          <w:spacing w:val="1"/>
        </w:rPr>
        <w:t xml:space="preserve"> </w:t>
      </w:r>
      <w:r>
        <w:t>камня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проезжей</w:t>
      </w:r>
      <w:r>
        <w:rPr>
          <w:spacing w:val="-1"/>
        </w:rPr>
        <w:t xml:space="preserve"> </w:t>
      </w:r>
      <w:r>
        <w:t>части выполняется на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уровне.</w:t>
      </w:r>
    </w:p>
    <w:p w:rsidR="00C45797" w:rsidRDefault="00C45797">
      <w:pPr>
        <w:pStyle w:val="a3"/>
        <w:rPr>
          <w:sz w:val="9"/>
        </w:rPr>
      </w:pPr>
    </w:p>
    <w:p w:rsidR="00C45797" w:rsidRDefault="00E93710">
      <w:pPr>
        <w:pStyle w:val="a3"/>
        <w:tabs>
          <w:tab w:val="left" w:pos="8287"/>
          <w:tab w:val="left" w:pos="8466"/>
        </w:tabs>
        <w:spacing w:before="89" w:line="276" w:lineRule="auto"/>
        <w:ind w:left="6271" w:right="561"/>
      </w:pPr>
      <w:r>
        <w:rPr>
          <w:noProof/>
          <w:lang w:eastAsia="ru-RU"/>
        </w:rPr>
        <w:drawing>
          <wp:anchor distT="0" distB="0" distL="0" distR="0" simplePos="0" relativeHeight="15825920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56391</wp:posOffset>
            </wp:positionV>
            <wp:extent cx="3482327" cy="1777973"/>
            <wp:effectExtent l="0" t="0" r="0" b="0"/>
            <wp:wrapNone/>
            <wp:docPr id="13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8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327" cy="1777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Допускается</w:t>
      </w:r>
      <w:r>
        <w:tab/>
      </w:r>
      <w:r>
        <w:tab/>
        <w:t>уровень</w:t>
      </w:r>
      <w:r>
        <w:rPr>
          <w:spacing w:val="-67"/>
        </w:rPr>
        <w:t xml:space="preserve"> </w:t>
      </w:r>
      <w:r>
        <w:t>примыкающей</w:t>
      </w:r>
      <w:r>
        <w:rPr>
          <w:spacing w:val="1"/>
        </w:rPr>
        <w:t xml:space="preserve"> </w:t>
      </w:r>
      <w:r>
        <w:t>поверхности</w:t>
      </w:r>
      <w:r>
        <w:tab/>
        <w:t>проезжей</w:t>
      </w:r>
      <w:r>
        <w:rPr>
          <w:spacing w:val="-67"/>
        </w:rPr>
        <w:t xml:space="preserve"> </w:t>
      </w:r>
      <w:r>
        <w:t>части</w:t>
      </w:r>
      <w:r>
        <w:rPr>
          <w:spacing w:val="28"/>
        </w:rPr>
        <w:t xml:space="preserve"> </w:t>
      </w:r>
      <w:r>
        <w:t>принимать</w:t>
      </w:r>
      <w:r>
        <w:rPr>
          <w:spacing w:val="27"/>
        </w:rPr>
        <w:t xml:space="preserve"> </w:t>
      </w:r>
      <w:r>
        <w:t>ниже</w:t>
      </w:r>
      <w:r>
        <w:rPr>
          <w:spacing w:val="3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5 мм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2"/>
        <w:rPr>
          <w:sz w:val="15"/>
        </w:rPr>
      </w:pPr>
      <w:r>
        <w:pict>
          <v:shape id="_x0000_s1052" style="position:absolute;margin-left:70.6pt;margin-top:11.45pt;width:459.5pt;height:.1pt;z-index:-15632896;mso-wrap-distance-left:0;mso-wrap-distance-right:0;mso-position-horizontal-relative:page" coordorigin="1412,229" coordsize="9190,0" path="m1412,229r9190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18"/>
        </w:rPr>
      </w:pPr>
    </w:p>
    <w:p w:rsidR="00C45797" w:rsidRDefault="00E93710">
      <w:pPr>
        <w:pStyle w:val="1"/>
        <w:spacing w:before="89"/>
      </w:pPr>
      <w:r>
        <w:rPr>
          <w:color w:val="1E5845"/>
        </w:rPr>
        <w:t>Недопустимые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конструкции</w:t>
      </w:r>
      <w:r>
        <w:rPr>
          <w:color w:val="1E5845"/>
          <w:spacing w:val="-5"/>
        </w:rPr>
        <w:t xml:space="preserve"> </w:t>
      </w:r>
      <w:r>
        <w:rPr>
          <w:color w:val="1E5845"/>
        </w:rPr>
        <w:t>бордюрных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пандусов</w:t>
      </w:r>
    </w:p>
    <w:p w:rsidR="00C45797" w:rsidRDefault="00C45797">
      <w:pPr>
        <w:pStyle w:val="a3"/>
        <w:spacing w:before="5"/>
        <w:rPr>
          <w:b/>
          <w:sz w:val="35"/>
        </w:rPr>
      </w:pPr>
    </w:p>
    <w:p w:rsidR="00C45797" w:rsidRDefault="00E93710">
      <w:pPr>
        <w:pStyle w:val="a3"/>
        <w:tabs>
          <w:tab w:val="left" w:pos="7547"/>
          <w:tab w:val="left" w:pos="9146"/>
        </w:tabs>
        <w:spacing w:line="278" w:lineRule="auto"/>
        <w:ind w:left="5448" w:right="562"/>
      </w:pPr>
      <w:r>
        <w:rPr>
          <w:noProof/>
          <w:lang w:eastAsia="ru-RU"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626</wp:posOffset>
            </wp:positionV>
            <wp:extent cx="2836970" cy="1855466"/>
            <wp:effectExtent l="0" t="0" r="0" b="0"/>
            <wp:wrapNone/>
            <wp:docPr id="13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9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970" cy="185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Размещение</w:t>
      </w:r>
      <w:r>
        <w:tab/>
        <w:t>пандуса</w:t>
      </w:r>
      <w:r>
        <w:tab/>
        <w:t>на</w:t>
      </w:r>
      <w:r>
        <w:rPr>
          <w:spacing w:val="-67"/>
        </w:rPr>
        <w:t xml:space="preserve"> </w:t>
      </w:r>
      <w:r>
        <w:t>проезжей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недопустимо</w:t>
      </w:r>
    </w:p>
    <w:p w:rsidR="00C45797" w:rsidRDefault="00C45797">
      <w:pPr>
        <w:spacing w:line="278" w:lineRule="auto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7"/>
        </w:rPr>
      </w:pPr>
    </w:p>
    <w:p w:rsidR="00C45797" w:rsidRDefault="00E93710">
      <w:pPr>
        <w:pStyle w:val="a3"/>
        <w:spacing w:before="89" w:line="278" w:lineRule="auto"/>
        <w:ind w:left="5448" w:right="563"/>
        <w:jc w:val="both"/>
      </w:pPr>
      <w:r>
        <w:rPr>
          <w:noProof/>
          <w:lang w:eastAsia="ru-RU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-305812</wp:posOffset>
            </wp:positionV>
            <wp:extent cx="2837802" cy="2533078"/>
            <wp:effectExtent l="0" t="0" r="0" b="0"/>
            <wp:wrapNone/>
            <wp:docPr id="13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0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802" cy="253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Поперечный</w:t>
      </w:r>
      <w:r>
        <w:rPr>
          <w:spacing w:val="1"/>
        </w:rPr>
        <w:t xml:space="preserve"> </w:t>
      </w:r>
      <w:r>
        <w:t>уклон</w:t>
      </w:r>
      <w:r>
        <w:rPr>
          <w:spacing w:val="1"/>
        </w:rPr>
        <w:t xml:space="preserve"> </w:t>
      </w:r>
      <w:r>
        <w:t>бордюрного</w:t>
      </w:r>
      <w:r>
        <w:rPr>
          <w:spacing w:val="-67"/>
        </w:rPr>
        <w:t xml:space="preserve"> </w:t>
      </w:r>
      <w:r>
        <w:t>пандуса более 1% недопустим, а</w:t>
      </w:r>
      <w:r>
        <w:rPr>
          <w:spacing w:val="1"/>
        </w:rPr>
        <w:t xml:space="preserve"> </w:t>
      </w:r>
      <w:r>
        <w:t>продольный</w:t>
      </w:r>
      <w:r>
        <w:rPr>
          <w:spacing w:val="-5"/>
        </w:rPr>
        <w:t xml:space="preserve"> </w:t>
      </w:r>
      <w:r>
        <w:t>уклон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6%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2"/>
        <w:rPr>
          <w:sz w:val="36"/>
        </w:rPr>
      </w:pPr>
    </w:p>
    <w:p w:rsidR="00C45797" w:rsidRDefault="00E93710">
      <w:pPr>
        <w:pStyle w:val="a3"/>
        <w:tabs>
          <w:tab w:val="left" w:pos="8027"/>
        </w:tabs>
        <w:spacing w:before="1" w:line="276" w:lineRule="auto"/>
        <w:ind w:left="5448" w:right="562"/>
        <w:jc w:val="both"/>
      </w:pPr>
      <w:r>
        <w:rPr>
          <w:noProof/>
          <w:lang w:eastAsia="ru-RU"/>
        </w:rPr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2759300</wp:posOffset>
            </wp:positionV>
            <wp:extent cx="2753067" cy="2096763"/>
            <wp:effectExtent l="0" t="0" r="0" b="0"/>
            <wp:wrapNone/>
            <wp:docPr id="14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1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067" cy="2096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Уклон</w:t>
      </w:r>
      <w:r>
        <w:rPr>
          <w:spacing w:val="1"/>
        </w:rPr>
        <w:t xml:space="preserve"> </w:t>
      </w:r>
      <w:r>
        <w:t>наклонных</w:t>
      </w:r>
      <w:r>
        <w:rPr>
          <w:spacing w:val="1"/>
        </w:rPr>
        <w:t xml:space="preserve"> </w:t>
      </w:r>
      <w:r>
        <w:t>боковых</w:t>
      </w:r>
      <w:r>
        <w:rPr>
          <w:spacing w:val="-67"/>
        </w:rPr>
        <w:t xml:space="preserve"> </w:t>
      </w:r>
      <w:r>
        <w:t>поверхностей</w:t>
      </w:r>
      <w:r>
        <w:tab/>
        <w:t>бордюрных</w:t>
      </w:r>
      <w:r>
        <w:rPr>
          <w:spacing w:val="-68"/>
        </w:rPr>
        <w:t xml:space="preserve"> </w:t>
      </w:r>
      <w:r>
        <w:t>пандусов</w:t>
      </w:r>
      <w:r>
        <w:rPr>
          <w:spacing w:val="-2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18%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91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136649</wp:posOffset>
            </wp:positionV>
            <wp:extent cx="2758362" cy="1476375"/>
            <wp:effectExtent l="0" t="0" r="0" b="0"/>
            <wp:wrapTopAndBottom/>
            <wp:docPr id="14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2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362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797" w:rsidRDefault="00E93710">
      <w:pPr>
        <w:pStyle w:val="a3"/>
        <w:spacing w:before="204" w:line="278" w:lineRule="auto"/>
        <w:ind w:left="5448" w:right="562"/>
        <w:jc w:val="both"/>
      </w:pPr>
      <w:r>
        <w:t>Недопустимый</w:t>
      </w:r>
      <w:r>
        <w:rPr>
          <w:spacing w:val="-6"/>
        </w:rPr>
        <w:t xml:space="preserve"> </w:t>
      </w:r>
      <w:r>
        <w:t>боковой</w:t>
      </w:r>
      <w:r>
        <w:rPr>
          <w:spacing w:val="-7"/>
        </w:rPr>
        <w:t xml:space="preserve"> </w:t>
      </w:r>
      <w:r>
        <w:t>уклон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бордюрном</w:t>
      </w:r>
      <w:r>
        <w:rPr>
          <w:spacing w:val="-4"/>
        </w:rPr>
        <w:t xml:space="preserve"> </w:t>
      </w:r>
      <w:r>
        <w:t>пандусе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5"/>
        <w:rPr>
          <w:sz w:val="24"/>
        </w:rPr>
      </w:pPr>
      <w:r>
        <w:pict>
          <v:shape id="_x0000_s1051" style="position:absolute;margin-left:70.6pt;margin-top:16.8pt;width:460.9pt;height:.1pt;z-index:-15630336;mso-wrap-distance-left:0;mso-wrap-distance-right:0;mso-position-horizontal-relative:page" coordorigin="1412,336" coordsize="9218,0" path="m1412,336r9218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9"/>
        <w:rPr>
          <w:sz w:val="12"/>
        </w:rPr>
      </w:pPr>
    </w:p>
    <w:p w:rsidR="00C45797" w:rsidRDefault="00E93710">
      <w:pPr>
        <w:pStyle w:val="1"/>
        <w:spacing w:before="89"/>
      </w:pPr>
      <w:r>
        <w:rPr>
          <w:color w:val="1E5845"/>
        </w:rPr>
        <w:t>Одиночные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ступени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запрещены</w:t>
      </w:r>
    </w:p>
    <w:p w:rsidR="00C45797" w:rsidRDefault="00E93710">
      <w:pPr>
        <w:pStyle w:val="a3"/>
        <w:spacing w:before="247" w:line="276" w:lineRule="auto"/>
        <w:ind w:left="458" w:right="456" w:firstLine="707"/>
        <w:jc w:val="both"/>
      </w:pPr>
      <w:r>
        <w:t>п. 5.1.8 СП 59.13330.2020: В местах изменения высот поверхностей</w:t>
      </w:r>
      <w:r>
        <w:rPr>
          <w:spacing w:val="1"/>
        </w:rPr>
        <w:t xml:space="preserve"> </w:t>
      </w:r>
      <w:r>
        <w:t>пешеходных</w:t>
      </w:r>
      <w:r>
        <w:rPr>
          <w:spacing w:val="-11"/>
        </w:rPr>
        <w:t xml:space="preserve"> </w:t>
      </w:r>
      <w:r>
        <w:t>путей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выполняют</w:t>
      </w:r>
      <w:r>
        <w:rPr>
          <w:spacing w:val="-9"/>
        </w:rPr>
        <w:t xml:space="preserve"> </w:t>
      </w:r>
      <w:r>
        <w:t>плавным</w:t>
      </w:r>
      <w:r>
        <w:rPr>
          <w:spacing w:val="-13"/>
        </w:rPr>
        <w:t xml:space="preserve"> </w:t>
      </w:r>
      <w:r>
        <w:t>понижением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уклоном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более</w:t>
      </w:r>
      <w:r>
        <w:rPr>
          <w:spacing w:val="-68"/>
        </w:rPr>
        <w:t xml:space="preserve"> </w:t>
      </w:r>
      <w:r>
        <w:t>1:20</w:t>
      </w:r>
      <w:r>
        <w:rPr>
          <w:spacing w:val="-1"/>
        </w:rPr>
        <w:t xml:space="preserve"> </w:t>
      </w:r>
      <w:r>
        <w:t>(5%)</w:t>
      </w:r>
      <w:r>
        <w:rPr>
          <w:spacing w:val="-3"/>
        </w:rPr>
        <w:t xml:space="preserve"> </w:t>
      </w:r>
      <w:r>
        <w:t>или обустраивают</w:t>
      </w:r>
      <w:r>
        <w:rPr>
          <w:spacing w:val="-2"/>
        </w:rPr>
        <w:t xml:space="preserve"> </w:t>
      </w:r>
      <w:r>
        <w:t>бордюрными пандусами</w:t>
      </w:r>
    </w:p>
    <w:p w:rsidR="00C45797" w:rsidRDefault="00E93710">
      <w:pPr>
        <w:pStyle w:val="a3"/>
        <w:spacing w:before="200" w:line="276" w:lineRule="auto"/>
        <w:ind w:left="458" w:right="453" w:firstLine="707"/>
        <w:jc w:val="both"/>
      </w:pPr>
      <w:r>
        <w:t>п. 5.1.19 СП 59.13330.2020: В габаритах прохожей части пешеходных</w:t>
      </w:r>
      <w:r>
        <w:rPr>
          <w:spacing w:val="-67"/>
        </w:rPr>
        <w:t xml:space="preserve"> </w:t>
      </w:r>
      <w:r>
        <w:t>путей следует исключать: применение аппарелей; размещение одиночных</w:t>
      </w:r>
      <w:r>
        <w:rPr>
          <w:spacing w:val="1"/>
        </w:rPr>
        <w:t xml:space="preserve"> </w:t>
      </w:r>
      <w:r>
        <w:t>ступеней</w:t>
      </w:r>
      <w:r>
        <w:rPr>
          <w:spacing w:val="64"/>
        </w:rPr>
        <w:t xml:space="preserve"> </w:t>
      </w:r>
      <w:r>
        <w:t>(одна</w:t>
      </w:r>
      <w:r>
        <w:rPr>
          <w:spacing w:val="62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t>две),</w:t>
      </w:r>
      <w:r>
        <w:rPr>
          <w:spacing w:val="64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исключением</w:t>
      </w:r>
      <w:r>
        <w:rPr>
          <w:spacing w:val="63"/>
        </w:rPr>
        <w:t xml:space="preserve"> </w:t>
      </w:r>
      <w:r>
        <w:t>сборных</w:t>
      </w:r>
      <w:r>
        <w:rPr>
          <w:spacing w:val="66"/>
        </w:rPr>
        <w:t xml:space="preserve"> </w:t>
      </w:r>
      <w:r>
        <w:t>конструкций</w:t>
      </w:r>
      <w:r>
        <w:rPr>
          <w:spacing w:val="63"/>
        </w:rPr>
        <w:t xml:space="preserve"> </w:t>
      </w:r>
      <w:r>
        <w:t>бортов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-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49" style="width:474.85pt;height:2.25pt;mso-position-horizontal-relative:char;mso-position-vertical-relative:line" coordsize="9497,45">
            <v:line id="_x0000_s1050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tabs>
          <w:tab w:val="left" w:pos="2035"/>
          <w:tab w:val="left" w:pos="2515"/>
          <w:tab w:val="left" w:pos="4233"/>
          <w:tab w:val="left" w:pos="5951"/>
          <w:tab w:val="left" w:pos="6842"/>
          <w:tab w:val="left" w:pos="7194"/>
          <w:tab w:val="left" w:pos="8534"/>
          <w:tab w:val="left" w:pos="9397"/>
        </w:tabs>
        <w:spacing w:before="89" w:line="278" w:lineRule="auto"/>
        <w:ind w:left="458" w:right="453"/>
      </w:pPr>
      <w:r>
        <w:t>(бордюров)</w:t>
      </w:r>
      <w:r>
        <w:tab/>
        <w:t>на</w:t>
      </w:r>
      <w:r>
        <w:tab/>
        <w:t>примыкании</w:t>
      </w:r>
      <w:r>
        <w:tab/>
        <w:t>пешеходных</w:t>
      </w:r>
      <w:r>
        <w:tab/>
        <w:t>путей</w:t>
      </w:r>
      <w:r>
        <w:tab/>
        <w:t>и</w:t>
      </w:r>
      <w:r>
        <w:tab/>
        <w:t>проезжей</w:t>
      </w:r>
      <w:r>
        <w:tab/>
        <w:t>части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случаях</w:t>
      </w:r>
    </w:p>
    <w:p w:rsidR="00C45797" w:rsidRDefault="00C45797">
      <w:pPr>
        <w:pStyle w:val="a3"/>
        <w:spacing w:before="1"/>
        <w:rPr>
          <w:sz w:val="9"/>
        </w:rPr>
      </w:pPr>
    </w:p>
    <w:p w:rsidR="00C45797" w:rsidRDefault="00E93710">
      <w:pPr>
        <w:pStyle w:val="a3"/>
        <w:tabs>
          <w:tab w:val="left" w:pos="8145"/>
        </w:tabs>
        <w:spacing w:before="89"/>
        <w:ind w:left="5882"/>
      </w:pPr>
      <w:r>
        <w:rPr>
          <w:noProof/>
          <w:lang w:eastAsia="ru-RU"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56735</wp:posOffset>
            </wp:positionV>
            <wp:extent cx="3225220" cy="1020757"/>
            <wp:effectExtent l="0" t="0" r="0" b="0"/>
            <wp:wrapNone/>
            <wp:docPr id="14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3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220" cy="1020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Следует</w:t>
      </w:r>
      <w:r>
        <w:tab/>
        <w:t>исключать</w:t>
      </w:r>
    </w:p>
    <w:p w:rsidR="00C45797" w:rsidRDefault="00E93710">
      <w:pPr>
        <w:pStyle w:val="a3"/>
        <w:tabs>
          <w:tab w:val="left" w:pos="8078"/>
        </w:tabs>
        <w:spacing w:before="50" w:line="278" w:lineRule="auto"/>
        <w:ind w:left="5882" w:right="566"/>
      </w:pPr>
      <w:r>
        <w:t>размещение</w:t>
      </w:r>
      <w:r>
        <w:tab/>
      </w:r>
      <w:r>
        <w:rPr>
          <w:spacing w:val="-1"/>
        </w:rPr>
        <w:t>одиночных</w:t>
      </w:r>
      <w:r>
        <w:rPr>
          <w:spacing w:val="-67"/>
        </w:rPr>
        <w:t xml:space="preserve"> </w:t>
      </w:r>
      <w:r>
        <w:t>ступеней</w:t>
      </w:r>
      <w:r>
        <w:rPr>
          <w:spacing w:val="-1"/>
        </w:rPr>
        <w:t xml:space="preserve"> </w:t>
      </w:r>
      <w:r>
        <w:t>(одна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две)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8"/>
        <w:rPr>
          <w:sz w:val="24"/>
        </w:rPr>
      </w:pPr>
    </w:p>
    <w:p w:rsidR="00C45797" w:rsidRDefault="00E93710">
      <w:pPr>
        <w:pStyle w:val="a3"/>
        <w:tabs>
          <w:tab w:val="left" w:pos="7730"/>
          <w:tab w:val="left" w:pos="9297"/>
        </w:tabs>
        <w:spacing w:before="1" w:line="278" w:lineRule="auto"/>
        <w:ind w:left="5882" w:right="562"/>
      </w:pPr>
      <w:r>
        <w:rPr>
          <w:noProof/>
          <w:lang w:eastAsia="ru-RU"/>
        </w:rPr>
        <w:drawing>
          <wp:anchor distT="0" distB="0" distL="0" distR="0" simplePos="0" relativeHeight="15830016" behindDoc="0" locked="0" layoutInCell="1" allowOverlap="1">
            <wp:simplePos x="0" y="0"/>
            <wp:positionH relativeFrom="page">
              <wp:posOffset>993551</wp:posOffset>
            </wp:positionH>
            <wp:positionV relativeFrom="paragraph">
              <wp:posOffset>-322162</wp:posOffset>
            </wp:positionV>
            <wp:extent cx="3079935" cy="1502046"/>
            <wp:effectExtent l="0" t="0" r="0" b="0"/>
            <wp:wrapNone/>
            <wp:docPr id="14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4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935" cy="1502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Недопустимо</w:t>
      </w:r>
      <w:r>
        <w:tab/>
        <w:t>понижение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уклоном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5%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6"/>
        <w:rPr>
          <w:sz w:val="12"/>
        </w:rPr>
      </w:pPr>
      <w:r>
        <w:pict>
          <v:shape id="_x0000_s1048" style="position:absolute;margin-left:70.6pt;margin-top:9.95pt;width:456.7pt;height:.1pt;z-index:-15628288;mso-wrap-distance-left:0;mso-wrap-distance-right:0;mso-position-horizontal-relative:page" coordorigin="1412,199" coordsize="9134,0" path="m1412,199r9134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11"/>
        <w:rPr>
          <w:sz w:val="17"/>
        </w:rPr>
      </w:pPr>
    </w:p>
    <w:p w:rsidR="00C45797" w:rsidRDefault="00E93710">
      <w:pPr>
        <w:pStyle w:val="1"/>
        <w:spacing w:before="89"/>
      </w:pPr>
      <w:r>
        <w:rPr>
          <w:color w:val="1E5845"/>
        </w:rPr>
        <w:t>Внешние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лестницы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на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рельефе</w:t>
      </w:r>
    </w:p>
    <w:p w:rsidR="00C45797" w:rsidRDefault="00E93710">
      <w:pPr>
        <w:pStyle w:val="a3"/>
        <w:spacing w:before="244" w:line="276" w:lineRule="auto"/>
        <w:ind w:left="458" w:right="453" w:firstLine="707"/>
        <w:jc w:val="both"/>
      </w:pPr>
      <w:r>
        <w:t>п.</w:t>
      </w:r>
      <w:r>
        <w:rPr>
          <w:spacing w:val="-7"/>
        </w:rPr>
        <w:t xml:space="preserve"> </w:t>
      </w:r>
      <w:r>
        <w:t>5.1.12</w:t>
      </w:r>
      <w:r>
        <w:rPr>
          <w:spacing w:val="-4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59.13330:</w:t>
      </w:r>
      <w:r>
        <w:rPr>
          <w:spacing w:val="-5"/>
        </w:rPr>
        <w:t xml:space="preserve"> </w:t>
      </w:r>
      <w:r>
        <w:t>Ширина</w:t>
      </w:r>
      <w:r>
        <w:rPr>
          <w:spacing w:val="-5"/>
        </w:rPr>
        <w:t xml:space="preserve"> </w:t>
      </w:r>
      <w:r>
        <w:t>лестничных</w:t>
      </w:r>
      <w:r>
        <w:rPr>
          <w:spacing w:val="-4"/>
        </w:rPr>
        <w:t xml:space="preserve"> </w:t>
      </w:r>
      <w:r>
        <w:t>маршей</w:t>
      </w:r>
      <w:r>
        <w:rPr>
          <w:spacing w:val="-5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лестниц</w:t>
      </w:r>
      <w:r>
        <w:rPr>
          <w:spacing w:val="-68"/>
        </w:rPr>
        <w:t xml:space="preserve"> </w:t>
      </w:r>
      <w:r>
        <w:t>на участках проектируемых зданий и сооружений должна быть не менее</w:t>
      </w:r>
      <w:r>
        <w:rPr>
          <w:spacing w:val="1"/>
        </w:rPr>
        <w:t xml:space="preserve"> </w:t>
      </w:r>
      <w:r>
        <w:t>1,35</w:t>
      </w:r>
      <w:r>
        <w:rPr>
          <w:spacing w:val="-4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лестниц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перепадах</w:t>
      </w:r>
      <w:r>
        <w:rPr>
          <w:spacing w:val="-4"/>
        </w:rPr>
        <w:t xml:space="preserve"> </w:t>
      </w:r>
      <w:r>
        <w:t>рельефа</w:t>
      </w:r>
      <w:r>
        <w:rPr>
          <w:spacing w:val="-4"/>
        </w:rPr>
        <w:t xml:space="preserve"> </w:t>
      </w:r>
      <w:r>
        <w:t>ширину</w:t>
      </w:r>
      <w:r>
        <w:rPr>
          <w:spacing w:val="-4"/>
        </w:rPr>
        <w:t xml:space="preserve"> </w:t>
      </w:r>
      <w:r>
        <w:t>проступей</w:t>
      </w:r>
      <w:r>
        <w:rPr>
          <w:spacing w:val="-4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принимать от 0,35 до 0,4 м (или кратно этим значениям), высоту ступеней–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0,12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0,15 м.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1"/>
        <w:rPr>
          <w:sz w:val="37"/>
        </w:rPr>
      </w:pPr>
    </w:p>
    <w:p w:rsidR="00C45797" w:rsidRDefault="00E93710">
      <w:pPr>
        <w:pStyle w:val="a3"/>
        <w:tabs>
          <w:tab w:val="left" w:pos="7170"/>
          <w:tab w:val="left" w:pos="8336"/>
        </w:tabs>
        <w:spacing w:line="278" w:lineRule="auto"/>
        <w:ind w:left="5239" w:right="563"/>
      </w:pPr>
      <w:r>
        <w:rPr>
          <w:noProof/>
          <w:lang w:eastAsia="ru-RU"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-122</wp:posOffset>
            </wp:positionV>
            <wp:extent cx="2501263" cy="1876640"/>
            <wp:effectExtent l="0" t="0" r="0" b="0"/>
            <wp:wrapNone/>
            <wp:docPr id="14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5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263" cy="187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Недопустима</w:t>
      </w:r>
      <w:r>
        <w:tab/>
        <w:t>высота</w:t>
      </w:r>
      <w:r>
        <w:tab/>
      </w:r>
      <w:r>
        <w:rPr>
          <w:spacing w:val="-1"/>
        </w:rPr>
        <w:t>ступеней</w:t>
      </w:r>
      <w:r>
        <w:rPr>
          <w:spacing w:val="-67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12 см</w:t>
      </w:r>
    </w:p>
    <w:p w:rsidR="00C45797" w:rsidRDefault="00C45797">
      <w:pPr>
        <w:spacing w:line="278" w:lineRule="auto"/>
        <w:sectPr w:rsidR="00C45797">
          <w:headerReference w:type="default" r:id="rId199"/>
          <w:footerReference w:type="default" r:id="rId200"/>
          <w:pgSz w:w="11910" w:h="16840"/>
          <w:pgMar w:top="8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 w:line="276" w:lineRule="auto"/>
        <w:ind w:left="5239" w:right="561"/>
        <w:jc w:val="both"/>
      </w:pPr>
      <w:r>
        <w:rPr>
          <w:noProof/>
          <w:lang w:eastAsia="ru-RU"/>
        </w:rPr>
        <w:drawing>
          <wp:anchor distT="0" distB="0" distL="0" distR="0" simplePos="0" relativeHeight="15831552" behindDoc="0" locked="0" layoutInCell="1" allowOverlap="1">
            <wp:simplePos x="0" y="0"/>
            <wp:positionH relativeFrom="page">
              <wp:posOffset>1045219</wp:posOffset>
            </wp:positionH>
            <wp:positionV relativeFrom="paragraph">
              <wp:posOffset>56899</wp:posOffset>
            </wp:positionV>
            <wp:extent cx="2476803" cy="1511922"/>
            <wp:effectExtent l="0" t="0" r="0" b="0"/>
            <wp:wrapNone/>
            <wp:docPr id="15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6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803" cy="1511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лестниц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одинаковыми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плане,</w:t>
      </w:r>
      <w:r>
        <w:rPr>
          <w:spacing w:val="-10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ширины</w:t>
      </w:r>
      <w:r>
        <w:rPr>
          <w:spacing w:val="1"/>
        </w:rPr>
        <w:t xml:space="preserve"> </w:t>
      </w:r>
      <w:r>
        <w:t>проступи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подъема</w:t>
      </w:r>
      <w:r>
        <w:rPr>
          <w:spacing w:val="-1"/>
        </w:rPr>
        <w:t xml:space="preserve"> </w:t>
      </w:r>
      <w:r>
        <w:t>ступеней.</w:t>
      </w:r>
    </w:p>
    <w:p w:rsidR="00C45797" w:rsidRDefault="00E93710">
      <w:pPr>
        <w:pStyle w:val="a3"/>
        <w:spacing w:before="201" w:line="278" w:lineRule="auto"/>
        <w:ind w:left="5239" w:right="561"/>
        <w:jc w:val="both"/>
      </w:pPr>
      <w:r>
        <w:t>Поперечный</w:t>
      </w:r>
      <w:r>
        <w:rPr>
          <w:spacing w:val="1"/>
        </w:rPr>
        <w:t xml:space="preserve"> </w:t>
      </w:r>
      <w:r>
        <w:t>уклон</w:t>
      </w:r>
      <w:r>
        <w:rPr>
          <w:spacing w:val="1"/>
        </w:rPr>
        <w:t xml:space="preserve"> </w:t>
      </w:r>
      <w:r>
        <w:t>ступеней</w:t>
      </w:r>
      <w:r>
        <w:rPr>
          <w:spacing w:val="-67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продольный</w:t>
      </w:r>
      <w:r>
        <w:rPr>
          <w:spacing w:val="-3"/>
        </w:rPr>
        <w:t xml:space="preserve"> </w:t>
      </w:r>
      <w:r>
        <w:t>– 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1%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5"/>
        <w:rPr>
          <w:sz w:val="10"/>
        </w:rPr>
      </w:pPr>
      <w:r>
        <w:pict>
          <v:shape id="_x0000_s1047" style="position:absolute;margin-left:70.6pt;margin-top:8.7pt;width:457.4pt;height:.1pt;z-index:-15626240;mso-wrap-distance-left:0;mso-wrap-distance-right:0;mso-position-horizontal-relative:page" coordorigin="1412,174" coordsize="9148,0" path="m1412,174r9148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1"/>
        <w:rPr>
          <w:sz w:val="29"/>
        </w:rPr>
      </w:pPr>
    </w:p>
    <w:p w:rsidR="00C45797" w:rsidRDefault="00E93710">
      <w:pPr>
        <w:pStyle w:val="1"/>
        <w:spacing w:before="89"/>
      </w:pPr>
      <w:r>
        <w:rPr>
          <w:color w:val="1E5845"/>
        </w:rPr>
        <w:t>Поручни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на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лестнице</w:t>
      </w:r>
    </w:p>
    <w:p w:rsidR="00C45797" w:rsidRDefault="00E93710">
      <w:pPr>
        <w:pStyle w:val="a3"/>
        <w:spacing w:before="247" w:line="278" w:lineRule="auto"/>
        <w:ind w:left="458" w:right="454" w:firstLine="708"/>
        <w:jc w:val="both"/>
      </w:pPr>
      <w:r>
        <w:t>п. 5.1.13 СП 59.13330.2020: С двух сторон одно- и многомаршевых</w:t>
      </w:r>
      <w:r>
        <w:rPr>
          <w:spacing w:val="1"/>
        </w:rPr>
        <w:t xml:space="preserve"> </w:t>
      </w:r>
      <w:r>
        <w:t>внешних лестниц следует предусматривать непрерывные по всей их длине</w:t>
      </w:r>
      <w:r>
        <w:rPr>
          <w:spacing w:val="1"/>
        </w:rPr>
        <w:t xml:space="preserve"> </w:t>
      </w:r>
      <w:r>
        <w:t>ограждения</w:t>
      </w:r>
      <w:r>
        <w:rPr>
          <w:spacing w:val="-4"/>
        </w:rPr>
        <w:t xml:space="preserve"> </w:t>
      </w:r>
      <w:r>
        <w:t>и поручни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ГОСТ Р</w:t>
      </w:r>
      <w:r>
        <w:rPr>
          <w:spacing w:val="-3"/>
        </w:rPr>
        <w:t xml:space="preserve"> </w:t>
      </w:r>
      <w:r>
        <w:t>51261.</w:t>
      </w:r>
    </w:p>
    <w:p w:rsidR="00C45797" w:rsidRDefault="00E93710">
      <w:pPr>
        <w:pStyle w:val="a3"/>
        <w:tabs>
          <w:tab w:val="left" w:pos="8015"/>
        </w:tabs>
        <w:spacing w:before="190" w:line="276" w:lineRule="auto"/>
        <w:ind w:left="5635" w:right="309"/>
        <w:jc w:val="both"/>
      </w:pPr>
      <w:r>
        <w:rPr>
          <w:noProof/>
          <w:lang w:eastAsia="ru-RU"/>
        </w:rPr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120882</wp:posOffset>
            </wp:positionV>
            <wp:extent cx="1896725" cy="3402963"/>
            <wp:effectExtent l="0" t="0" r="0" b="0"/>
            <wp:wrapNone/>
            <wp:docPr id="15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7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25" cy="340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расчетной ширине прохожей</w:t>
      </w:r>
      <w:r>
        <w:rPr>
          <w:spacing w:val="-6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лестницы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следу</w:t>
      </w:r>
      <w:r>
        <w:t>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центральные</w:t>
      </w:r>
      <w:r>
        <w:tab/>
        <w:t>двусторонние</w:t>
      </w:r>
      <w:r>
        <w:rPr>
          <w:spacing w:val="-68"/>
        </w:rPr>
        <w:t xml:space="preserve"> </w:t>
      </w:r>
      <w:r>
        <w:t>поручни.</w:t>
      </w:r>
    </w:p>
    <w:p w:rsidR="00C45797" w:rsidRDefault="00E93710">
      <w:pPr>
        <w:pStyle w:val="a3"/>
        <w:spacing w:before="201" w:line="278" w:lineRule="auto"/>
        <w:ind w:left="5635" w:right="309"/>
        <w:jc w:val="both"/>
      </w:pP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разрывом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горизонтальных</w:t>
      </w:r>
      <w:r>
        <w:rPr>
          <w:spacing w:val="-1"/>
        </w:rPr>
        <w:t xml:space="preserve"> </w:t>
      </w:r>
      <w:r>
        <w:t>площадках</w:t>
      </w:r>
    </w:p>
    <w:p w:rsidR="00C45797" w:rsidRDefault="00C45797">
      <w:pPr>
        <w:spacing w:line="278" w:lineRule="auto"/>
        <w:jc w:val="both"/>
        <w:sectPr w:rsidR="00C45797">
          <w:headerReference w:type="default" r:id="rId203"/>
          <w:footerReference w:type="default" r:id="rId204"/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 w:line="276" w:lineRule="auto"/>
        <w:ind w:left="5635" w:right="309"/>
        <w:jc w:val="both"/>
      </w:pPr>
      <w:r>
        <w:rPr>
          <w:noProof/>
          <w:lang w:eastAsia="ru-RU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56899</wp:posOffset>
            </wp:positionV>
            <wp:extent cx="3016882" cy="2165348"/>
            <wp:effectExtent l="0" t="0" r="0" b="0"/>
            <wp:wrapNone/>
            <wp:docPr id="15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8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882" cy="216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Центральный</w:t>
      </w:r>
      <w:r>
        <w:rPr>
          <w:spacing w:val="1"/>
        </w:rPr>
        <w:t xml:space="preserve"> </w:t>
      </w:r>
      <w:r>
        <w:t>поручень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лестнице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ширина</w:t>
      </w:r>
      <w:r>
        <w:rPr>
          <w:spacing w:val="71"/>
        </w:rPr>
        <w:t xml:space="preserve"> </w:t>
      </w:r>
      <w:r>
        <w:t>каждой</w:t>
      </w:r>
      <w:r>
        <w:rPr>
          <w:spacing w:val="-67"/>
        </w:rPr>
        <w:t xml:space="preserve"> </w:t>
      </w:r>
      <w:r>
        <w:rPr>
          <w:spacing w:val="-1"/>
        </w:rPr>
        <w:t>части</w:t>
      </w:r>
      <w:r>
        <w:rPr>
          <w:spacing w:val="-19"/>
        </w:rPr>
        <w:t xml:space="preserve"> </w:t>
      </w:r>
      <w:r>
        <w:t>не</w:t>
      </w:r>
      <w:r>
        <w:rPr>
          <w:spacing w:val="-19"/>
        </w:rPr>
        <w:t xml:space="preserve"> </w:t>
      </w:r>
      <w:r>
        <w:t>должна</w:t>
      </w:r>
      <w:r>
        <w:rPr>
          <w:spacing w:val="-17"/>
        </w:rPr>
        <w:t xml:space="preserve"> </w:t>
      </w:r>
      <w:r>
        <w:t>быть</w:t>
      </w:r>
      <w:r>
        <w:rPr>
          <w:spacing w:val="-18"/>
        </w:rPr>
        <w:t xml:space="preserve"> </w:t>
      </w:r>
      <w:r>
        <w:t>менее</w:t>
      </w:r>
      <w:r>
        <w:rPr>
          <w:spacing w:val="-19"/>
        </w:rPr>
        <w:t xml:space="preserve"> </w:t>
      </w:r>
      <w:r>
        <w:t>1,35м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7"/>
        <w:rPr>
          <w:sz w:val="19"/>
        </w:rPr>
      </w:pPr>
      <w:r>
        <w:pict>
          <v:shape id="_x0000_s1046" style="position:absolute;margin-left:70.6pt;margin-top:14pt;width:460.9pt;height:.1pt;z-index:-15624704;mso-wrap-distance-left:0;mso-wrap-distance-right:0;mso-position-horizontal-relative:page" coordorigin="1412,280" coordsize="9218,0" path="m1412,280r9218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4"/>
        <w:rPr>
          <w:sz w:val="7"/>
        </w:rPr>
      </w:pPr>
    </w:p>
    <w:p w:rsidR="00C45797" w:rsidRDefault="00E93710">
      <w:pPr>
        <w:pStyle w:val="1"/>
        <w:spacing w:before="89"/>
        <w:jc w:val="both"/>
      </w:pPr>
      <w:r>
        <w:rPr>
          <w:color w:val="1E5845"/>
        </w:rPr>
        <w:t>Завершение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поручней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прочность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ограждения</w:t>
      </w:r>
    </w:p>
    <w:p w:rsidR="00C45797" w:rsidRDefault="00E93710">
      <w:pPr>
        <w:pStyle w:val="a3"/>
        <w:spacing w:before="168" w:line="276" w:lineRule="auto"/>
        <w:ind w:left="458" w:right="454" w:firstLine="708"/>
        <w:jc w:val="both"/>
      </w:pPr>
      <w:r>
        <w:t>п. 5.1.13 СП 59.13330.2020: С двух сторон одно- и многомаршевых</w:t>
      </w:r>
      <w:r>
        <w:rPr>
          <w:spacing w:val="1"/>
        </w:rPr>
        <w:t xml:space="preserve"> </w:t>
      </w:r>
      <w:r>
        <w:t>внешних лестниц следует предусматривать непрерывные по всей их длине</w:t>
      </w:r>
      <w:r>
        <w:rPr>
          <w:spacing w:val="1"/>
        </w:rPr>
        <w:t xml:space="preserve"> </w:t>
      </w:r>
      <w:r>
        <w:t>ограждения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поручни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ГОСТ</w:t>
      </w:r>
      <w:r>
        <w:rPr>
          <w:spacing w:val="-5"/>
        </w:rPr>
        <w:t xml:space="preserve"> </w:t>
      </w:r>
      <w:r>
        <w:t>Р</w:t>
      </w:r>
      <w:r>
        <w:rPr>
          <w:spacing w:val="-8"/>
        </w:rPr>
        <w:t xml:space="preserve"> </w:t>
      </w:r>
      <w:r>
        <w:t>51261-2022.</w:t>
      </w:r>
      <w:r>
        <w:rPr>
          <w:spacing w:val="-7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нижним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верхним</w:t>
      </w:r>
      <w:r>
        <w:rPr>
          <w:spacing w:val="1"/>
        </w:rPr>
        <w:t xml:space="preserve"> </w:t>
      </w:r>
      <w:r>
        <w:t>маршами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лестницы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завершающие части поручней, которые должны быть горизонтал</w:t>
      </w:r>
      <w:r>
        <w:t>ьными и</w:t>
      </w:r>
      <w:r>
        <w:rPr>
          <w:spacing w:val="1"/>
        </w:rPr>
        <w:t xml:space="preserve"> </w:t>
      </w:r>
      <w:r>
        <w:t>выступать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лестничных</w:t>
      </w:r>
      <w:r>
        <w:rPr>
          <w:spacing w:val="-4"/>
        </w:rPr>
        <w:t xml:space="preserve"> </w:t>
      </w:r>
      <w:r>
        <w:t>маршей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0,3</w:t>
      </w:r>
      <w:r>
        <w:rPr>
          <w:spacing w:val="-4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стесненных</w:t>
      </w:r>
      <w:r>
        <w:rPr>
          <w:spacing w:val="-6"/>
        </w:rPr>
        <w:t xml:space="preserve"> </w:t>
      </w:r>
      <w:r>
        <w:t>условиях</w:t>
      </w:r>
      <w:r>
        <w:rPr>
          <w:spacing w:val="-68"/>
        </w:rPr>
        <w:t xml:space="preserve"> </w:t>
      </w:r>
      <w:r>
        <w:t>допускается выполнять завершающие части поручней под углом 90° во</w:t>
      </w:r>
      <w:r>
        <w:rPr>
          <w:spacing w:val="1"/>
        </w:rPr>
        <w:t xml:space="preserve"> </w:t>
      </w:r>
      <w:r>
        <w:t>внешнюю</w:t>
      </w:r>
      <w:r>
        <w:rPr>
          <w:spacing w:val="-3"/>
        </w:rPr>
        <w:t xml:space="preserve"> </w:t>
      </w:r>
      <w:r>
        <w:t>сторону.</w:t>
      </w:r>
    </w:p>
    <w:p w:rsidR="00C45797" w:rsidRDefault="00C45797">
      <w:pPr>
        <w:pStyle w:val="a3"/>
        <w:rPr>
          <w:sz w:val="10"/>
        </w:rPr>
      </w:pPr>
    </w:p>
    <w:p w:rsidR="00C45797" w:rsidRDefault="00E93710">
      <w:pPr>
        <w:pStyle w:val="a3"/>
        <w:spacing w:before="89"/>
        <w:ind w:left="5493"/>
        <w:jc w:val="both"/>
      </w:pPr>
      <w:r>
        <w:rPr>
          <w:noProof/>
          <w:lang w:eastAsia="ru-RU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188079</wp:posOffset>
            </wp:positionV>
            <wp:extent cx="1571622" cy="2600323"/>
            <wp:effectExtent l="0" t="0" r="0" b="0"/>
            <wp:wrapNone/>
            <wp:docPr id="15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9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2" cy="260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2627052</wp:posOffset>
            </wp:positionH>
            <wp:positionV relativeFrom="paragraph">
              <wp:posOffset>234998</wp:posOffset>
            </wp:positionV>
            <wp:extent cx="1240534" cy="2485797"/>
            <wp:effectExtent l="0" t="0" r="0" b="0"/>
            <wp:wrapNone/>
            <wp:docPr id="15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0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534" cy="24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п.  </w:t>
      </w:r>
      <w:r>
        <w:rPr>
          <w:spacing w:val="14"/>
        </w:rPr>
        <w:t xml:space="preserve"> </w:t>
      </w:r>
      <w:r>
        <w:t xml:space="preserve">5.1.10  </w:t>
      </w:r>
      <w:r>
        <w:rPr>
          <w:spacing w:val="17"/>
        </w:rPr>
        <w:t xml:space="preserve"> </w:t>
      </w:r>
      <w:r>
        <w:t xml:space="preserve">ГОСТ  </w:t>
      </w:r>
      <w:r>
        <w:rPr>
          <w:spacing w:val="16"/>
        </w:rPr>
        <w:t xml:space="preserve"> </w:t>
      </w:r>
      <w:r>
        <w:t xml:space="preserve">Р  </w:t>
      </w:r>
      <w:r>
        <w:rPr>
          <w:spacing w:val="15"/>
        </w:rPr>
        <w:t xml:space="preserve"> </w:t>
      </w:r>
      <w:r>
        <w:t>51261-2022:</w:t>
      </w:r>
    </w:p>
    <w:p w:rsidR="00C45797" w:rsidRDefault="00E93710">
      <w:pPr>
        <w:pStyle w:val="a3"/>
        <w:spacing w:before="30" w:line="264" w:lineRule="auto"/>
        <w:ind w:left="5493" w:right="346"/>
        <w:jc w:val="both"/>
      </w:pPr>
      <w:r>
        <w:t>Опорное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должно</w:t>
      </w:r>
      <w:r>
        <w:rPr>
          <w:spacing w:val="-67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прочность,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-67"/>
        </w:rPr>
        <w:t xml:space="preserve"> </w:t>
      </w:r>
      <w:r>
        <w:t>поворачиваться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смещаться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крепежной</w:t>
      </w:r>
      <w:r>
        <w:rPr>
          <w:spacing w:val="1"/>
        </w:rPr>
        <w:t xml:space="preserve"> </w:t>
      </w:r>
      <w:r>
        <w:t>армату-</w:t>
      </w:r>
      <w:r>
        <w:rPr>
          <w:spacing w:val="-67"/>
        </w:rPr>
        <w:t xml:space="preserve"> </w:t>
      </w:r>
      <w:r>
        <w:t>ры;</w:t>
      </w:r>
      <w:r>
        <w:rPr>
          <w:spacing w:val="26"/>
        </w:rPr>
        <w:t xml:space="preserve"> </w:t>
      </w:r>
      <w:r>
        <w:t>должны</w:t>
      </w:r>
      <w:r>
        <w:rPr>
          <w:spacing w:val="27"/>
        </w:rPr>
        <w:t xml:space="preserve"> </w:t>
      </w:r>
      <w:r>
        <w:t>выдерживать</w:t>
      </w:r>
      <w:r>
        <w:rPr>
          <w:spacing w:val="25"/>
        </w:rPr>
        <w:t xml:space="preserve"> </w:t>
      </w:r>
      <w:r>
        <w:t>усилие:</w:t>
      </w:r>
    </w:p>
    <w:p w:rsidR="00C45797" w:rsidRDefault="00E93710">
      <w:pPr>
        <w:pStyle w:val="a5"/>
        <w:numPr>
          <w:ilvl w:val="0"/>
          <w:numId w:val="3"/>
        </w:numPr>
        <w:tabs>
          <w:tab w:val="left" w:pos="5667"/>
        </w:tabs>
        <w:spacing w:before="1" w:line="264" w:lineRule="auto"/>
        <w:ind w:right="346" w:firstLine="0"/>
        <w:rPr>
          <w:sz w:val="28"/>
        </w:rPr>
      </w:pPr>
      <w:r>
        <w:rPr>
          <w:sz w:val="28"/>
        </w:rPr>
        <w:t>не менее 0,5 кН/м – для опорных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 в общественных здани-</w:t>
      </w:r>
      <w:r>
        <w:rPr>
          <w:spacing w:val="1"/>
          <w:sz w:val="28"/>
        </w:rPr>
        <w:t xml:space="preserve"> </w:t>
      </w:r>
      <w:r>
        <w:rPr>
          <w:sz w:val="28"/>
        </w:rPr>
        <w:t>ях,</w:t>
      </w:r>
      <w:r>
        <w:rPr>
          <w:spacing w:val="-3"/>
          <w:sz w:val="28"/>
        </w:rPr>
        <w:t xml:space="preserve"> </w:t>
      </w:r>
      <w:r>
        <w:rPr>
          <w:sz w:val="28"/>
        </w:rPr>
        <w:t>лечебных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т.д.;</w:t>
      </w:r>
    </w:p>
    <w:p w:rsidR="00C45797" w:rsidRDefault="00E93710">
      <w:pPr>
        <w:pStyle w:val="a5"/>
        <w:numPr>
          <w:ilvl w:val="0"/>
          <w:numId w:val="3"/>
        </w:numPr>
        <w:tabs>
          <w:tab w:val="left" w:pos="5703"/>
        </w:tabs>
        <w:spacing w:line="264" w:lineRule="auto"/>
        <w:ind w:right="346" w:hanging="1"/>
        <w:rPr>
          <w:sz w:val="28"/>
        </w:rPr>
      </w:pPr>
      <w:r>
        <w:rPr>
          <w:sz w:val="28"/>
        </w:rPr>
        <w:t>не менее 1 кН/м – поручни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пересаживания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кресла-коляски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сиденье;</w:t>
      </w:r>
    </w:p>
    <w:p w:rsidR="00C45797" w:rsidRDefault="00E93710">
      <w:pPr>
        <w:pStyle w:val="a5"/>
        <w:numPr>
          <w:ilvl w:val="0"/>
          <w:numId w:val="3"/>
        </w:numPr>
        <w:tabs>
          <w:tab w:val="left" w:pos="5670"/>
        </w:tabs>
        <w:spacing w:before="1" w:line="264" w:lineRule="auto"/>
        <w:ind w:right="348" w:firstLine="0"/>
        <w:rPr>
          <w:sz w:val="28"/>
        </w:rPr>
      </w:pPr>
      <w:r>
        <w:rPr>
          <w:sz w:val="28"/>
        </w:rPr>
        <w:t>не менее 1,5 кН/м – поручни 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трибун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 залов.</w:t>
      </w:r>
    </w:p>
    <w:p w:rsidR="00C45797" w:rsidRDefault="00E93710">
      <w:pPr>
        <w:pStyle w:val="a3"/>
        <w:spacing w:line="264" w:lineRule="auto"/>
        <w:ind w:left="5493" w:right="346"/>
        <w:jc w:val="both"/>
      </w:pPr>
      <w:r>
        <w:t>Деформация, измеряемая во время</w:t>
      </w:r>
      <w:r>
        <w:rPr>
          <w:spacing w:val="-67"/>
        </w:rPr>
        <w:t xml:space="preserve"> </w:t>
      </w:r>
      <w:r>
        <w:t>нагрузки,</w:t>
      </w:r>
      <w:r>
        <w:rPr>
          <w:spacing w:val="-16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должна</w:t>
      </w:r>
      <w:r>
        <w:rPr>
          <w:spacing w:val="-14"/>
        </w:rPr>
        <w:t xml:space="preserve"> </w:t>
      </w:r>
      <w:r>
        <w:t>превышать</w:t>
      </w:r>
      <w:r>
        <w:rPr>
          <w:spacing w:val="-12"/>
        </w:rPr>
        <w:t xml:space="preserve"> </w:t>
      </w:r>
      <w:r>
        <w:t>30</w:t>
      </w:r>
      <w:r>
        <w:rPr>
          <w:spacing w:val="-67"/>
        </w:rPr>
        <w:t xml:space="preserve"> </w:t>
      </w:r>
      <w:r>
        <w:t>мм</w:t>
      </w:r>
    </w:p>
    <w:p w:rsidR="00C45797" w:rsidRDefault="00C45797">
      <w:pPr>
        <w:spacing w:line="264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tabs>
          <w:tab w:val="left" w:pos="7396"/>
          <w:tab w:val="left" w:pos="9054"/>
        </w:tabs>
        <w:spacing w:before="89" w:line="276" w:lineRule="auto"/>
        <w:ind w:left="5493" w:right="345"/>
        <w:jc w:val="both"/>
      </w:pPr>
      <w:r>
        <w:rPr>
          <w:noProof/>
          <w:lang w:eastAsia="ru-RU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56899</wp:posOffset>
            </wp:positionV>
            <wp:extent cx="3036557" cy="591184"/>
            <wp:effectExtent l="0" t="0" r="0" b="0"/>
            <wp:wrapNone/>
            <wp:docPr id="16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1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57" cy="59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Форма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поручней</w:t>
      </w:r>
      <w:r>
        <w:tab/>
        <w:t>должна</w:t>
      </w:r>
      <w:r>
        <w:tab/>
        <w:t>быть</w:t>
      </w:r>
      <w:r>
        <w:rPr>
          <w:spacing w:val="-68"/>
        </w:rPr>
        <w:t xml:space="preserve"> </w:t>
      </w:r>
      <w:r>
        <w:t>травмобезопасной: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-67"/>
        </w:rPr>
        <w:t xml:space="preserve"> </w:t>
      </w:r>
      <w:r>
        <w:t>ограждения</w:t>
      </w:r>
      <w:r>
        <w:rPr>
          <w:spacing w:val="-4"/>
        </w:rPr>
        <w:t xml:space="preserve"> </w:t>
      </w:r>
      <w:r>
        <w:t>или стены</w:t>
      </w:r>
      <w:r>
        <w:rPr>
          <w:spacing w:val="-3"/>
        </w:rPr>
        <w:t xml:space="preserve"> </w:t>
      </w:r>
      <w:r>
        <w:t>и т.п.</w:t>
      </w:r>
    </w:p>
    <w:p w:rsidR="00C45797" w:rsidRDefault="00E93710">
      <w:pPr>
        <w:pStyle w:val="a3"/>
        <w:spacing w:before="10"/>
        <w:rPr>
          <w:sz w:val="27"/>
        </w:rPr>
      </w:pPr>
      <w:r>
        <w:pict>
          <v:shape id="_x0000_s1045" style="position:absolute;margin-left:70.6pt;margin-top:18.75pt;width:457.4pt;height:.1pt;z-index:-15622656;mso-wrap-distance-left:0;mso-wrap-distance-right:0;mso-position-horizontal-relative:page" coordorigin="1412,375" coordsize="9148,0" path="m1412,375r9148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2"/>
        <w:rPr>
          <w:sz w:val="23"/>
        </w:rPr>
      </w:pPr>
    </w:p>
    <w:p w:rsidR="00C45797" w:rsidRDefault="00E93710">
      <w:pPr>
        <w:pStyle w:val="1"/>
        <w:spacing w:before="89"/>
      </w:pPr>
      <w:r>
        <w:rPr>
          <w:color w:val="1E5845"/>
        </w:rPr>
        <w:t>Непрерывность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поручня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охвата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рукой</w:t>
      </w:r>
    </w:p>
    <w:p w:rsidR="00C45797" w:rsidRDefault="00E93710">
      <w:pPr>
        <w:pStyle w:val="a3"/>
        <w:spacing w:before="244" w:line="278" w:lineRule="auto"/>
        <w:ind w:left="458" w:right="455" w:firstLine="707"/>
        <w:jc w:val="both"/>
      </w:pPr>
      <w:r>
        <w:t>п.</w:t>
      </w:r>
      <w:r>
        <w:rPr>
          <w:spacing w:val="1"/>
        </w:rPr>
        <w:t xml:space="preserve"> </w:t>
      </w:r>
      <w:r>
        <w:t>5.1.13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59.13330.2020: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поручней в</w:t>
      </w:r>
      <w:r>
        <w:rPr>
          <w:spacing w:val="-3"/>
        </w:rPr>
        <w:t xml:space="preserve"> </w:t>
      </w:r>
      <w:r>
        <w:t>свету должно быть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0,06</w:t>
      </w:r>
      <w:r>
        <w:rPr>
          <w:spacing w:val="-1"/>
        </w:rPr>
        <w:t xml:space="preserve"> </w:t>
      </w:r>
      <w:r>
        <w:t>м.</w:t>
      </w:r>
    </w:p>
    <w:p w:rsidR="00C45797" w:rsidRDefault="00E93710">
      <w:pPr>
        <w:pStyle w:val="a3"/>
        <w:spacing w:before="194" w:line="276" w:lineRule="auto"/>
        <w:ind w:left="458" w:right="454" w:firstLine="707"/>
        <w:jc w:val="both"/>
      </w:pPr>
      <w:r>
        <w:t>При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поручня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нависающими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ограждений следует обеспечивать высоту над поручнем не менее 0,45 м, а</w:t>
      </w:r>
      <w:r>
        <w:rPr>
          <w:spacing w:val="1"/>
        </w:rPr>
        <w:t xml:space="preserve"> </w:t>
      </w:r>
      <w:r>
        <w:t>их внешнюю границу проектировать по одной вертикальной проекции с</w:t>
      </w:r>
      <w:r>
        <w:rPr>
          <w:spacing w:val="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краем</w:t>
      </w:r>
      <w:r>
        <w:rPr>
          <w:spacing w:val="-3"/>
        </w:rPr>
        <w:t xml:space="preserve"> </w:t>
      </w:r>
      <w:r>
        <w:t>поручня.</w:t>
      </w:r>
    </w:p>
    <w:p w:rsidR="00C45797" w:rsidRDefault="00C45797">
      <w:pPr>
        <w:pStyle w:val="a3"/>
        <w:spacing w:before="9"/>
        <w:rPr>
          <w:sz w:val="9"/>
        </w:rPr>
      </w:pPr>
    </w:p>
    <w:p w:rsidR="00C45797" w:rsidRDefault="00E93710">
      <w:pPr>
        <w:pStyle w:val="a3"/>
        <w:spacing w:before="89"/>
        <w:ind w:left="5104"/>
        <w:jc w:val="both"/>
      </w:pPr>
      <w:r>
        <w:rPr>
          <w:noProof/>
          <w:lang w:eastAsia="ru-RU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1790866</wp:posOffset>
            </wp:positionH>
            <wp:positionV relativeFrom="paragraph">
              <wp:posOffset>56392</wp:posOffset>
            </wp:positionV>
            <wp:extent cx="931091" cy="2728017"/>
            <wp:effectExtent l="0" t="0" r="0" b="0"/>
            <wp:wrapNone/>
            <wp:docPr id="16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2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091" cy="2728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п.  </w:t>
      </w:r>
      <w:r>
        <w:rPr>
          <w:spacing w:val="25"/>
        </w:rPr>
        <w:t xml:space="preserve"> </w:t>
      </w:r>
      <w:r>
        <w:t xml:space="preserve">5.2.3   </w:t>
      </w:r>
      <w:r>
        <w:rPr>
          <w:spacing w:val="23"/>
        </w:rPr>
        <w:t xml:space="preserve"> </w:t>
      </w:r>
      <w:r>
        <w:t xml:space="preserve">ГОСТ   </w:t>
      </w:r>
      <w:r>
        <w:rPr>
          <w:spacing w:val="24"/>
        </w:rPr>
        <w:t xml:space="preserve"> </w:t>
      </w:r>
      <w:r>
        <w:t xml:space="preserve">Р   </w:t>
      </w:r>
      <w:r>
        <w:rPr>
          <w:spacing w:val="25"/>
        </w:rPr>
        <w:t xml:space="preserve"> </w:t>
      </w:r>
      <w:r>
        <w:t>51261-2017:</w:t>
      </w:r>
    </w:p>
    <w:p w:rsidR="00C45797" w:rsidRDefault="00E93710">
      <w:pPr>
        <w:pStyle w:val="a3"/>
        <w:spacing w:before="48" w:line="276" w:lineRule="auto"/>
        <w:ind w:left="5104" w:right="561"/>
        <w:jc w:val="both"/>
      </w:pPr>
      <w:r>
        <w:t>Опорные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расположены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нише,</w:t>
      </w:r>
      <w:r>
        <w:rPr>
          <w:spacing w:val="-10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эта</w:t>
      </w:r>
      <w:r>
        <w:rPr>
          <w:spacing w:val="-10"/>
        </w:rPr>
        <w:t xml:space="preserve"> </w:t>
      </w:r>
      <w:r>
        <w:t>ниша</w:t>
      </w:r>
      <w:r>
        <w:rPr>
          <w:spacing w:val="-67"/>
        </w:rPr>
        <w:t xml:space="preserve"> </w:t>
      </w:r>
      <w:r>
        <w:t>имеет глубину T не менее 70 мм и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H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опорными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450</w:t>
      </w:r>
      <w:r>
        <w:rPr>
          <w:spacing w:val="-1"/>
        </w:rPr>
        <w:t xml:space="preserve"> </w:t>
      </w:r>
      <w:r>
        <w:t>мм.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10"/>
        <w:rPr>
          <w:sz w:val="36"/>
        </w:rPr>
      </w:pPr>
    </w:p>
    <w:p w:rsidR="00C45797" w:rsidRDefault="00E93710">
      <w:pPr>
        <w:pStyle w:val="a3"/>
        <w:tabs>
          <w:tab w:val="left" w:pos="7264"/>
        </w:tabs>
        <w:spacing w:line="276" w:lineRule="auto"/>
        <w:ind w:left="5104" w:right="561"/>
        <w:jc w:val="both"/>
      </w:pPr>
      <w:r>
        <w:t>Поверхность</w:t>
      </w:r>
      <w:r>
        <w:rPr>
          <w:spacing w:val="1"/>
        </w:rPr>
        <w:t xml:space="preserve"> </w:t>
      </w:r>
      <w:r>
        <w:t>лестничного</w:t>
      </w:r>
      <w:r>
        <w:rPr>
          <w:spacing w:val="1"/>
        </w:rPr>
        <w:t xml:space="preserve"> </w:t>
      </w:r>
      <w:r>
        <w:t>поручня</w:t>
      </w:r>
      <w:r>
        <w:rPr>
          <w:spacing w:val="-6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перекрываться</w:t>
      </w:r>
      <w:r>
        <w:rPr>
          <w:spacing w:val="-8"/>
        </w:rPr>
        <w:t xml:space="preserve"> </w:t>
      </w:r>
      <w:r>
        <w:t>стойками,</w:t>
      </w:r>
      <w:r>
        <w:rPr>
          <w:spacing w:val="-67"/>
        </w:rPr>
        <w:t xml:space="preserve"> </w:t>
      </w:r>
      <w:r>
        <w:t>другими</w:t>
      </w:r>
      <w:r>
        <w:tab/>
        <w:t>конструктивными</w:t>
      </w:r>
      <w:r>
        <w:rPr>
          <w:spacing w:val="-68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препятствиями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10"/>
        <w:rPr>
          <w:sz w:val="22"/>
        </w:rPr>
      </w:pPr>
      <w:r>
        <w:pict>
          <v:shape id="_x0000_s1044" style="position:absolute;margin-left:70.6pt;margin-top:15.85pt;width:460.9pt;height:.1pt;z-index:-15622144;mso-wrap-distance-left:0;mso-wrap-distance-right:0;mso-position-horizontal-relative:page" coordorigin="1412,317" coordsize="9218,0" path="m1412,317r9218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8"/>
        <w:rPr>
          <w:sz w:val="17"/>
        </w:rPr>
      </w:pPr>
    </w:p>
    <w:p w:rsidR="00C45797" w:rsidRDefault="00E93710">
      <w:pPr>
        <w:pStyle w:val="1"/>
        <w:spacing w:before="89"/>
      </w:pPr>
      <w:r>
        <w:rPr>
          <w:color w:val="1E5845"/>
        </w:rPr>
        <w:t>Тактильные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указатели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перед</w:t>
      </w:r>
      <w:r>
        <w:rPr>
          <w:color w:val="1E5845"/>
          <w:spacing w:val="-5"/>
        </w:rPr>
        <w:t xml:space="preserve"> </w:t>
      </w:r>
      <w:r>
        <w:rPr>
          <w:color w:val="1E5845"/>
        </w:rPr>
        <w:t>лестницами</w:t>
      </w:r>
    </w:p>
    <w:p w:rsidR="00C45797" w:rsidRDefault="00E93710">
      <w:pPr>
        <w:pStyle w:val="a3"/>
        <w:spacing w:before="247" w:line="276" w:lineRule="auto"/>
        <w:ind w:left="458" w:right="453" w:firstLine="707"/>
        <w:jc w:val="both"/>
      </w:pPr>
      <w:r>
        <w:t>п.</w:t>
      </w:r>
      <w:r>
        <w:rPr>
          <w:spacing w:val="1"/>
        </w:rPr>
        <w:t xml:space="preserve"> </w:t>
      </w:r>
      <w:r>
        <w:t>5.1.10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59.13330.2020: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 зрения о приближении их к зонам повышенной опасности</w:t>
      </w:r>
      <w:r>
        <w:rPr>
          <w:spacing w:val="1"/>
        </w:rPr>
        <w:t xml:space="preserve"> </w:t>
      </w:r>
      <w:r>
        <w:t>(отдельно стоящим опорам, стойкам и другим препятствиям, лестницам,</w:t>
      </w:r>
      <w:r>
        <w:rPr>
          <w:spacing w:val="1"/>
        </w:rPr>
        <w:t xml:space="preserve"> </w:t>
      </w:r>
      <w:r>
        <w:t>пешеходным</w:t>
      </w:r>
      <w:r>
        <w:rPr>
          <w:spacing w:val="1"/>
        </w:rPr>
        <w:t xml:space="preserve"> </w:t>
      </w:r>
      <w:r>
        <w:t>переходам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тактильно-контрастных</w:t>
      </w:r>
      <w:r>
        <w:rPr>
          <w:spacing w:val="67"/>
        </w:rPr>
        <w:t xml:space="preserve"> </w:t>
      </w:r>
      <w:r>
        <w:t>наземных</w:t>
      </w:r>
      <w:r>
        <w:rPr>
          <w:spacing w:val="67"/>
        </w:rPr>
        <w:t xml:space="preserve"> </w:t>
      </w:r>
      <w:r>
        <w:t>указателей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ГОСТ</w:t>
      </w:r>
      <w:r>
        <w:rPr>
          <w:spacing w:val="65"/>
        </w:rPr>
        <w:t xml:space="preserve"> </w:t>
      </w:r>
      <w:r>
        <w:t>Р</w:t>
      </w:r>
      <w:r>
        <w:rPr>
          <w:spacing w:val="66"/>
        </w:rPr>
        <w:t xml:space="preserve"> </w:t>
      </w:r>
      <w:r>
        <w:t>52875</w:t>
      </w:r>
      <w:r>
        <w:rPr>
          <w:spacing w:val="67"/>
        </w:rPr>
        <w:t xml:space="preserve"> </w:t>
      </w:r>
      <w:r>
        <w:t>или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1"/>
        <w:rPr>
          <w:sz w:val="13"/>
        </w:rPr>
      </w:pPr>
    </w:p>
    <w:p w:rsidR="00C45797" w:rsidRDefault="00E93710">
      <w:pPr>
        <w:pStyle w:val="a3"/>
        <w:spacing w:line="46" w:lineRule="exact"/>
        <w:ind w:left="-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42" style="width:474.85pt;height:2.25pt;mso-position-horizontal-relative:char;mso-position-vertical-relative:line" coordsize="9497,45">
            <v:line id="_x0000_s1043" style="position:absolute" from="0,23" to="9497,23" strokecolor="#1e5845" strokeweight="2.25pt"/>
            <w10:wrap type="none"/>
            <w10:anchorlock/>
          </v:group>
        </w:pict>
      </w: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tabs>
          <w:tab w:val="left" w:pos="2137"/>
          <w:tab w:val="left" w:pos="3407"/>
          <w:tab w:val="left" w:pos="5159"/>
          <w:tab w:val="left" w:pos="6980"/>
          <w:tab w:val="left" w:pos="7781"/>
          <w:tab w:val="left" w:pos="8146"/>
        </w:tabs>
        <w:spacing w:before="89" w:line="278" w:lineRule="auto"/>
        <w:ind w:left="458" w:right="456"/>
      </w:pPr>
      <w:r>
        <w:t>изменением</w:t>
      </w:r>
      <w:r>
        <w:tab/>
        <w:t>фактуры</w:t>
      </w:r>
      <w:r>
        <w:tab/>
        <w:t>поверхности</w:t>
      </w:r>
      <w:r>
        <w:tab/>
        <w:t>пешеходного</w:t>
      </w:r>
      <w:r>
        <w:tab/>
        <w:t>пути</w:t>
      </w:r>
      <w:r>
        <w:tab/>
        <w:t>с</w:t>
      </w:r>
      <w:r>
        <w:tab/>
        <w:t>подобными</w:t>
      </w:r>
      <w:r>
        <w:rPr>
          <w:spacing w:val="-67"/>
        </w:rPr>
        <w:t xml:space="preserve"> </w:t>
      </w:r>
      <w:r>
        <w:t>характеристиками.</w:t>
      </w:r>
    </w:p>
    <w:p w:rsidR="00C45797" w:rsidRDefault="00C45797">
      <w:pPr>
        <w:pStyle w:val="a3"/>
        <w:spacing w:before="1"/>
        <w:rPr>
          <w:sz w:val="9"/>
        </w:rPr>
      </w:pPr>
    </w:p>
    <w:p w:rsidR="00C45797" w:rsidRDefault="00E93710">
      <w:pPr>
        <w:pStyle w:val="a3"/>
        <w:spacing w:before="89" w:line="278" w:lineRule="auto"/>
        <w:ind w:left="5383" w:right="562"/>
        <w:jc w:val="both"/>
      </w:pPr>
      <w:r>
        <w:rPr>
          <w:noProof/>
          <w:lang w:eastAsia="ru-RU"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56735</wp:posOffset>
            </wp:positionV>
            <wp:extent cx="2817482" cy="2537421"/>
            <wp:effectExtent l="0" t="0" r="0" b="0"/>
            <wp:wrapNone/>
            <wp:docPr id="16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3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482" cy="2537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Локальный</w:t>
      </w:r>
      <w:r>
        <w:rPr>
          <w:spacing w:val="1"/>
        </w:rPr>
        <w:t xml:space="preserve"> </w:t>
      </w:r>
      <w:r>
        <w:t>предупреждающий</w:t>
      </w:r>
      <w:r>
        <w:rPr>
          <w:spacing w:val="-67"/>
        </w:rPr>
        <w:t xml:space="preserve"> </w:t>
      </w:r>
      <w:r>
        <w:t>указатель</w:t>
      </w:r>
      <w:r>
        <w:rPr>
          <w:spacing w:val="1"/>
        </w:rPr>
        <w:t xml:space="preserve"> </w:t>
      </w:r>
      <w:r>
        <w:t>«Внимание,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ходу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лестница»</w:t>
      </w:r>
    </w:p>
    <w:p w:rsidR="00C45797" w:rsidRDefault="00E93710">
      <w:pPr>
        <w:pStyle w:val="a3"/>
        <w:spacing w:before="190" w:line="276" w:lineRule="auto"/>
        <w:ind w:left="5383" w:right="562"/>
        <w:jc w:val="both"/>
      </w:pPr>
      <w:r>
        <w:t>Указатель</w:t>
      </w:r>
      <w:r>
        <w:rPr>
          <w:spacing w:val="-10"/>
        </w:rPr>
        <w:t xml:space="preserve"> </w:t>
      </w:r>
      <w:r>
        <w:t>глубиной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500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600</w:t>
      </w:r>
      <w:r>
        <w:rPr>
          <w:spacing w:val="-67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шириной,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ширине</w:t>
      </w:r>
      <w:r>
        <w:rPr>
          <w:spacing w:val="-67"/>
        </w:rPr>
        <w:t xml:space="preserve"> </w:t>
      </w:r>
      <w:r>
        <w:t>участка лестницы, разрешенного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движения инвалидов</w:t>
      </w:r>
    </w:p>
    <w:p w:rsidR="00C45797" w:rsidRDefault="00E93710">
      <w:pPr>
        <w:pStyle w:val="a3"/>
        <w:spacing w:before="201" w:line="276" w:lineRule="auto"/>
        <w:ind w:left="5383" w:right="562"/>
        <w:jc w:val="both"/>
      </w:pPr>
      <w:r>
        <w:t>На расстоянии 300 мм от кромки</w:t>
      </w:r>
      <w:r>
        <w:rPr>
          <w:spacing w:val="1"/>
        </w:rPr>
        <w:t xml:space="preserve"> </w:t>
      </w:r>
      <w:r>
        <w:t>проступи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ступени</w:t>
      </w:r>
      <w:r>
        <w:rPr>
          <w:spacing w:val="-67"/>
        </w:rPr>
        <w:t xml:space="preserve"> </w:t>
      </w:r>
      <w:r>
        <w:t>лестничного</w:t>
      </w:r>
      <w:r>
        <w:rPr>
          <w:spacing w:val="-1"/>
        </w:rPr>
        <w:t xml:space="preserve"> </w:t>
      </w:r>
      <w:r>
        <w:t>ма</w:t>
      </w:r>
      <w:r>
        <w:t>рша</w:t>
      </w:r>
    </w:p>
    <w:p w:rsidR="00C45797" w:rsidRDefault="00C45797">
      <w:pPr>
        <w:pStyle w:val="a3"/>
        <w:spacing w:before="2"/>
        <w:rPr>
          <w:sz w:val="42"/>
        </w:rPr>
      </w:pPr>
    </w:p>
    <w:p w:rsidR="00C45797" w:rsidRDefault="00E93710">
      <w:pPr>
        <w:pStyle w:val="a3"/>
        <w:spacing w:line="276" w:lineRule="auto"/>
        <w:ind w:left="5383" w:right="561"/>
        <w:jc w:val="both"/>
      </w:pPr>
      <w:r>
        <w:rPr>
          <w:noProof/>
          <w:lang w:eastAsia="ru-RU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1187004</wp:posOffset>
            </wp:positionH>
            <wp:positionV relativeFrom="paragraph">
              <wp:posOffset>347</wp:posOffset>
            </wp:positionV>
            <wp:extent cx="2252610" cy="1535042"/>
            <wp:effectExtent l="0" t="0" r="0" b="0"/>
            <wp:wrapNone/>
            <wp:docPr id="16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4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610" cy="1535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Рифы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усеченных</w:t>
      </w:r>
      <w:r>
        <w:rPr>
          <w:spacing w:val="1"/>
        </w:rPr>
        <w:t xml:space="preserve"> </w:t>
      </w:r>
      <w:r>
        <w:t>конусов,</w:t>
      </w:r>
      <w:r>
        <w:rPr>
          <w:spacing w:val="1"/>
        </w:rPr>
        <w:t xml:space="preserve"> </w:t>
      </w:r>
      <w:r>
        <w:t>усеченных</w:t>
      </w:r>
      <w:r>
        <w:rPr>
          <w:spacing w:val="1"/>
        </w:rPr>
        <w:t xml:space="preserve"> </w:t>
      </w:r>
      <w:r>
        <w:t>куполов,</w:t>
      </w:r>
      <w:r>
        <w:rPr>
          <w:spacing w:val="1"/>
        </w:rPr>
        <w:t xml:space="preserve"> </w:t>
      </w:r>
      <w:r>
        <w:t>цилиндров,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линейном</w:t>
      </w:r>
      <w:r>
        <w:rPr>
          <w:spacing w:val="1"/>
        </w:rPr>
        <w:t xml:space="preserve"> </w:t>
      </w:r>
      <w:r>
        <w:t>порядке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1"/>
        <w:rPr>
          <w:sz w:val="17"/>
        </w:rPr>
      </w:pPr>
      <w:r>
        <w:pict>
          <v:shape id="_x0000_s1041" style="position:absolute;margin-left:70.6pt;margin-top:12.55pt;width:458.8pt;height:.1pt;z-index:-15620096;mso-wrap-distance-left:0;mso-wrap-distance-right:0;mso-position-horizontal-relative:page" coordorigin="1412,251" coordsize="9176,0" path="m1412,251r9176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1"/>
        <w:rPr>
          <w:sz w:val="23"/>
        </w:rPr>
      </w:pPr>
    </w:p>
    <w:p w:rsidR="00C45797" w:rsidRDefault="00E93710">
      <w:pPr>
        <w:pStyle w:val="1"/>
        <w:spacing w:before="89"/>
      </w:pPr>
      <w:r>
        <w:rPr>
          <w:color w:val="1E5845"/>
        </w:rPr>
        <w:t>Пандус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на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территории</w:t>
      </w:r>
    </w:p>
    <w:p w:rsidR="00C45797" w:rsidRDefault="00E93710">
      <w:pPr>
        <w:spacing w:before="244" w:line="278" w:lineRule="auto"/>
        <w:ind w:left="458" w:firstLine="707"/>
        <w:rPr>
          <w:b/>
          <w:sz w:val="28"/>
        </w:rPr>
      </w:pPr>
      <w:r>
        <w:rPr>
          <w:sz w:val="28"/>
        </w:rPr>
        <w:t>п.</w:t>
      </w:r>
      <w:r>
        <w:rPr>
          <w:spacing w:val="49"/>
          <w:sz w:val="28"/>
        </w:rPr>
        <w:t xml:space="preserve"> </w:t>
      </w:r>
      <w:r>
        <w:rPr>
          <w:sz w:val="28"/>
        </w:rPr>
        <w:t>5.1.14</w:t>
      </w:r>
      <w:r>
        <w:rPr>
          <w:spacing w:val="52"/>
          <w:sz w:val="28"/>
        </w:rPr>
        <w:t xml:space="preserve"> </w:t>
      </w:r>
      <w:r>
        <w:rPr>
          <w:sz w:val="28"/>
        </w:rPr>
        <w:t>СП</w:t>
      </w:r>
      <w:r>
        <w:rPr>
          <w:spacing w:val="50"/>
          <w:sz w:val="28"/>
        </w:rPr>
        <w:t xml:space="preserve"> </w:t>
      </w:r>
      <w:r>
        <w:rPr>
          <w:sz w:val="28"/>
        </w:rPr>
        <w:t>59.13330.2020:</w:t>
      </w:r>
      <w:r>
        <w:rPr>
          <w:spacing w:val="50"/>
          <w:sz w:val="28"/>
        </w:rPr>
        <w:t xml:space="preserve"> </w:t>
      </w:r>
      <w:r>
        <w:rPr>
          <w:sz w:val="28"/>
        </w:rPr>
        <w:t>у</w:t>
      </w:r>
      <w:r>
        <w:rPr>
          <w:spacing w:val="5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50"/>
          <w:sz w:val="28"/>
        </w:rPr>
        <w:t xml:space="preserve"> </w:t>
      </w:r>
      <w:r>
        <w:rPr>
          <w:sz w:val="28"/>
        </w:rPr>
        <w:t>лестниц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подъема</w:t>
      </w:r>
      <w:r>
        <w:rPr>
          <w:spacing w:val="51"/>
          <w:sz w:val="28"/>
        </w:rPr>
        <w:t xml:space="preserve"> </w:t>
      </w:r>
      <w:r>
        <w:rPr>
          <w:sz w:val="28"/>
        </w:rPr>
        <w:t>МГН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пандусы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перепаде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высот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0,014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 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6,0м</w:t>
      </w:r>
    </w:p>
    <w:p w:rsidR="00C45797" w:rsidRDefault="00E93710">
      <w:pPr>
        <w:pStyle w:val="a3"/>
        <w:spacing w:before="6"/>
        <w:rPr>
          <w:b/>
          <w:sz w:val="13"/>
        </w:rPr>
      </w:pPr>
      <w:r>
        <w:pict>
          <v:group id="_x0000_s1038" style="position:absolute;margin-left:74.7pt;margin-top:9.75pt;width:437.65pt;height:115.75pt;z-index:-15619584;mso-wrap-distance-left:0;mso-wrap-distance-right:0;mso-position-horizontal-relative:page" coordorigin="1494,195" coordsize="8753,2315">
            <v:shape id="_x0000_s1040" type="#_x0000_t75" style="position:absolute;left:1494;top:194;width:6071;height:2280">
              <v:imagedata r:id="rId212" o:title=""/>
            </v:shape>
            <v:shape id="_x0000_s1039" type="#_x0000_t75" style="position:absolute;left:7598;top:707;width:2650;height:1802">
              <v:imagedata r:id="rId213" o:title=""/>
            </v:shape>
            <w10:wrap type="topAndBottom" anchorx="page"/>
          </v:group>
        </w:pict>
      </w:r>
    </w:p>
    <w:p w:rsidR="00C45797" w:rsidRDefault="00C45797">
      <w:pPr>
        <w:rPr>
          <w:sz w:val="13"/>
        </w:rPr>
        <w:sectPr w:rsidR="00C45797">
          <w:headerReference w:type="default" r:id="rId214"/>
          <w:footerReference w:type="default" r:id="rId215"/>
          <w:pgSz w:w="11910" w:h="16840"/>
          <w:pgMar w:top="8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6"/>
        <w:rPr>
          <w:b/>
          <w:sz w:val="17"/>
        </w:rPr>
      </w:pPr>
    </w:p>
    <w:p w:rsidR="00C45797" w:rsidRDefault="00E93710">
      <w:pPr>
        <w:pStyle w:val="1"/>
        <w:spacing w:before="90"/>
        <w:jc w:val="both"/>
      </w:pPr>
      <w:r>
        <w:rPr>
          <w:color w:val="1E5845"/>
        </w:rPr>
        <w:t>Расчет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длины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одного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марша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пандуса,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с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учетом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продольного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уклона</w:t>
      </w:r>
    </w:p>
    <w:p w:rsidR="00C45797" w:rsidRDefault="00C45797">
      <w:pPr>
        <w:pStyle w:val="a3"/>
        <w:spacing w:before="4" w:after="1"/>
        <w:rPr>
          <w:b/>
          <w:sz w:val="21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2"/>
        <w:gridCol w:w="2138"/>
        <w:gridCol w:w="3079"/>
      </w:tblGrid>
      <w:tr w:rsidR="00C45797">
        <w:trPr>
          <w:trHeight w:val="1535"/>
        </w:trPr>
        <w:tc>
          <w:tcPr>
            <w:tcW w:w="3842" w:type="dxa"/>
          </w:tcPr>
          <w:p w:rsidR="00C45797" w:rsidRDefault="00E93710">
            <w:pPr>
              <w:pStyle w:val="TableParagraph"/>
              <w:spacing w:before="2" w:line="264" w:lineRule="auto"/>
              <w:ind w:left="1415" w:right="192" w:hanging="1200"/>
              <w:rPr>
                <w:b/>
                <w:sz w:val="28"/>
              </w:rPr>
            </w:pPr>
            <w:r>
              <w:rPr>
                <w:b/>
                <w:sz w:val="28"/>
              </w:rPr>
              <w:t>Продольный уклон марша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пандуса</w:t>
            </w:r>
          </w:p>
        </w:tc>
        <w:tc>
          <w:tcPr>
            <w:tcW w:w="2138" w:type="dxa"/>
          </w:tcPr>
          <w:p w:rsidR="00C45797" w:rsidRDefault="00E93710">
            <w:pPr>
              <w:pStyle w:val="TableParagraph"/>
              <w:spacing w:before="2" w:line="264" w:lineRule="auto"/>
              <w:ind w:left="201" w:right="1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Длина одного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марша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пандуса, не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более,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</w:t>
            </w:r>
          </w:p>
        </w:tc>
        <w:tc>
          <w:tcPr>
            <w:tcW w:w="3079" w:type="dxa"/>
          </w:tcPr>
          <w:p w:rsidR="00C45797" w:rsidRDefault="00E93710">
            <w:pPr>
              <w:pStyle w:val="TableParagraph"/>
              <w:spacing w:before="2" w:line="264" w:lineRule="auto"/>
              <w:ind w:left="279" w:right="266" w:hang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Суммарная длина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наклонных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поверхностей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пандуса,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более,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</w:t>
            </w:r>
          </w:p>
        </w:tc>
      </w:tr>
      <w:tr w:rsidR="00C45797">
        <w:trPr>
          <w:trHeight w:val="830"/>
        </w:trPr>
        <w:tc>
          <w:tcPr>
            <w:tcW w:w="3842" w:type="dxa"/>
          </w:tcPr>
          <w:p w:rsidR="00C45797" w:rsidRDefault="00E93710">
            <w:pPr>
              <w:pStyle w:val="TableParagraph"/>
              <w:spacing w:before="5" w:line="264" w:lineRule="auto"/>
              <w:ind w:left="971" w:right="258" w:hanging="692"/>
              <w:rPr>
                <w:sz w:val="28"/>
              </w:rPr>
            </w:pPr>
            <w:r>
              <w:rPr>
                <w:sz w:val="28"/>
              </w:rPr>
              <w:t>от 3 до 4% (от 1:33 до 1:25)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(включительно)</w:t>
            </w:r>
          </w:p>
        </w:tc>
        <w:tc>
          <w:tcPr>
            <w:tcW w:w="2138" w:type="dxa"/>
          </w:tcPr>
          <w:p w:rsidR="00C45797" w:rsidRDefault="00E93710">
            <w:pPr>
              <w:pStyle w:val="TableParagraph"/>
              <w:spacing w:before="2"/>
              <w:ind w:right="913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079" w:type="dxa"/>
            <w:vMerge w:val="restart"/>
          </w:tcPr>
          <w:p w:rsidR="00C45797" w:rsidRDefault="00E93710">
            <w:pPr>
              <w:pStyle w:val="TableParagraph"/>
              <w:spacing w:before="2"/>
              <w:ind w:left="1310" w:right="1299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</w:tr>
      <w:tr w:rsidR="00C45797">
        <w:trPr>
          <w:trHeight w:val="827"/>
        </w:trPr>
        <w:tc>
          <w:tcPr>
            <w:tcW w:w="3842" w:type="dxa"/>
          </w:tcPr>
          <w:p w:rsidR="00C45797" w:rsidRDefault="00E93710">
            <w:pPr>
              <w:pStyle w:val="TableParagraph"/>
              <w:spacing w:before="2" w:line="264" w:lineRule="auto"/>
              <w:ind w:left="971" w:right="258" w:hanging="692"/>
              <w:rPr>
                <w:sz w:val="28"/>
              </w:rPr>
            </w:pPr>
            <w:r>
              <w:rPr>
                <w:sz w:val="28"/>
              </w:rPr>
              <w:t>от 4 до 5% (от 1:25 до 1:20)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(включительно)</w:t>
            </w:r>
          </w:p>
        </w:tc>
        <w:tc>
          <w:tcPr>
            <w:tcW w:w="2138" w:type="dxa"/>
          </w:tcPr>
          <w:p w:rsidR="00C45797" w:rsidRDefault="00E93710">
            <w:pPr>
              <w:pStyle w:val="TableParagraph"/>
              <w:ind w:right="913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079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</w:tr>
      <w:tr w:rsidR="00C45797">
        <w:trPr>
          <w:trHeight w:val="827"/>
        </w:trPr>
        <w:tc>
          <w:tcPr>
            <w:tcW w:w="3842" w:type="dxa"/>
          </w:tcPr>
          <w:p w:rsidR="00C45797" w:rsidRDefault="00E93710">
            <w:pPr>
              <w:pStyle w:val="TableParagraph"/>
              <w:spacing w:before="2" w:line="264" w:lineRule="auto"/>
              <w:ind w:left="971" w:right="153" w:hanging="797"/>
              <w:rPr>
                <w:sz w:val="28"/>
              </w:rPr>
            </w:pPr>
            <w:r>
              <w:rPr>
                <w:sz w:val="28"/>
              </w:rPr>
              <w:t>от 5 до 6% (от 1:20 до 1:16,7)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(включительно)</w:t>
            </w:r>
          </w:p>
        </w:tc>
        <w:tc>
          <w:tcPr>
            <w:tcW w:w="2138" w:type="dxa"/>
          </w:tcPr>
          <w:p w:rsidR="00C45797" w:rsidRDefault="00E93710">
            <w:pPr>
              <w:pStyle w:val="TableParagraph"/>
              <w:ind w:right="988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079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</w:tr>
      <w:tr w:rsidR="00C45797">
        <w:trPr>
          <w:trHeight w:val="829"/>
        </w:trPr>
        <w:tc>
          <w:tcPr>
            <w:tcW w:w="3842" w:type="dxa"/>
          </w:tcPr>
          <w:p w:rsidR="00C45797" w:rsidRDefault="00E93710">
            <w:pPr>
              <w:pStyle w:val="TableParagraph"/>
              <w:spacing w:before="2"/>
              <w:ind w:left="506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6,1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8%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1:16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  <w:p w:rsidR="00C45797" w:rsidRDefault="00E93710">
            <w:pPr>
              <w:pStyle w:val="TableParagraph"/>
              <w:spacing w:before="33"/>
              <w:ind w:left="535"/>
              <w:rPr>
                <w:sz w:val="28"/>
              </w:rPr>
            </w:pPr>
            <w:r>
              <w:rPr>
                <w:sz w:val="28"/>
              </w:rPr>
              <w:t>1:12,5)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(включительно)</w:t>
            </w:r>
          </w:p>
        </w:tc>
        <w:tc>
          <w:tcPr>
            <w:tcW w:w="2138" w:type="dxa"/>
          </w:tcPr>
          <w:p w:rsidR="00C45797" w:rsidRDefault="00E93710">
            <w:pPr>
              <w:pStyle w:val="TableParagraph"/>
              <w:ind w:right="98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079" w:type="dxa"/>
          </w:tcPr>
          <w:p w:rsidR="00C45797" w:rsidRDefault="00E93710">
            <w:pPr>
              <w:pStyle w:val="TableParagraph"/>
              <w:ind w:left="1310" w:right="1297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</w:tbl>
    <w:p w:rsidR="00C45797" w:rsidRDefault="00E93710">
      <w:pPr>
        <w:pStyle w:val="a3"/>
        <w:spacing w:before="3"/>
        <w:rPr>
          <w:b/>
        </w:rPr>
      </w:pPr>
      <w:r>
        <w:pict>
          <v:shape id="_x0000_s1037" style="position:absolute;margin-left:70.6pt;margin-top:18.95pt;width:456.7pt;height:.1pt;z-index:-15618048;mso-wrap-distance-left:0;mso-wrap-distance-right:0;mso-position-horizontal-relative:page;mso-position-vertical-relative:text" coordorigin="1412,379" coordsize="9134,0" path="m1412,379r9134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4"/>
        <w:rPr>
          <w:b/>
          <w:sz w:val="43"/>
        </w:rPr>
      </w:pPr>
    </w:p>
    <w:p w:rsidR="00C45797" w:rsidRDefault="00E93710">
      <w:pPr>
        <w:ind w:left="458"/>
        <w:jc w:val="both"/>
        <w:rPr>
          <w:b/>
          <w:sz w:val="28"/>
        </w:rPr>
      </w:pPr>
      <w:r>
        <w:rPr>
          <w:b/>
          <w:color w:val="1E5845"/>
          <w:sz w:val="28"/>
        </w:rPr>
        <w:t>Ширина</w:t>
      </w:r>
      <w:r>
        <w:rPr>
          <w:b/>
          <w:color w:val="1E5845"/>
          <w:spacing w:val="-1"/>
          <w:sz w:val="28"/>
        </w:rPr>
        <w:t xml:space="preserve"> </w:t>
      </w:r>
      <w:r>
        <w:rPr>
          <w:b/>
          <w:color w:val="1E5845"/>
          <w:sz w:val="28"/>
        </w:rPr>
        <w:t>марша</w:t>
      </w:r>
    </w:p>
    <w:p w:rsidR="00C45797" w:rsidRDefault="00E93710">
      <w:pPr>
        <w:pStyle w:val="a3"/>
        <w:spacing w:before="168" w:line="276" w:lineRule="auto"/>
        <w:ind w:left="458" w:right="453" w:firstLine="707"/>
        <w:jc w:val="both"/>
      </w:pPr>
      <w:r>
        <w:t>п.</w:t>
      </w:r>
      <w:r>
        <w:rPr>
          <w:spacing w:val="1"/>
        </w:rPr>
        <w:t xml:space="preserve"> </w:t>
      </w:r>
      <w:r>
        <w:t>5.1.15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59.13330.2020: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расчетной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2400</w:t>
      </w:r>
      <w:r>
        <w:rPr>
          <w:spacing w:val="1"/>
        </w:rPr>
        <w:t xml:space="preserve"> </w:t>
      </w:r>
      <w:r>
        <w:t>чел./ч</w:t>
      </w:r>
      <w:r>
        <w:rPr>
          <w:spacing w:val="1"/>
        </w:rPr>
        <w:t xml:space="preserve"> </w:t>
      </w:r>
      <w:r>
        <w:t>ширину</w:t>
      </w:r>
      <w:r>
        <w:rPr>
          <w:spacing w:val="1"/>
        </w:rPr>
        <w:t xml:space="preserve"> </w:t>
      </w:r>
      <w:r>
        <w:t>прохожей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пандуса,</w:t>
      </w:r>
      <w:r>
        <w:rPr>
          <w:spacing w:val="1"/>
        </w:rPr>
        <w:t xml:space="preserve"> </w:t>
      </w:r>
      <w:r>
        <w:t>применяемого совместно с лестницей, назначают по расчету согласно СП</w:t>
      </w:r>
      <w:r>
        <w:rPr>
          <w:spacing w:val="1"/>
        </w:rPr>
        <w:t xml:space="preserve"> </w:t>
      </w:r>
      <w:r>
        <w:t>42.13330 и СП 59.13330, но не менее 0,9 м, а при интенсивности движения</w:t>
      </w:r>
      <w:r>
        <w:rPr>
          <w:spacing w:val="1"/>
        </w:rPr>
        <w:t xml:space="preserve"> </w:t>
      </w:r>
      <w:r>
        <w:t>пешеходов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2400 чел./ч</w:t>
      </w:r>
      <w:r>
        <w:rPr>
          <w:spacing w:val="-2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1,8 м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2"/>
        <w:rPr>
          <w:sz w:val="37"/>
        </w:rPr>
      </w:pPr>
    </w:p>
    <w:p w:rsidR="00C45797" w:rsidRDefault="00E93710">
      <w:pPr>
        <w:pStyle w:val="a3"/>
        <w:spacing w:before="1"/>
        <w:ind w:left="5020"/>
      </w:pPr>
      <w:r>
        <w:rPr>
          <w:noProof/>
          <w:lang w:eastAsia="ru-RU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1130597</wp:posOffset>
            </wp:positionH>
            <wp:positionV relativeFrom="paragraph">
              <wp:posOffset>-1012</wp:posOffset>
            </wp:positionV>
            <wp:extent cx="1984496" cy="2262204"/>
            <wp:effectExtent l="0" t="0" r="0" b="0"/>
            <wp:wrapNone/>
            <wp:docPr id="16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7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496" cy="226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Допустимая</w:t>
      </w:r>
      <w:r>
        <w:rPr>
          <w:spacing w:val="-2"/>
        </w:rPr>
        <w:t xml:space="preserve"> </w:t>
      </w:r>
      <w:r>
        <w:t>ширина</w:t>
      </w:r>
      <w:r>
        <w:rPr>
          <w:spacing w:val="-5"/>
        </w:rPr>
        <w:t xml:space="preserve"> </w:t>
      </w:r>
      <w:r>
        <w:t>марша</w:t>
      </w:r>
    </w:p>
    <w:p w:rsidR="00C45797" w:rsidRDefault="00C45797">
      <w:pPr>
        <w:sectPr w:rsidR="00C45797">
          <w:headerReference w:type="default" r:id="rId217"/>
          <w:footerReference w:type="default" r:id="rId218"/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tabs>
          <w:tab w:val="left" w:pos="6086"/>
          <w:tab w:val="left" w:pos="8227"/>
        </w:tabs>
        <w:spacing w:before="89" w:line="278" w:lineRule="auto"/>
        <w:ind w:left="5020" w:right="566"/>
      </w:pPr>
      <w:r>
        <w:rPr>
          <w:noProof/>
          <w:lang w:eastAsia="ru-RU"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1064190</wp:posOffset>
            </wp:positionH>
            <wp:positionV relativeFrom="paragraph">
              <wp:posOffset>56899</wp:posOffset>
            </wp:positionV>
            <wp:extent cx="1924752" cy="1508143"/>
            <wp:effectExtent l="0" t="0" r="0" b="0"/>
            <wp:wrapNone/>
            <wp:docPr id="17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8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752" cy="1508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tab/>
        <w:t>интенсивном</w:t>
      </w:r>
      <w:r>
        <w:tab/>
      </w:r>
      <w:r>
        <w:rPr>
          <w:spacing w:val="-1"/>
        </w:rPr>
        <w:t>движении</w:t>
      </w:r>
      <w:r>
        <w:rPr>
          <w:spacing w:val="-67"/>
        </w:rPr>
        <w:t xml:space="preserve"> </w:t>
      </w:r>
      <w:r>
        <w:t>пешеходов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2400 чел./ч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E93710">
      <w:pPr>
        <w:pStyle w:val="a3"/>
        <w:spacing w:before="267"/>
        <w:ind w:left="5020"/>
      </w:pPr>
      <w:r>
        <w:rPr>
          <w:noProof/>
          <w:lang w:eastAsia="ru-RU"/>
        </w:rPr>
        <w:drawing>
          <wp:anchor distT="0" distB="0" distL="0" distR="0" simplePos="0" relativeHeight="15841792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168596</wp:posOffset>
            </wp:positionV>
            <wp:extent cx="2086533" cy="1594472"/>
            <wp:effectExtent l="0" t="0" r="0" b="0"/>
            <wp:wrapNone/>
            <wp:docPr id="17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9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533" cy="159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-2"/>
        </w:rPr>
        <w:t xml:space="preserve"> </w:t>
      </w:r>
      <w:r>
        <w:t>ширине</w:t>
      </w:r>
      <w:r>
        <w:rPr>
          <w:spacing w:val="-2"/>
        </w:rPr>
        <w:t xml:space="preserve"> </w:t>
      </w:r>
      <w:r>
        <w:t>пандуса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4"/>
        <w:rPr>
          <w:sz w:val="18"/>
        </w:rPr>
      </w:pPr>
      <w:r>
        <w:pict>
          <v:shape id="_x0000_s1036" style="position:absolute;margin-left:76pt;margin-top:13.25pt;width:458.8pt;height:.1pt;z-index:-15617024;mso-wrap-distance-left:0;mso-wrap-distance-right:0;mso-position-horizontal-relative:page" coordorigin="1520,265" coordsize="9176,0" path="m1520,265r9176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1"/>
        <w:spacing w:before="89"/>
      </w:pPr>
      <w:r>
        <w:rPr>
          <w:color w:val="1E5845"/>
        </w:rPr>
        <w:t>Недопустимые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конструкции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поручней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на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пандусе</w:t>
      </w:r>
    </w:p>
    <w:p w:rsidR="00C45797" w:rsidRDefault="00E93710">
      <w:pPr>
        <w:pStyle w:val="a3"/>
        <w:spacing w:before="247" w:line="276" w:lineRule="auto"/>
        <w:ind w:left="5169" w:right="562"/>
        <w:jc w:val="both"/>
      </w:pPr>
      <w:r>
        <w:rPr>
          <w:noProof/>
          <w:lang w:eastAsia="ru-RU"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156721</wp:posOffset>
            </wp:positionV>
            <wp:extent cx="2562160" cy="2109076"/>
            <wp:effectExtent l="0" t="0" r="0" b="0"/>
            <wp:wrapNone/>
            <wp:docPr id="175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0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160" cy="2109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Поверхность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поручня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прерываться</w:t>
      </w:r>
      <w:r>
        <w:rPr>
          <w:spacing w:val="1"/>
        </w:rPr>
        <w:t xml:space="preserve"> </w:t>
      </w:r>
      <w:r>
        <w:t>конструк-</w:t>
      </w:r>
      <w:r>
        <w:rPr>
          <w:spacing w:val="1"/>
        </w:rPr>
        <w:t xml:space="preserve"> </w:t>
      </w:r>
      <w:r>
        <w:t>тивными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креплений</w:t>
      </w:r>
      <w:r>
        <w:rPr>
          <w:spacing w:val="1"/>
        </w:rPr>
        <w:t xml:space="preserve"> </w:t>
      </w:r>
      <w:r>
        <w:t>или архитектурными элементами и</w:t>
      </w:r>
      <w:r>
        <w:rPr>
          <w:spacing w:val="-6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рукой.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spacing w:before="11"/>
        <w:rPr>
          <w:sz w:val="27"/>
        </w:rPr>
      </w:pPr>
    </w:p>
    <w:p w:rsidR="00C45797" w:rsidRDefault="00E93710">
      <w:pPr>
        <w:pStyle w:val="a3"/>
        <w:spacing w:line="278" w:lineRule="auto"/>
        <w:ind w:left="5169" w:right="561"/>
        <w:jc w:val="both"/>
      </w:pPr>
      <w:r>
        <w:rPr>
          <w:noProof/>
          <w:lang w:eastAsia="ru-RU"/>
        </w:rPr>
        <w:drawing>
          <wp:anchor distT="0" distB="0" distL="0" distR="0" simplePos="0" relativeHeight="15842816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-123</wp:posOffset>
            </wp:positionV>
            <wp:extent cx="2562059" cy="1802942"/>
            <wp:effectExtent l="0" t="0" r="0" b="0"/>
            <wp:wrapNone/>
            <wp:docPr id="17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1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059" cy="1802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поручня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движения руки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8"/>
        <w:rPr>
          <w:sz w:val="15"/>
        </w:rPr>
      </w:pPr>
      <w:r>
        <w:pict>
          <v:shape id="_x0000_s1035" style="position:absolute;margin-left:65.65pt;margin-top:11.7pt;width:463.7pt;height:.1pt;z-index:-15616512;mso-wrap-distance-left:0;mso-wrap-distance-right:0;mso-position-horizontal-relative:page" coordorigin="1313,234" coordsize="9274,0" path="m1313,234r9274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rPr>
          <w:sz w:val="15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6"/>
        <w:rPr>
          <w:sz w:val="17"/>
        </w:rPr>
      </w:pPr>
    </w:p>
    <w:p w:rsidR="00C45797" w:rsidRDefault="00E93710">
      <w:pPr>
        <w:pStyle w:val="1"/>
        <w:spacing w:before="90"/>
      </w:pPr>
      <w:r>
        <w:rPr>
          <w:color w:val="1E5845"/>
        </w:rPr>
        <w:t>Тактильные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указатели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перед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пандусами</w:t>
      </w:r>
    </w:p>
    <w:p w:rsidR="00C45797" w:rsidRDefault="00E93710">
      <w:pPr>
        <w:pStyle w:val="a3"/>
        <w:spacing w:before="246" w:line="278" w:lineRule="auto"/>
        <w:ind w:left="458" w:right="456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969007</wp:posOffset>
            </wp:positionH>
            <wp:positionV relativeFrom="paragraph">
              <wp:posOffset>753431</wp:posOffset>
            </wp:positionV>
            <wp:extent cx="2950209" cy="1973329"/>
            <wp:effectExtent l="0" t="0" r="0" b="0"/>
            <wp:wrapNone/>
            <wp:docPr id="17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2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09" cy="197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п. 6.2.10 СП 59.13330: Тактильные контрастные напольные указатели</w:t>
      </w:r>
      <w:r>
        <w:rPr>
          <w:spacing w:val="-67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пандусами не</w:t>
      </w:r>
      <w:r>
        <w:rPr>
          <w:spacing w:val="-1"/>
        </w:rPr>
        <w:t xml:space="preserve"> </w:t>
      </w:r>
      <w:r>
        <w:t>проектируются</w:t>
      </w: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30"/>
        </w:rPr>
      </w:pPr>
    </w:p>
    <w:p w:rsidR="00C45797" w:rsidRDefault="00C45797">
      <w:pPr>
        <w:pStyle w:val="a3"/>
        <w:rPr>
          <w:sz w:val="26"/>
        </w:rPr>
      </w:pPr>
    </w:p>
    <w:p w:rsidR="00C45797" w:rsidRDefault="00E93710">
      <w:pPr>
        <w:pStyle w:val="a3"/>
        <w:spacing w:line="278" w:lineRule="auto"/>
        <w:ind w:left="5476" w:right="1479"/>
        <w:jc w:val="both"/>
      </w:pPr>
      <w:r>
        <w:t>Тактильные контрастные</w:t>
      </w:r>
      <w:r>
        <w:rPr>
          <w:spacing w:val="-67"/>
        </w:rPr>
        <w:t xml:space="preserve"> </w:t>
      </w:r>
      <w:r>
        <w:t>напольные указатели НЕ</w:t>
      </w:r>
      <w:r>
        <w:rPr>
          <w:spacing w:val="-67"/>
        </w:rPr>
        <w:t xml:space="preserve"> </w:t>
      </w:r>
      <w:r>
        <w:t>требуются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2"/>
        <w:rPr>
          <w:sz w:val="20"/>
        </w:rPr>
      </w:pPr>
      <w:r>
        <w:pict>
          <v:shape id="_x0000_s1034" style="position:absolute;margin-left:70.6pt;margin-top:14.35pt;width:458.1pt;height:.1pt;z-index:-15613952;mso-wrap-distance-left:0;mso-wrap-distance-right:0;mso-position-horizontal-relative:page" coordorigin="1412,287" coordsize="9162,0" path="m1412,287r9162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4"/>
        <w:rPr>
          <w:sz w:val="37"/>
        </w:rPr>
      </w:pPr>
    </w:p>
    <w:p w:rsidR="00C45797" w:rsidRDefault="00E93710">
      <w:pPr>
        <w:pStyle w:val="1"/>
      </w:pPr>
      <w:r>
        <w:rPr>
          <w:color w:val="1E5845"/>
        </w:rPr>
        <w:t>Количество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парковочных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мест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-4"/>
        </w:rPr>
        <w:t xml:space="preserve"> </w:t>
      </w:r>
      <w:r>
        <w:rPr>
          <w:color w:val="1E5845"/>
        </w:rPr>
        <w:t>транспорта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инвалидов</w:t>
      </w:r>
    </w:p>
    <w:p w:rsidR="00C45797" w:rsidRDefault="00E93710">
      <w:pPr>
        <w:pStyle w:val="a3"/>
        <w:spacing w:before="247" w:line="276" w:lineRule="auto"/>
        <w:ind w:left="458" w:right="452" w:firstLine="707"/>
        <w:jc w:val="both"/>
      </w:pPr>
      <w:r>
        <w:t>п.</w:t>
      </w:r>
      <w:r>
        <w:rPr>
          <w:spacing w:val="1"/>
        </w:rPr>
        <w:t xml:space="preserve"> </w:t>
      </w:r>
      <w:r>
        <w:t>5.2.1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59.13330.2020: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стоянках</w:t>
      </w:r>
      <w:r>
        <w:rPr>
          <w:spacing w:val="1"/>
        </w:rPr>
        <w:t xml:space="preserve"> </w:t>
      </w:r>
      <w:r>
        <w:t>(парковках)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 около или в объеме жилых, общественных (в т.ч. объектов</w:t>
      </w:r>
      <w:r>
        <w:rPr>
          <w:spacing w:val="1"/>
        </w:rPr>
        <w:t xml:space="preserve"> </w:t>
      </w:r>
      <w:r>
        <w:rPr>
          <w:spacing w:val="-1"/>
        </w:rPr>
        <w:t>физкультурно-спортивные</w:t>
      </w:r>
      <w:r>
        <w:rPr>
          <w:spacing w:val="-15"/>
        </w:rPr>
        <w:t xml:space="preserve"> </w:t>
      </w:r>
      <w:r>
        <w:t>назначения,</w:t>
      </w:r>
      <w:r>
        <w:rPr>
          <w:spacing w:val="-16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др.)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производственных</w:t>
      </w:r>
      <w:r>
        <w:rPr>
          <w:spacing w:val="-67"/>
        </w:rPr>
        <w:t xml:space="preserve"> </w:t>
      </w:r>
      <w:r>
        <w:t>зданий, зданий инженерной и транспортной инфраструктуры, а также у зон</w:t>
      </w:r>
      <w:r>
        <w:rPr>
          <w:spacing w:val="-67"/>
        </w:rPr>
        <w:t xml:space="preserve"> </w:t>
      </w:r>
      <w:r>
        <w:rPr>
          <w:spacing w:val="-1"/>
        </w:rPr>
        <w:t>рекреации</w:t>
      </w:r>
      <w:r>
        <w:rPr>
          <w:spacing w:val="-17"/>
        </w:rPr>
        <w:t xml:space="preserve"> </w:t>
      </w:r>
      <w:r>
        <w:rPr>
          <w:spacing w:val="-1"/>
        </w:rPr>
        <w:t>следует</w:t>
      </w:r>
      <w:r>
        <w:rPr>
          <w:spacing w:val="-18"/>
        </w:rPr>
        <w:t xml:space="preserve"> </w:t>
      </w:r>
      <w:r>
        <w:t>выделять</w:t>
      </w:r>
      <w:r>
        <w:rPr>
          <w:spacing w:val="-19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менее</w:t>
      </w:r>
      <w:r>
        <w:rPr>
          <w:spacing w:val="-17"/>
        </w:rPr>
        <w:t xml:space="preserve"> </w:t>
      </w:r>
      <w:r>
        <w:t>10%</w:t>
      </w:r>
      <w:r>
        <w:rPr>
          <w:spacing w:val="-16"/>
        </w:rPr>
        <w:t xml:space="preserve"> </w:t>
      </w:r>
      <w:r>
        <w:t>машино-мест</w:t>
      </w:r>
      <w:r>
        <w:rPr>
          <w:spacing w:val="-18"/>
        </w:rPr>
        <w:t xml:space="preserve"> </w:t>
      </w:r>
      <w:r>
        <w:t>(но</w:t>
      </w:r>
      <w:r>
        <w:rPr>
          <w:spacing w:val="-19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менее</w:t>
      </w:r>
      <w:r>
        <w:rPr>
          <w:spacing w:val="-18"/>
        </w:rPr>
        <w:t xml:space="preserve"> </w:t>
      </w:r>
      <w:r>
        <w:t>одного</w:t>
      </w:r>
      <w:r>
        <w:rPr>
          <w:spacing w:val="-68"/>
        </w:rPr>
        <w:t xml:space="preserve"> </w:t>
      </w:r>
      <w:r>
        <w:t>места)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rPr>
          <w:spacing w:val="-1"/>
        </w:rPr>
        <w:t>специализированных</w:t>
      </w:r>
      <w:r>
        <w:rPr>
          <w:spacing w:val="-13"/>
        </w:rPr>
        <w:t xml:space="preserve"> </w:t>
      </w:r>
      <w:r>
        <w:rPr>
          <w:spacing w:val="-1"/>
        </w:rPr>
        <w:t>машино-мест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транспортных</w:t>
      </w:r>
      <w:r>
        <w:rPr>
          <w:spacing w:val="-12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(с</w:t>
      </w:r>
      <w:r>
        <w:rPr>
          <w:spacing w:val="-14"/>
        </w:rPr>
        <w:t xml:space="preserve"> </w:t>
      </w:r>
      <w:r>
        <w:t>габаритами</w:t>
      </w:r>
      <w:r>
        <w:rPr>
          <w:spacing w:val="-67"/>
        </w:rPr>
        <w:t xml:space="preserve"> </w:t>
      </w:r>
      <w:r>
        <w:t>по 5.2.4) инвалидов, в том числе передвигающихся на креслах-колясках,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расчетом,</w:t>
      </w:r>
      <w:r>
        <w:rPr>
          <w:spacing w:val="-1"/>
        </w:rPr>
        <w:t xml:space="preserve"> </w:t>
      </w:r>
      <w:r>
        <w:t>при числе</w:t>
      </w:r>
      <w:r>
        <w:rPr>
          <w:spacing w:val="-2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 количества</w:t>
      </w:r>
    </w:p>
    <w:p w:rsidR="00C45797" w:rsidRDefault="00C45797">
      <w:pPr>
        <w:pStyle w:val="a3"/>
        <w:spacing w:before="2"/>
        <w:rPr>
          <w:sz w:val="17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9"/>
        <w:gridCol w:w="2844"/>
        <w:gridCol w:w="3278"/>
      </w:tblGrid>
      <w:tr w:rsidR="00C45797">
        <w:trPr>
          <w:trHeight w:val="940"/>
        </w:trPr>
        <w:tc>
          <w:tcPr>
            <w:tcW w:w="3199" w:type="dxa"/>
            <w:vMerge w:val="restart"/>
          </w:tcPr>
          <w:p w:rsidR="00C45797" w:rsidRDefault="00C45797">
            <w:pPr>
              <w:pStyle w:val="TableParagraph"/>
              <w:rPr>
                <w:sz w:val="26"/>
              </w:rPr>
            </w:pPr>
          </w:p>
        </w:tc>
        <w:tc>
          <w:tcPr>
            <w:tcW w:w="2844" w:type="dxa"/>
          </w:tcPr>
          <w:p w:rsidR="00C45797" w:rsidRDefault="00E93710"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включительно</w:t>
            </w:r>
          </w:p>
        </w:tc>
        <w:tc>
          <w:tcPr>
            <w:tcW w:w="3278" w:type="dxa"/>
          </w:tcPr>
          <w:p w:rsidR="00C45797" w:rsidRDefault="00E93710">
            <w:pPr>
              <w:pStyle w:val="TableParagraph"/>
              <w:spacing w:before="2" w:line="278" w:lineRule="auto"/>
              <w:ind w:left="105" w:right="258"/>
              <w:rPr>
                <w:sz w:val="28"/>
              </w:rPr>
            </w:pPr>
            <w:r>
              <w:rPr>
                <w:sz w:val="28"/>
              </w:rPr>
              <w:t>5 %, но не менее 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</w:p>
        </w:tc>
      </w:tr>
      <w:tr w:rsidR="00C45797">
        <w:trPr>
          <w:trHeight w:val="1312"/>
        </w:trPr>
        <w:tc>
          <w:tcPr>
            <w:tcW w:w="3199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:rsidR="00C45797" w:rsidRDefault="00E93710">
            <w:pPr>
              <w:pStyle w:val="TableParagraph"/>
              <w:spacing w:before="2" w:line="278" w:lineRule="auto"/>
              <w:ind w:left="108" w:right="994"/>
              <w:rPr>
                <w:sz w:val="28"/>
              </w:rPr>
            </w:pPr>
            <w:r>
              <w:rPr>
                <w:sz w:val="28"/>
              </w:rPr>
              <w:t>от 101 до 200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включительно</w:t>
            </w:r>
          </w:p>
        </w:tc>
        <w:tc>
          <w:tcPr>
            <w:tcW w:w="3278" w:type="dxa"/>
          </w:tcPr>
          <w:p w:rsidR="00C45797" w:rsidRDefault="00E93710">
            <w:pPr>
              <w:pStyle w:val="TableParagraph"/>
              <w:spacing w:before="2" w:line="276" w:lineRule="auto"/>
              <w:ind w:left="105" w:right="296"/>
              <w:jc w:val="both"/>
              <w:rPr>
                <w:sz w:val="28"/>
              </w:rPr>
            </w:pPr>
            <w:r>
              <w:rPr>
                <w:sz w:val="28"/>
              </w:rPr>
              <w:t>5 мест и дополнительно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3 % от количества мест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свыше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100</w:t>
            </w:r>
          </w:p>
        </w:tc>
      </w:tr>
      <w:tr w:rsidR="00C45797">
        <w:trPr>
          <w:trHeight w:val="1309"/>
        </w:trPr>
        <w:tc>
          <w:tcPr>
            <w:tcW w:w="3199" w:type="dxa"/>
            <w:vMerge/>
            <w:tcBorders>
              <w:top w:val="nil"/>
            </w:tcBorders>
          </w:tcPr>
          <w:p w:rsidR="00C45797" w:rsidRDefault="00C45797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:rsidR="00C45797" w:rsidRDefault="00E93710">
            <w:pPr>
              <w:pStyle w:val="TableParagraph"/>
              <w:spacing w:line="278" w:lineRule="auto"/>
              <w:ind w:left="108" w:right="994"/>
              <w:rPr>
                <w:sz w:val="28"/>
              </w:rPr>
            </w:pPr>
            <w:r>
              <w:rPr>
                <w:sz w:val="28"/>
              </w:rPr>
              <w:t>от 201 до 500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включительно</w:t>
            </w:r>
          </w:p>
        </w:tc>
        <w:tc>
          <w:tcPr>
            <w:tcW w:w="3278" w:type="dxa"/>
          </w:tcPr>
          <w:p w:rsidR="00C45797" w:rsidRDefault="00E93710">
            <w:pPr>
              <w:pStyle w:val="TableParagraph"/>
              <w:spacing w:line="276" w:lineRule="auto"/>
              <w:ind w:left="105" w:right="296"/>
              <w:jc w:val="both"/>
              <w:rPr>
                <w:sz w:val="28"/>
              </w:rPr>
            </w:pPr>
            <w:r>
              <w:rPr>
                <w:sz w:val="28"/>
              </w:rPr>
              <w:t>8 мест и дополнительно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2 % от количества мест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свыше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200</w:t>
            </w:r>
          </w:p>
        </w:tc>
      </w:tr>
    </w:tbl>
    <w:p w:rsidR="00C45797" w:rsidRDefault="00C45797">
      <w:pPr>
        <w:spacing w:line="276" w:lineRule="auto"/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9"/>
        <w:gridCol w:w="2844"/>
        <w:gridCol w:w="3278"/>
      </w:tblGrid>
      <w:tr w:rsidR="00C45797">
        <w:trPr>
          <w:trHeight w:val="3129"/>
        </w:trPr>
        <w:tc>
          <w:tcPr>
            <w:tcW w:w="3199" w:type="dxa"/>
          </w:tcPr>
          <w:p w:rsidR="00C45797" w:rsidRDefault="00C45797">
            <w:pPr>
              <w:pStyle w:val="TableParagraph"/>
              <w:spacing w:after="1"/>
              <w:rPr>
                <w:sz w:val="13"/>
              </w:rPr>
            </w:pPr>
          </w:p>
          <w:p w:rsidR="00C45797" w:rsidRDefault="00E93710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22058" cy="1623059"/>
                  <wp:effectExtent l="0" t="0" r="0" b="0"/>
                  <wp:docPr id="181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03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58" cy="162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</w:tcPr>
          <w:p w:rsidR="00C45797" w:rsidRDefault="00E93710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501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3278" w:type="dxa"/>
          </w:tcPr>
          <w:p w:rsidR="00C45797" w:rsidRDefault="00E93710">
            <w:pPr>
              <w:pStyle w:val="TableParagraph"/>
              <w:spacing w:line="278" w:lineRule="auto"/>
              <w:ind w:left="105" w:right="139"/>
              <w:rPr>
                <w:sz w:val="28"/>
              </w:rPr>
            </w:pPr>
            <w:r>
              <w:rPr>
                <w:sz w:val="28"/>
              </w:rPr>
              <w:t>14 мест и дополнительно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1 % от количества мест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свыше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500</w:t>
            </w:r>
          </w:p>
        </w:tc>
      </w:tr>
    </w:tbl>
    <w:p w:rsidR="00C45797" w:rsidRDefault="00E93710">
      <w:pPr>
        <w:pStyle w:val="a3"/>
        <w:spacing w:before="3"/>
        <w:rPr>
          <w:sz w:val="24"/>
        </w:rPr>
      </w:pPr>
      <w:r>
        <w:pict>
          <v:shape id="_x0000_s1033" style="position:absolute;margin-left:70.6pt;margin-top:16.65pt;width:452.95pt;height:.1pt;z-index:-15612928;mso-wrap-distance-left:0;mso-wrap-distance-right:0;mso-position-horizontal-relative:page;mso-position-vertical-relative:text" coordorigin="1412,333" coordsize="9059,0" path="m1412,333r9059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1"/>
        <w:rPr>
          <w:sz w:val="23"/>
        </w:rPr>
      </w:pPr>
    </w:p>
    <w:p w:rsidR="00C45797" w:rsidRDefault="00E93710">
      <w:pPr>
        <w:pStyle w:val="1"/>
        <w:spacing w:before="89"/>
      </w:pPr>
      <w:r>
        <w:rPr>
          <w:color w:val="1E5845"/>
        </w:rPr>
        <w:t>Размер</w:t>
      </w:r>
      <w:r>
        <w:rPr>
          <w:color w:val="1E5845"/>
          <w:spacing w:val="-5"/>
        </w:rPr>
        <w:t xml:space="preserve"> </w:t>
      </w:r>
      <w:r>
        <w:rPr>
          <w:color w:val="1E5845"/>
        </w:rPr>
        <w:t>места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инвалидов-колясочников</w:t>
      </w:r>
    </w:p>
    <w:p w:rsidR="00C45797" w:rsidRDefault="00C45797">
      <w:pPr>
        <w:pStyle w:val="a3"/>
        <w:rPr>
          <w:b/>
          <w:sz w:val="25"/>
        </w:rPr>
      </w:pPr>
    </w:p>
    <w:p w:rsidR="00C45797" w:rsidRDefault="00E93710">
      <w:pPr>
        <w:pStyle w:val="a3"/>
        <w:spacing w:line="283" w:lineRule="auto"/>
        <w:ind w:left="458" w:right="454" w:firstLine="707"/>
        <w:jc w:val="both"/>
      </w:pPr>
      <w:r>
        <w:t>п. 5.2.4 СП 59.13330.2020: Габариты специализированного места для</w:t>
      </w:r>
      <w:r>
        <w:rPr>
          <w:spacing w:val="1"/>
        </w:rPr>
        <w:t xml:space="preserve"> </w:t>
      </w:r>
      <w:r>
        <w:t>стоянки</w:t>
      </w:r>
      <w:r>
        <w:rPr>
          <w:spacing w:val="1"/>
        </w:rPr>
        <w:t xml:space="preserve"> </w:t>
      </w:r>
      <w:r>
        <w:t>(парковки)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кресле-коляске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размерами</w:t>
      </w:r>
      <w:r>
        <w:rPr>
          <w:spacing w:val="1"/>
        </w:rPr>
        <w:t xml:space="preserve"> </w:t>
      </w:r>
      <w:r>
        <w:t>6,0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3,6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создать безопасную зону сбоку и сзади машины. В случае расположения</w:t>
      </w:r>
      <w:r>
        <w:rPr>
          <w:spacing w:val="1"/>
        </w:rPr>
        <w:t xml:space="preserve"> </w:t>
      </w:r>
      <w:r>
        <w:t>парковочного</w:t>
      </w:r>
      <w:r>
        <w:rPr>
          <w:spacing w:val="-7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вдоль</w:t>
      </w:r>
      <w:r>
        <w:rPr>
          <w:spacing w:val="-8"/>
        </w:rPr>
        <w:t xml:space="preserve"> </w:t>
      </w:r>
      <w:r>
        <w:t>проезжей</w:t>
      </w:r>
      <w:r>
        <w:rPr>
          <w:spacing w:val="-6"/>
        </w:rPr>
        <w:t xml:space="preserve"> </w:t>
      </w:r>
      <w:r>
        <w:t>части,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длина</w:t>
      </w:r>
      <w:r>
        <w:rPr>
          <w:spacing w:val="-7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6,8</w:t>
      </w:r>
      <w:r>
        <w:rPr>
          <w:spacing w:val="-67"/>
        </w:rPr>
        <w:t xml:space="preserve"> </w:t>
      </w:r>
      <w:r>
        <w:t>м.</w:t>
      </w:r>
    </w:p>
    <w:p w:rsidR="00C45797" w:rsidRDefault="00C45797">
      <w:pPr>
        <w:pStyle w:val="a3"/>
        <w:spacing w:before="5"/>
        <w:rPr>
          <w:sz w:val="9"/>
        </w:rPr>
      </w:pPr>
    </w:p>
    <w:p w:rsidR="00C45797" w:rsidRDefault="00E93710">
      <w:pPr>
        <w:pStyle w:val="a3"/>
        <w:spacing w:before="89" w:line="283" w:lineRule="auto"/>
        <w:ind w:left="458" w:right="454" w:firstLine="707"/>
        <w:jc w:val="both"/>
      </w:pPr>
      <w:r>
        <w:t>Для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стесненных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краю</w:t>
      </w:r>
      <w:r>
        <w:rPr>
          <w:spacing w:val="1"/>
        </w:rPr>
        <w:t xml:space="preserve"> </w:t>
      </w:r>
      <w:r>
        <w:t>стоянки</w:t>
      </w:r>
      <w:r>
        <w:rPr>
          <w:spacing w:val="1"/>
        </w:rPr>
        <w:t xml:space="preserve"> </w:t>
      </w:r>
      <w:r>
        <w:t>(парковки) необходимо предусматривать мероприятия, предотвращающие</w:t>
      </w:r>
      <w:r>
        <w:rPr>
          <w:spacing w:val="1"/>
        </w:rPr>
        <w:t xml:space="preserve"> </w:t>
      </w:r>
      <w:r>
        <w:t>возможность выезда и частичного или полного размещения 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габаритах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пешеходных путей.</w:t>
      </w:r>
    </w:p>
    <w:p w:rsidR="00C45797" w:rsidRDefault="00E93710">
      <w:pPr>
        <w:pStyle w:val="a3"/>
        <w:spacing w:before="198" w:line="285" w:lineRule="auto"/>
        <w:ind w:left="458" w:right="453" w:firstLine="707"/>
        <w:jc w:val="both"/>
      </w:pPr>
      <w:r>
        <w:t>Важно: в стесн</w:t>
      </w:r>
      <w:r>
        <w:t>енных условиях и в исторической части городских</w:t>
      </w:r>
      <w:r>
        <w:rPr>
          <w:spacing w:val="1"/>
        </w:rPr>
        <w:t xml:space="preserve"> </w:t>
      </w:r>
      <w:r>
        <w:t>территорий прохожая часть для двух смежных машино-мест для инвалидов</w:t>
      </w:r>
      <w:r>
        <w:rPr>
          <w:spacing w:val="-6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креслах-колясках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объединена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общей</w:t>
      </w:r>
      <w:r>
        <w:rPr>
          <w:spacing w:val="-11"/>
        </w:rPr>
        <w:t xml:space="preserve"> </w:t>
      </w:r>
      <w:r>
        <w:t>шириной</w:t>
      </w:r>
      <w:r>
        <w:rPr>
          <w:spacing w:val="-11"/>
        </w:rPr>
        <w:t xml:space="preserve"> </w:t>
      </w:r>
      <w:r>
        <w:t>1,2</w:t>
      </w:r>
      <w:r>
        <w:rPr>
          <w:spacing w:val="-10"/>
        </w:rPr>
        <w:t xml:space="preserve"> </w:t>
      </w:r>
      <w:r>
        <w:t>м.</w:t>
      </w:r>
    </w:p>
    <w:p w:rsidR="00C45797" w:rsidRDefault="00E93710">
      <w:pPr>
        <w:pStyle w:val="a3"/>
        <w:spacing w:before="190" w:line="283" w:lineRule="auto"/>
        <w:ind w:left="458" w:right="453" w:firstLine="707"/>
        <w:jc w:val="both"/>
      </w:pPr>
      <w:r>
        <w:t>п.</w:t>
      </w:r>
      <w:r>
        <w:rPr>
          <w:spacing w:val="1"/>
        </w:rPr>
        <w:t xml:space="preserve"> </w:t>
      </w:r>
      <w:r>
        <w:t>5.2.3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59.13330.2020: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высадки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продольный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поперечный уклоны поверхности не более 2% (1:50) и ровное нескользкое</w:t>
      </w:r>
      <w:r>
        <w:rPr>
          <w:spacing w:val="1"/>
        </w:rPr>
        <w:t xml:space="preserve"> </w:t>
      </w:r>
      <w:r>
        <w:t>покрытие.</w:t>
      </w:r>
    </w:p>
    <w:p w:rsidR="00C45797" w:rsidRDefault="00C45797">
      <w:pPr>
        <w:spacing w:line="283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2"/>
        <w:rPr>
          <w:sz w:val="25"/>
        </w:rPr>
      </w:pPr>
    </w:p>
    <w:p w:rsidR="00C45797" w:rsidRDefault="00E93710">
      <w:pPr>
        <w:tabs>
          <w:tab w:val="left" w:pos="5494"/>
        </w:tabs>
        <w:ind w:left="5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18739" cy="2094356"/>
            <wp:effectExtent l="0" t="0" r="0" b="0"/>
            <wp:docPr id="18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4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739" cy="209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08"/>
          <w:sz w:val="20"/>
          <w:lang w:eastAsia="ru-RU"/>
        </w:rPr>
        <w:drawing>
          <wp:inline distT="0" distB="0" distL="0" distR="0">
            <wp:extent cx="2766189" cy="1408176"/>
            <wp:effectExtent l="0" t="0" r="0" b="0"/>
            <wp:docPr id="18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5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189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11"/>
        <w:rPr>
          <w:sz w:val="16"/>
        </w:rPr>
      </w:pPr>
      <w:r>
        <w:pict>
          <v:shape id="_x0000_s1032" style="position:absolute;margin-left:70.6pt;margin-top:12.45pt;width:458.8pt;height:.1pt;z-index:-15612416;mso-wrap-distance-left:0;mso-wrap-distance-right:0;mso-position-horizontal-relative:page" coordorigin="1412,249" coordsize="9176,0" path="m1412,249r9176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4"/>
        <w:rPr>
          <w:sz w:val="18"/>
        </w:rPr>
      </w:pPr>
    </w:p>
    <w:p w:rsidR="00C45797" w:rsidRDefault="00E93710">
      <w:pPr>
        <w:pStyle w:val="1"/>
        <w:tabs>
          <w:tab w:val="left" w:pos="1759"/>
          <w:tab w:val="left" w:pos="2445"/>
          <w:tab w:val="left" w:pos="5335"/>
          <w:tab w:val="left" w:pos="8061"/>
        </w:tabs>
        <w:spacing w:before="89" w:line="278" w:lineRule="auto"/>
        <w:ind w:right="452"/>
      </w:pPr>
      <w:r>
        <w:rPr>
          <w:color w:val="1E5845"/>
        </w:rPr>
        <w:t>Кодекс</w:t>
      </w:r>
      <w:r>
        <w:rPr>
          <w:color w:val="1E5845"/>
        </w:rPr>
        <w:tab/>
        <w:t>об</w:t>
      </w:r>
      <w:r>
        <w:rPr>
          <w:color w:val="1E5845"/>
        </w:rPr>
        <w:tab/>
        <w:t>административных</w:t>
      </w:r>
      <w:r>
        <w:rPr>
          <w:color w:val="1E5845"/>
        </w:rPr>
        <w:tab/>
        <w:t>правонарушениях</w:t>
      </w:r>
      <w:r>
        <w:rPr>
          <w:color w:val="1E5845"/>
        </w:rPr>
        <w:tab/>
      </w:r>
      <w:r>
        <w:rPr>
          <w:color w:val="1E5845"/>
          <w:spacing w:val="-1"/>
        </w:rPr>
        <w:t>Российской</w:t>
      </w:r>
      <w:r>
        <w:rPr>
          <w:color w:val="1E5845"/>
          <w:spacing w:val="-67"/>
        </w:rPr>
        <w:t xml:space="preserve"> </w:t>
      </w:r>
      <w:r>
        <w:rPr>
          <w:color w:val="1E5845"/>
        </w:rPr>
        <w:t>Федерации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от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30.12.2001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№ 195-ФЗ</w:t>
      </w:r>
    </w:p>
    <w:p w:rsidR="00C45797" w:rsidRDefault="00E93710">
      <w:pPr>
        <w:spacing w:before="194" w:line="276" w:lineRule="auto"/>
        <w:ind w:left="458" w:right="453" w:firstLine="720"/>
        <w:jc w:val="both"/>
        <w:rPr>
          <w:sz w:val="28"/>
        </w:rPr>
      </w:pPr>
      <w:r>
        <w:rPr>
          <w:b/>
          <w:sz w:val="28"/>
        </w:rPr>
        <w:t>Статья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5.43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КоАП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предусматривающих выделение на автомобильных стоянках (остановках)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 </w:t>
      </w:r>
      <w:r>
        <w:rPr>
          <w:b/>
          <w:sz w:val="28"/>
        </w:rPr>
        <w:t>для специальных автотранспортных средств инвалидов</w:t>
      </w:r>
      <w:r>
        <w:rPr>
          <w:sz w:val="28"/>
        </w:rPr>
        <w:t>, - влечет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наложение административного штрафа на </w:t>
      </w:r>
      <w:r>
        <w:rPr>
          <w:b/>
          <w:sz w:val="28"/>
        </w:rPr>
        <w:t>должностных лиц в размере от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трех тысяч до пяти тысяч рублей</w:t>
      </w:r>
      <w:r>
        <w:rPr>
          <w:sz w:val="28"/>
        </w:rPr>
        <w:t>; на юридических лиц - от тридцати</w:t>
      </w:r>
      <w:r>
        <w:rPr>
          <w:spacing w:val="1"/>
          <w:sz w:val="28"/>
        </w:rPr>
        <w:t xml:space="preserve"> </w:t>
      </w:r>
      <w:r>
        <w:rPr>
          <w:sz w:val="28"/>
        </w:rPr>
        <w:t>тысяч</w:t>
      </w:r>
      <w:r>
        <w:rPr>
          <w:spacing w:val="-4"/>
          <w:sz w:val="28"/>
        </w:rPr>
        <w:t xml:space="preserve"> </w:t>
      </w:r>
      <w:r>
        <w:rPr>
          <w:sz w:val="28"/>
        </w:rPr>
        <w:t>до пятидесяти тысяч</w:t>
      </w:r>
      <w:r>
        <w:rPr>
          <w:spacing w:val="-1"/>
          <w:sz w:val="28"/>
        </w:rPr>
        <w:t xml:space="preserve"> </w:t>
      </w:r>
      <w:r>
        <w:rPr>
          <w:sz w:val="28"/>
        </w:rPr>
        <w:t>рублей</w:t>
      </w:r>
    </w:p>
    <w:p w:rsidR="00C45797" w:rsidRDefault="00E93710">
      <w:pPr>
        <w:spacing w:before="200" w:line="276" w:lineRule="auto"/>
        <w:ind w:left="457" w:right="453" w:firstLine="720"/>
        <w:jc w:val="both"/>
        <w:rPr>
          <w:b/>
          <w:sz w:val="28"/>
        </w:rPr>
      </w:pP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статьи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12.19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КоАП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стоянки транспортных средств в местах, отведенных </w:t>
      </w:r>
      <w:r>
        <w:rPr>
          <w:b/>
          <w:sz w:val="28"/>
        </w:rPr>
        <w:t>для остановки 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стоянки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транспортных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z w:val="28"/>
        </w:rPr>
        <w:t>нвалидов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влечет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штрафа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водителя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размере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пяти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тысяч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рублей</w:t>
      </w:r>
    </w:p>
    <w:p w:rsidR="00C45797" w:rsidRDefault="00E93710">
      <w:pPr>
        <w:pStyle w:val="a3"/>
        <w:spacing w:before="1"/>
        <w:rPr>
          <w:b/>
          <w:sz w:val="13"/>
        </w:rPr>
      </w:pPr>
      <w:r>
        <w:pict>
          <v:shape id="_x0000_s1031" style="position:absolute;margin-left:70.6pt;margin-top:10.25pt;width:458.8pt;height:.1pt;z-index:-15611904;mso-wrap-distance-left:0;mso-wrap-distance-right:0;mso-position-horizontal-relative:page" coordorigin="1412,205" coordsize="9176,0" path="m1412,205r9176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rPr>
          <w:b/>
          <w:sz w:val="30"/>
        </w:rPr>
      </w:pPr>
    </w:p>
    <w:p w:rsidR="00C45797" w:rsidRDefault="00E93710">
      <w:pPr>
        <w:pStyle w:val="1"/>
        <w:spacing w:before="179"/>
        <w:ind w:left="457"/>
      </w:pPr>
      <w:r>
        <w:rPr>
          <w:color w:val="1E5845"/>
        </w:rPr>
        <w:t>Места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отдыха</w:t>
      </w:r>
    </w:p>
    <w:p w:rsidR="00C45797" w:rsidRDefault="00E93710">
      <w:pPr>
        <w:pStyle w:val="a3"/>
        <w:spacing w:before="247" w:line="276" w:lineRule="auto"/>
        <w:ind w:left="457" w:right="454" w:firstLine="719"/>
        <w:jc w:val="both"/>
      </w:pPr>
      <w:r>
        <w:t>п. 5.3.1 СП 59.13330.2020: на участке объекта на основных путях</w:t>
      </w:r>
      <w:r>
        <w:rPr>
          <w:spacing w:val="1"/>
        </w:rPr>
        <w:t xml:space="preserve"> </w:t>
      </w:r>
      <w:r>
        <w:t>движения людей следует предусматривать не менее чем через 100-150 м</w:t>
      </w:r>
      <w:r>
        <w:rPr>
          <w:spacing w:val="1"/>
        </w:rPr>
        <w:t xml:space="preserve"> </w:t>
      </w:r>
      <w:r>
        <w:t>места отдыха, доступные для МГН, оборудованные навесами, скамьями с</w:t>
      </w:r>
      <w:r>
        <w:rPr>
          <w:spacing w:val="1"/>
        </w:rPr>
        <w:t xml:space="preserve"> </w:t>
      </w:r>
      <w:r>
        <w:t>опорой для спины и подлокотником, указателями, светильниками и т.п.</w:t>
      </w:r>
      <w:r>
        <w:rPr>
          <w:spacing w:val="1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заданием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проектирование.</w:t>
      </w:r>
    </w:p>
    <w:p w:rsidR="00C45797" w:rsidRDefault="00E93710">
      <w:pPr>
        <w:pStyle w:val="a3"/>
        <w:spacing w:before="198" w:line="278" w:lineRule="auto"/>
        <w:ind w:left="457" w:right="456" w:firstLine="719"/>
        <w:jc w:val="both"/>
      </w:pPr>
      <w:r>
        <w:t>Места отдыха должны выполнять функции архитектурных акцентов</w:t>
      </w:r>
      <w:r>
        <w:t>,</w:t>
      </w:r>
      <w:r>
        <w:rPr>
          <w:spacing w:val="1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систему объекта.</w:t>
      </w:r>
    </w:p>
    <w:p w:rsidR="00C45797" w:rsidRDefault="00C45797">
      <w:pPr>
        <w:spacing w:line="278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E93710">
      <w:pPr>
        <w:pStyle w:val="a3"/>
        <w:rPr>
          <w:sz w:val="20"/>
        </w:rPr>
      </w:pPr>
      <w:r>
        <w:lastRenderedPageBreak/>
        <w:pict>
          <v:line id="_x0000_s1030" style="position:absolute;z-index:15847424;mso-position-horizontal-relative:page;mso-position-vertical-relative:page" from="70.9pt,748.75pt" to="547.65pt,748.75pt" strokecolor="#1e5845" strokeweight="1.5pt">
            <v:stroke dashstyle="longDashDot"/>
            <w10:wrap anchorx="page" anchory="page"/>
          </v:line>
        </w:pic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tabs>
          <w:tab w:val="left" w:pos="5501"/>
        </w:tabs>
        <w:ind w:left="566"/>
        <w:rPr>
          <w:sz w:val="20"/>
        </w:rPr>
      </w:pPr>
      <w:r>
        <w:rPr>
          <w:noProof/>
          <w:position w:val="30"/>
          <w:sz w:val="20"/>
          <w:lang w:eastAsia="ru-RU"/>
        </w:rPr>
        <w:drawing>
          <wp:inline distT="0" distB="0" distL="0" distR="0">
            <wp:extent cx="2972173" cy="2020824"/>
            <wp:effectExtent l="0" t="0" r="0" b="0"/>
            <wp:docPr id="187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6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173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545065" cy="2085594"/>
            <wp:effectExtent l="0" t="0" r="0" b="0"/>
            <wp:docPr id="189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7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65" cy="20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7" w:rsidRDefault="00C45797">
      <w:pPr>
        <w:pStyle w:val="a3"/>
        <w:spacing w:before="6"/>
        <w:rPr>
          <w:sz w:val="16"/>
        </w:rPr>
      </w:pPr>
    </w:p>
    <w:p w:rsidR="00C45797" w:rsidRDefault="00E93710">
      <w:pPr>
        <w:pStyle w:val="a3"/>
        <w:spacing w:before="89" w:line="276" w:lineRule="auto"/>
        <w:ind w:left="5500" w:right="561"/>
        <w:jc w:val="both"/>
      </w:pPr>
      <w:r>
        <w:rPr>
          <w:noProof/>
          <w:lang w:eastAsia="ru-RU"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1559560</wp:posOffset>
            </wp:positionH>
            <wp:positionV relativeFrom="paragraph">
              <wp:posOffset>118659</wp:posOffset>
            </wp:positionV>
            <wp:extent cx="1815463" cy="1515174"/>
            <wp:effectExtent l="0" t="0" r="0" b="0"/>
            <wp:wrapNone/>
            <wp:docPr id="191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8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463" cy="151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Минимальный</w:t>
      </w:r>
      <w:r>
        <w:rPr>
          <w:spacing w:val="-17"/>
        </w:rPr>
        <w:t xml:space="preserve"> </w:t>
      </w:r>
      <w:r>
        <w:t>уровень</w:t>
      </w:r>
      <w:r>
        <w:rPr>
          <w:spacing w:val="-18"/>
        </w:rPr>
        <w:t xml:space="preserve"> </w:t>
      </w:r>
      <w:r>
        <w:t>освещен-</w:t>
      </w:r>
      <w:r>
        <w:rPr>
          <w:spacing w:val="-68"/>
        </w:rPr>
        <w:t xml:space="preserve"> </w:t>
      </w:r>
      <w:r>
        <w:t>ности в местах отдыха следует</w:t>
      </w:r>
      <w:r>
        <w:rPr>
          <w:spacing w:val="1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20 лк</w: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1"/>
        <w:rPr>
          <w:sz w:val="17"/>
        </w:rPr>
      </w:pPr>
      <w:r>
        <w:pict>
          <v:shape id="_x0000_s1029" style="position:absolute;margin-left:76pt;margin-top:12.55pt;width:456.7pt;height:.1pt;z-index:-15611392;mso-wrap-distance-left:0;mso-wrap-distance-right:0;mso-position-horizontal-relative:page" coordorigin="1520,251" coordsize="9134,0" path="m1520,251r9134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6"/>
        <w:rPr>
          <w:sz w:val="27"/>
        </w:rPr>
      </w:pPr>
    </w:p>
    <w:p w:rsidR="00C45797" w:rsidRDefault="00E93710">
      <w:pPr>
        <w:pStyle w:val="1"/>
        <w:spacing w:before="89"/>
      </w:pPr>
      <w:r>
        <w:rPr>
          <w:color w:val="1E5845"/>
        </w:rPr>
        <w:t>Место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для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кресла-коляски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рядом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со</w:t>
      </w:r>
      <w:r>
        <w:rPr>
          <w:color w:val="1E5845"/>
          <w:spacing w:val="-1"/>
        </w:rPr>
        <w:t xml:space="preserve"> </w:t>
      </w:r>
      <w:r>
        <w:rPr>
          <w:color w:val="1E5845"/>
        </w:rPr>
        <w:t>скамейкой</w:t>
      </w:r>
    </w:p>
    <w:p w:rsidR="00C45797" w:rsidRDefault="00E93710">
      <w:pPr>
        <w:pStyle w:val="a3"/>
        <w:spacing w:before="244" w:line="276" w:lineRule="auto"/>
        <w:ind w:left="458" w:right="453" w:firstLine="720"/>
        <w:jc w:val="both"/>
      </w:pPr>
      <w:r>
        <w:t>п. 5.1.12 СП 136.13330.2012: В случае примыкания места отдыха к</w:t>
      </w:r>
      <w:r>
        <w:rPr>
          <w:spacing w:val="1"/>
        </w:rPr>
        <w:t xml:space="preserve"> </w:t>
      </w:r>
      <w:r>
        <w:t>пешеходным путям, расположенным на другом уровне, следует обеспечить</w:t>
      </w:r>
      <w:r>
        <w:rPr>
          <w:spacing w:val="-67"/>
        </w:rPr>
        <w:t xml:space="preserve"> </w:t>
      </w:r>
      <w:r>
        <w:t>плавный переход между этими поверхностями. Скамейки для инвалидов, в</w:t>
      </w:r>
      <w:r>
        <w:rPr>
          <w:spacing w:val="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слепых,</w:t>
      </w:r>
      <w:r>
        <w:rPr>
          <w:spacing w:val="-11"/>
        </w:rPr>
        <w:t xml:space="preserve"> </w:t>
      </w:r>
      <w:r>
        <w:t>устанавливаются</w:t>
      </w:r>
      <w:r>
        <w:rPr>
          <w:spacing w:val="-9"/>
        </w:rPr>
        <w:t xml:space="preserve"> </w:t>
      </w:r>
      <w:r>
        <w:rPr>
          <w:b/>
        </w:rPr>
        <w:t>на</w:t>
      </w:r>
      <w:r>
        <w:rPr>
          <w:b/>
          <w:spacing w:val="-8"/>
        </w:rPr>
        <w:t xml:space="preserve"> </w:t>
      </w:r>
      <w:r>
        <w:rPr>
          <w:b/>
        </w:rPr>
        <w:t>обочинах</w:t>
      </w:r>
      <w:r>
        <w:rPr>
          <w:b/>
          <w:spacing w:val="-9"/>
        </w:rPr>
        <w:t xml:space="preserve"> </w:t>
      </w:r>
      <w:r>
        <w:rPr>
          <w:b/>
        </w:rPr>
        <w:t>проходов</w:t>
      </w:r>
      <w:r>
        <w:rPr>
          <w:b/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обозначаются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фактуры наземного покрытия</w:t>
      </w:r>
    </w:p>
    <w:p w:rsidR="00C45797" w:rsidRDefault="00E93710">
      <w:pPr>
        <w:pStyle w:val="a3"/>
        <w:spacing w:before="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30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127884</wp:posOffset>
            </wp:positionV>
            <wp:extent cx="2924640" cy="1656492"/>
            <wp:effectExtent l="0" t="0" r="0" b="0"/>
            <wp:wrapTopAndBottom/>
            <wp:docPr id="193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9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640" cy="165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1" behindDoc="0" locked="0" layoutInCell="1" allowOverlap="1">
            <wp:simplePos x="0" y="0"/>
            <wp:positionH relativeFrom="page">
              <wp:posOffset>4039870</wp:posOffset>
            </wp:positionH>
            <wp:positionV relativeFrom="paragraph">
              <wp:posOffset>127876</wp:posOffset>
            </wp:positionV>
            <wp:extent cx="2748652" cy="1593723"/>
            <wp:effectExtent l="0" t="0" r="0" b="0"/>
            <wp:wrapTopAndBottom/>
            <wp:docPr id="195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10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652" cy="1593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797" w:rsidRDefault="00C45797">
      <w:pPr>
        <w:rPr>
          <w:sz w:val="14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6"/>
        <w:rPr>
          <w:sz w:val="17"/>
        </w:rPr>
      </w:pPr>
    </w:p>
    <w:p w:rsidR="00C45797" w:rsidRDefault="00E93710">
      <w:pPr>
        <w:pStyle w:val="1"/>
        <w:spacing w:before="90"/>
      </w:pPr>
      <w:r>
        <w:rPr>
          <w:color w:val="1E5845"/>
        </w:rPr>
        <w:t>Размеры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и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параметры</w:t>
      </w:r>
      <w:r>
        <w:rPr>
          <w:color w:val="1E5845"/>
          <w:spacing w:val="-2"/>
        </w:rPr>
        <w:t xml:space="preserve"> </w:t>
      </w:r>
      <w:r>
        <w:rPr>
          <w:color w:val="1E5845"/>
        </w:rPr>
        <w:t>скамеек</w:t>
      </w:r>
    </w:p>
    <w:p w:rsidR="00C45797" w:rsidRDefault="00E93710">
      <w:pPr>
        <w:pStyle w:val="a3"/>
        <w:spacing w:before="246" w:line="276" w:lineRule="auto"/>
        <w:ind w:left="458" w:firstLine="707"/>
      </w:pPr>
      <w:r>
        <w:t>п.</w:t>
      </w:r>
      <w:r>
        <w:rPr>
          <w:spacing w:val="-15"/>
        </w:rPr>
        <w:t xml:space="preserve"> </w:t>
      </w:r>
      <w:r>
        <w:t>6.4.4</w:t>
      </w:r>
      <w:r>
        <w:rPr>
          <w:spacing w:val="-16"/>
        </w:rPr>
        <w:t xml:space="preserve"> </w:t>
      </w:r>
      <w:r>
        <w:t>СП</w:t>
      </w:r>
      <w:r>
        <w:rPr>
          <w:spacing w:val="-16"/>
        </w:rPr>
        <w:t xml:space="preserve"> </w:t>
      </w:r>
      <w:r>
        <w:t>59.13330.2020:</w:t>
      </w:r>
      <w:r>
        <w:rPr>
          <w:spacing w:val="-16"/>
        </w:rPr>
        <w:t xml:space="preserve"> </w:t>
      </w:r>
      <w:r>
        <w:t>Параметры</w:t>
      </w:r>
      <w:r>
        <w:rPr>
          <w:spacing w:val="-14"/>
        </w:rPr>
        <w:t xml:space="preserve"> </w:t>
      </w:r>
      <w:r>
        <w:t>скамьи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МГН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посадочных</w:t>
      </w:r>
      <w:r>
        <w:rPr>
          <w:spacing w:val="-67"/>
        </w:rPr>
        <w:t xml:space="preserve"> </w:t>
      </w:r>
      <w:r>
        <w:t>площадках</w:t>
      </w:r>
      <w:r>
        <w:rPr>
          <w:spacing w:val="-3"/>
        </w:rPr>
        <w:t xml:space="preserve"> </w:t>
      </w:r>
      <w:r>
        <w:t>остановочных</w:t>
      </w:r>
      <w:r>
        <w:rPr>
          <w:spacing w:val="-3"/>
        </w:rPr>
        <w:t xml:space="preserve"> </w:t>
      </w:r>
      <w:r>
        <w:t>пунктов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местах</w:t>
      </w:r>
      <w:r>
        <w:rPr>
          <w:spacing w:val="-3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иметь:</w:t>
      </w:r>
    </w:p>
    <w:p w:rsidR="00C45797" w:rsidRDefault="00E93710">
      <w:pPr>
        <w:pStyle w:val="a5"/>
        <w:numPr>
          <w:ilvl w:val="0"/>
          <w:numId w:val="2"/>
        </w:numPr>
        <w:tabs>
          <w:tab w:val="left" w:pos="1328"/>
        </w:tabs>
        <w:spacing w:before="1"/>
        <w:ind w:left="1327" w:right="0" w:hanging="162"/>
        <w:jc w:val="left"/>
        <w:rPr>
          <w:sz w:val="28"/>
        </w:rPr>
      </w:pPr>
      <w:r>
        <w:rPr>
          <w:sz w:val="28"/>
        </w:rPr>
        <w:t>сидение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-4"/>
          <w:sz w:val="28"/>
        </w:rPr>
        <w:t xml:space="preserve"> </w:t>
      </w:r>
      <w:r>
        <w:rPr>
          <w:sz w:val="28"/>
        </w:rPr>
        <w:t>0,43-0,45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наклоном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3"/>
          <w:sz w:val="28"/>
        </w:rPr>
        <w:t xml:space="preserve"> </w:t>
      </w:r>
      <w:r>
        <w:rPr>
          <w:sz w:val="28"/>
        </w:rPr>
        <w:t>спинки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</w:p>
    <w:p w:rsidR="00C45797" w:rsidRDefault="00E93710">
      <w:pPr>
        <w:pStyle w:val="a3"/>
        <w:spacing w:before="48"/>
        <w:ind w:left="458"/>
      </w:pPr>
      <w:r>
        <w:t>5°</w:t>
      </w:r>
    </w:p>
    <w:p w:rsidR="00C45797" w:rsidRDefault="00E93710">
      <w:pPr>
        <w:pStyle w:val="a5"/>
        <w:numPr>
          <w:ilvl w:val="0"/>
          <w:numId w:val="2"/>
        </w:numPr>
        <w:tabs>
          <w:tab w:val="left" w:pos="1325"/>
        </w:tabs>
        <w:spacing w:before="48"/>
        <w:ind w:left="1324" w:right="0" w:hanging="159"/>
        <w:jc w:val="left"/>
        <w:rPr>
          <w:sz w:val="28"/>
        </w:rPr>
      </w:pPr>
      <w:r>
        <w:rPr>
          <w:sz w:val="28"/>
        </w:rPr>
        <w:t>высоту</w:t>
      </w:r>
      <w:r>
        <w:rPr>
          <w:spacing w:val="-7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сидения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-7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</w:p>
    <w:p w:rsidR="00C45797" w:rsidRDefault="00E93710">
      <w:pPr>
        <w:pStyle w:val="a3"/>
        <w:spacing w:before="47"/>
        <w:ind w:left="458"/>
        <w:jc w:val="both"/>
      </w:pPr>
      <w:r>
        <w:t>0,42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0,48</w:t>
      </w:r>
      <w:r>
        <w:rPr>
          <w:spacing w:val="-1"/>
        </w:rPr>
        <w:t xml:space="preserve"> </w:t>
      </w:r>
      <w:r>
        <w:t>м</w:t>
      </w:r>
    </w:p>
    <w:p w:rsidR="00C45797" w:rsidRDefault="00E93710">
      <w:pPr>
        <w:pStyle w:val="a5"/>
        <w:numPr>
          <w:ilvl w:val="0"/>
          <w:numId w:val="2"/>
        </w:numPr>
        <w:tabs>
          <w:tab w:val="left" w:pos="1366"/>
        </w:tabs>
        <w:spacing w:before="50" w:line="276" w:lineRule="auto"/>
        <w:ind w:right="457" w:firstLine="708"/>
        <w:rPr>
          <w:sz w:val="28"/>
        </w:rPr>
      </w:pPr>
      <w:r>
        <w:rPr>
          <w:sz w:val="28"/>
        </w:rPr>
        <w:t>расстояние от спинки сидения до поверхности сидения от 0,13 до</w:t>
      </w:r>
      <w:r>
        <w:rPr>
          <w:spacing w:val="1"/>
          <w:sz w:val="28"/>
        </w:rPr>
        <w:t xml:space="preserve"> </w:t>
      </w:r>
      <w:r>
        <w:rPr>
          <w:sz w:val="28"/>
        </w:rPr>
        <w:t>0,15 м;</w:t>
      </w:r>
    </w:p>
    <w:p w:rsidR="00C45797" w:rsidRDefault="00E93710">
      <w:pPr>
        <w:pStyle w:val="a5"/>
        <w:numPr>
          <w:ilvl w:val="0"/>
          <w:numId w:val="2"/>
        </w:numPr>
        <w:tabs>
          <w:tab w:val="left" w:pos="1326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высота</w:t>
      </w:r>
      <w:r>
        <w:rPr>
          <w:spacing w:val="-7"/>
          <w:sz w:val="28"/>
        </w:rPr>
        <w:t xml:space="preserve"> </w:t>
      </w:r>
      <w:r>
        <w:rPr>
          <w:sz w:val="28"/>
        </w:rPr>
        <w:t>спинки</w:t>
      </w:r>
      <w:r>
        <w:rPr>
          <w:spacing w:val="-6"/>
          <w:sz w:val="28"/>
        </w:rPr>
        <w:t xml:space="preserve"> </w:t>
      </w:r>
      <w:r>
        <w:rPr>
          <w:sz w:val="28"/>
        </w:rPr>
        <w:t>сидения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0,16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8"/>
          <w:sz w:val="28"/>
        </w:rPr>
        <w:t xml:space="preserve"> </w:t>
      </w:r>
      <w:r>
        <w:rPr>
          <w:sz w:val="28"/>
        </w:rPr>
        <w:t>0,21</w:t>
      </w:r>
      <w:r>
        <w:rPr>
          <w:spacing w:val="-8"/>
          <w:sz w:val="28"/>
        </w:rPr>
        <w:t xml:space="preserve"> </w:t>
      </w:r>
      <w:r>
        <w:rPr>
          <w:sz w:val="28"/>
        </w:rPr>
        <w:t>м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вертикальным</w:t>
      </w:r>
      <w:r>
        <w:rPr>
          <w:spacing w:val="-7"/>
          <w:sz w:val="28"/>
        </w:rPr>
        <w:t xml:space="preserve"> </w:t>
      </w:r>
      <w:r>
        <w:rPr>
          <w:sz w:val="28"/>
        </w:rPr>
        <w:t>наклоном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сидения от</w:t>
      </w:r>
      <w:r>
        <w:rPr>
          <w:spacing w:val="-4"/>
          <w:sz w:val="28"/>
        </w:rPr>
        <w:t xml:space="preserve"> </w:t>
      </w:r>
      <w:r>
        <w:rPr>
          <w:sz w:val="28"/>
        </w:rPr>
        <w:t>5° до</w:t>
      </w:r>
      <w:r>
        <w:rPr>
          <w:spacing w:val="-2"/>
          <w:sz w:val="28"/>
        </w:rPr>
        <w:t xml:space="preserve"> </w:t>
      </w:r>
      <w:r>
        <w:rPr>
          <w:sz w:val="28"/>
        </w:rPr>
        <w:t>10°</w:t>
      </w:r>
    </w:p>
    <w:p w:rsidR="00C45797" w:rsidRDefault="00E93710">
      <w:pPr>
        <w:pStyle w:val="a3"/>
        <w:spacing w:line="276" w:lineRule="auto"/>
        <w:ind w:left="459" w:right="454" w:firstLine="707"/>
        <w:jc w:val="both"/>
      </w:pPr>
      <w:r>
        <w:rPr>
          <w:spacing w:val="-1"/>
        </w:rPr>
        <w:t>п.</w:t>
      </w:r>
      <w:r>
        <w:rPr>
          <w:spacing w:val="-18"/>
        </w:rPr>
        <w:t xml:space="preserve"> </w:t>
      </w:r>
      <w:r>
        <w:rPr>
          <w:spacing w:val="-1"/>
        </w:rPr>
        <w:t>5.12</w:t>
      </w:r>
      <w:r>
        <w:rPr>
          <w:spacing w:val="-16"/>
        </w:rPr>
        <w:t xml:space="preserve"> </w:t>
      </w:r>
      <w:r>
        <w:rPr>
          <w:spacing w:val="-1"/>
        </w:rPr>
        <w:t>СП</w:t>
      </w:r>
      <w:r>
        <w:rPr>
          <w:spacing w:val="-16"/>
        </w:rPr>
        <w:t xml:space="preserve"> </w:t>
      </w:r>
      <w:r>
        <w:rPr>
          <w:spacing w:val="-1"/>
        </w:rPr>
        <w:t>136.13330.2012: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местах</w:t>
      </w:r>
      <w:r>
        <w:rPr>
          <w:spacing w:val="-18"/>
        </w:rPr>
        <w:t xml:space="preserve"> </w:t>
      </w:r>
      <w:r>
        <w:t>отдыха</w:t>
      </w:r>
      <w:r>
        <w:rPr>
          <w:spacing w:val="-17"/>
        </w:rPr>
        <w:t xml:space="preserve"> </w:t>
      </w:r>
      <w:r>
        <w:t>следует</w:t>
      </w:r>
      <w:r>
        <w:rPr>
          <w:spacing w:val="-17"/>
        </w:rPr>
        <w:t xml:space="preserve"> </w:t>
      </w:r>
      <w:r>
        <w:t>применять</w:t>
      </w:r>
      <w:r>
        <w:rPr>
          <w:spacing w:val="-18"/>
        </w:rPr>
        <w:t xml:space="preserve"> </w:t>
      </w:r>
      <w:r>
        <w:t>скамьи</w:t>
      </w:r>
      <w:r>
        <w:rPr>
          <w:spacing w:val="-68"/>
        </w:rPr>
        <w:t xml:space="preserve"> </w:t>
      </w:r>
      <w:r>
        <w:rPr>
          <w:spacing w:val="-1"/>
        </w:rPr>
        <w:t>разной</w:t>
      </w:r>
      <w:r>
        <w:rPr>
          <w:spacing w:val="-17"/>
        </w:rPr>
        <w:t xml:space="preserve"> </w:t>
      </w:r>
      <w:r>
        <w:rPr>
          <w:spacing w:val="-1"/>
        </w:rPr>
        <w:t>высоты</w:t>
      </w:r>
      <w:r>
        <w:rPr>
          <w:spacing w:val="-17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0,38</w:t>
      </w:r>
      <w:r>
        <w:rPr>
          <w:spacing w:val="-16"/>
        </w:rPr>
        <w:t xml:space="preserve"> </w:t>
      </w:r>
      <w:r>
        <w:t>до</w:t>
      </w:r>
      <w:r>
        <w:rPr>
          <w:spacing w:val="-17"/>
        </w:rPr>
        <w:t xml:space="preserve"> </w:t>
      </w:r>
      <w:r>
        <w:t>0,58</w:t>
      </w:r>
      <w:r>
        <w:rPr>
          <w:spacing w:val="-17"/>
        </w:rPr>
        <w:t xml:space="preserve"> </w:t>
      </w:r>
      <w:r>
        <w:t>м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опорой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спины.</w:t>
      </w:r>
      <w:r>
        <w:rPr>
          <w:spacing w:val="-18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сидений</w:t>
      </w:r>
      <w:r>
        <w:rPr>
          <w:spacing w:val="-17"/>
        </w:rPr>
        <w:t xml:space="preserve"> </w:t>
      </w:r>
      <w:r>
        <w:t>должно</w:t>
      </w:r>
      <w:r>
        <w:rPr>
          <w:spacing w:val="-17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не менее одного подлокотника. Минимальное свободное пространство для</w:t>
      </w:r>
      <w:r>
        <w:rPr>
          <w:spacing w:val="1"/>
        </w:rPr>
        <w:t xml:space="preserve"> </w:t>
      </w:r>
      <w:r>
        <w:t>ног</w:t>
      </w:r>
      <w:r>
        <w:rPr>
          <w:spacing w:val="-4"/>
        </w:rPr>
        <w:t xml:space="preserve"> </w:t>
      </w:r>
      <w:r>
        <w:t>под сиденьем</w:t>
      </w:r>
      <w:r>
        <w:rPr>
          <w:spacing w:val="-3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1/3 глубины сиденья</w:t>
      </w:r>
    </w:p>
    <w:p w:rsidR="00C45797" w:rsidRDefault="00E93710">
      <w:pPr>
        <w:pStyle w:val="a3"/>
        <w:spacing w:before="199" w:line="276" w:lineRule="auto"/>
        <w:ind w:left="5404" w:right="561"/>
        <w:jc w:val="both"/>
      </w:pPr>
      <w:r>
        <w:rPr>
          <w:noProof/>
          <w:lang w:eastAsia="ru-RU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126512</wp:posOffset>
            </wp:positionV>
            <wp:extent cx="2551112" cy="1487166"/>
            <wp:effectExtent l="0" t="0" r="0" b="0"/>
            <wp:wrapNone/>
            <wp:docPr id="19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11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112" cy="1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Элементы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скамьи</w:t>
      </w:r>
      <w:r>
        <w:rPr>
          <w:spacing w:val="-67"/>
        </w:rPr>
        <w:t xml:space="preserve"> </w:t>
      </w:r>
      <w:r>
        <w:rPr>
          <w:spacing w:val="-1"/>
        </w:rPr>
        <w:t>должны</w:t>
      </w:r>
      <w:r>
        <w:rPr>
          <w:spacing w:val="-15"/>
        </w:rPr>
        <w:t xml:space="preserve"> </w:t>
      </w:r>
      <w:r>
        <w:t>соответствовать</w:t>
      </w:r>
      <w:r>
        <w:rPr>
          <w:spacing w:val="-16"/>
        </w:rPr>
        <w:t xml:space="preserve"> </w:t>
      </w:r>
      <w:r>
        <w:t>требова-</w:t>
      </w:r>
      <w:r>
        <w:rPr>
          <w:spacing w:val="-68"/>
        </w:rPr>
        <w:t xml:space="preserve"> </w:t>
      </w:r>
      <w:r>
        <w:t>ниям</w:t>
      </w:r>
      <w:r>
        <w:rPr>
          <w:spacing w:val="34"/>
        </w:rPr>
        <w:t xml:space="preserve"> </w:t>
      </w:r>
      <w:r>
        <w:t>ГОСТ</w:t>
      </w:r>
      <w:r>
        <w:rPr>
          <w:spacing w:val="34"/>
        </w:rPr>
        <w:t xml:space="preserve"> </w:t>
      </w:r>
      <w:r>
        <w:t>19120,</w:t>
      </w:r>
      <w:r>
        <w:rPr>
          <w:spacing w:val="31"/>
        </w:rPr>
        <w:t xml:space="preserve"> </w:t>
      </w:r>
      <w:r>
        <w:t>ГОСТ</w:t>
      </w:r>
      <w:r>
        <w:rPr>
          <w:spacing w:val="36"/>
        </w:rPr>
        <w:t xml:space="preserve"> </w:t>
      </w:r>
      <w:r>
        <w:t>19917,</w:t>
      </w:r>
    </w:p>
    <w:p w:rsidR="00C45797" w:rsidRDefault="00E93710">
      <w:pPr>
        <w:pStyle w:val="a3"/>
        <w:spacing w:line="276" w:lineRule="auto"/>
        <w:ind w:left="5404" w:right="561"/>
        <w:jc w:val="both"/>
      </w:pPr>
      <w:r>
        <w:t>не должны иметь острых углов,</w:t>
      </w:r>
      <w:r>
        <w:rPr>
          <w:spacing w:val="1"/>
        </w:rPr>
        <w:t xml:space="preserve"> </w:t>
      </w:r>
      <w:r>
        <w:t>заусенцев</w:t>
      </w:r>
      <w:r>
        <w:t>, следов окисления или</w:t>
      </w:r>
      <w:r>
        <w:rPr>
          <w:spacing w:val="1"/>
        </w:rPr>
        <w:t xml:space="preserve"> </w:t>
      </w:r>
      <w:r>
        <w:t>ржавчины.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сидений и спинок выполняются с</w:t>
      </w:r>
      <w:r>
        <w:rPr>
          <w:spacing w:val="-67"/>
        </w:rPr>
        <w:t xml:space="preserve"> </w:t>
      </w:r>
      <w:r>
        <w:rPr>
          <w:spacing w:val="-1"/>
        </w:rPr>
        <w:t>закруглением</w:t>
      </w:r>
      <w:r>
        <w:rPr>
          <w:spacing w:val="-18"/>
        </w:rPr>
        <w:t xml:space="preserve"> </w:t>
      </w:r>
      <w:r>
        <w:t>радиусом</w:t>
      </w:r>
      <w:r>
        <w:rPr>
          <w:spacing w:val="-17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0,01</w:t>
      </w:r>
      <w:r>
        <w:rPr>
          <w:spacing w:val="-17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0,05</w:t>
      </w:r>
      <w:r>
        <w:rPr>
          <w:spacing w:val="-1"/>
        </w:rPr>
        <w:t xml:space="preserve"> </w:t>
      </w:r>
      <w:r>
        <w:t>м.</w:t>
      </w:r>
    </w:p>
    <w:p w:rsidR="00C45797" w:rsidRDefault="00E93710">
      <w:pPr>
        <w:pStyle w:val="a3"/>
        <w:tabs>
          <w:tab w:val="left" w:pos="7816"/>
          <w:tab w:val="left" w:pos="8980"/>
        </w:tabs>
        <w:spacing w:before="200" w:line="276" w:lineRule="auto"/>
        <w:ind w:left="5404" w:right="561"/>
        <w:jc w:val="both"/>
      </w:pPr>
      <w:r>
        <w:t>Материал</w:t>
      </w:r>
      <w:r>
        <w:rPr>
          <w:spacing w:val="1"/>
        </w:rPr>
        <w:t xml:space="preserve"> </w:t>
      </w:r>
      <w:r>
        <w:t>сидений,</w:t>
      </w:r>
      <w:r>
        <w:rPr>
          <w:spacing w:val="1"/>
        </w:rPr>
        <w:t xml:space="preserve"> </w:t>
      </w:r>
      <w:r>
        <w:t>спинки,</w:t>
      </w:r>
      <w:r>
        <w:rPr>
          <w:spacing w:val="-67"/>
        </w:rPr>
        <w:t xml:space="preserve"> </w:t>
      </w:r>
      <w:r>
        <w:t>подлокотников</w:t>
      </w:r>
      <w:r>
        <w:rPr>
          <w:spacing w:val="1"/>
        </w:rPr>
        <w:t xml:space="preserve"> </w:t>
      </w:r>
      <w:r>
        <w:t>скамьи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tab/>
        <w:t>коэффициент</w:t>
      </w:r>
      <w:r>
        <w:rPr>
          <w:spacing w:val="-68"/>
        </w:rPr>
        <w:t xml:space="preserve"> </w:t>
      </w:r>
      <w:r>
        <w:t>теплопроводности</w:t>
      </w:r>
      <w:r>
        <w:tab/>
      </w:r>
      <w:r>
        <w:tab/>
        <w:t>при</w:t>
      </w:r>
      <w:r>
        <w:rPr>
          <w:spacing w:val="-68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-67"/>
        </w:rPr>
        <w:t xml:space="preserve"> </w:t>
      </w:r>
      <w:r>
        <w:t>менее 0,3 Вт/(м. град), влажность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предметам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0,3.</w:t>
      </w:r>
    </w:p>
    <w:p w:rsidR="00C45797" w:rsidRDefault="00C45797">
      <w:pPr>
        <w:spacing w:line="276" w:lineRule="auto"/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spacing w:before="4"/>
        <w:rPr>
          <w:sz w:val="17"/>
        </w:rPr>
      </w:pPr>
    </w:p>
    <w:p w:rsidR="00C45797" w:rsidRDefault="00E93710">
      <w:pPr>
        <w:pStyle w:val="a3"/>
        <w:spacing w:before="89" w:line="276" w:lineRule="auto"/>
        <w:ind w:left="5404" w:right="561"/>
        <w:jc w:val="both"/>
      </w:pPr>
      <w:r>
        <w:rPr>
          <w:noProof/>
          <w:lang w:eastAsia="ru-RU"/>
        </w:rPr>
        <w:drawing>
          <wp:anchor distT="0" distB="0" distL="0" distR="0" simplePos="0" relativeHeight="15850496" behindDoc="0" locked="0" layoutInCell="1" allowOverlap="1">
            <wp:simplePos x="0" y="0"/>
            <wp:positionH relativeFrom="page">
              <wp:posOffset>1060980</wp:posOffset>
            </wp:positionH>
            <wp:positionV relativeFrom="paragraph">
              <wp:posOffset>148844</wp:posOffset>
            </wp:positionV>
            <wp:extent cx="2483190" cy="1643509"/>
            <wp:effectExtent l="0" t="0" r="0" b="0"/>
            <wp:wrapNone/>
            <wp:docPr id="199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12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190" cy="164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Подлокотники скамьи для МГН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круглыми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овальными радиусом от 30 до 50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ве</w:t>
      </w:r>
      <w:r>
        <w:t>рхняя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должна располагаться на высоте</w:t>
      </w:r>
      <w:r>
        <w:rPr>
          <w:spacing w:val="1"/>
        </w:rPr>
        <w:t xml:space="preserve"> </w:t>
      </w:r>
      <w:r>
        <w:t>от 0,20 до 0,23 м от поверхности</w:t>
      </w:r>
      <w:r>
        <w:rPr>
          <w:spacing w:val="1"/>
        </w:rPr>
        <w:t xml:space="preserve"> </w:t>
      </w:r>
      <w:r>
        <w:t>сидения,</w:t>
      </w:r>
      <w:r>
        <w:rPr>
          <w:spacing w:val="18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передняя</w:t>
      </w:r>
      <w:r>
        <w:rPr>
          <w:spacing w:val="18"/>
        </w:rPr>
        <w:t xml:space="preserve"> </w:t>
      </w:r>
      <w:r>
        <w:t>поверхность</w:t>
      </w:r>
    </w:p>
    <w:p w:rsidR="00C45797" w:rsidRDefault="00E93710">
      <w:pPr>
        <w:pStyle w:val="a3"/>
        <w:spacing w:line="278" w:lineRule="auto"/>
        <w:ind w:left="5404" w:right="562"/>
        <w:jc w:val="both"/>
      </w:pPr>
      <w:r>
        <w:t>– на расстоянии от 0,05 до 0,10 м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-67"/>
        </w:rPr>
        <w:t xml:space="preserve"> </w:t>
      </w:r>
      <w:r>
        <w:t>сидения.</w:t>
      </w:r>
    </w:p>
    <w:p w:rsidR="00C45797" w:rsidRDefault="00C45797">
      <w:pPr>
        <w:pStyle w:val="a3"/>
        <w:rPr>
          <w:sz w:val="20"/>
        </w:rPr>
      </w:pPr>
    </w:p>
    <w:p w:rsidR="00C45797" w:rsidRDefault="00E93710">
      <w:pPr>
        <w:pStyle w:val="a3"/>
        <w:spacing w:before="8"/>
        <w:rPr>
          <w:sz w:val="15"/>
        </w:rPr>
      </w:pPr>
      <w:r>
        <w:pict>
          <v:shape id="_x0000_s1028" style="position:absolute;margin-left:70.6pt;margin-top:11.75pt;width:456.7pt;height:.1pt;z-index:-15608320;mso-wrap-distance-left:0;mso-wrap-distance-right:0;mso-position-horizontal-relative:page" coordorigin="1412,235" coordsize="9134,0" path="m1412,235r9134,e" filled="f" strokecolor="#1e5845" strokeweight="1.5pt">
            <v:stroke dashstyle="longDashDot"/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4"/>
        <w:rPr>
          <w:sz w:val="14"/>
        </w:rPr>
      </w:pPr>
    </w:p>
    <w:p w:rsidR="00C45797" w:rsidRDefault="00E93710">
      <w:pPr>
        <w:pStyle w:val="1"/>
        <w:spacing w:before="89"/>
      </w:pPr>
      <w:r>
        <w:rPr>
          <w:color w:val="1E5845"/>
        </w:rPr>
        <w:t>Скамья</w:t>
      </w:r>
      <w:r>
        <w:rPr>
          <w:color w:val="1E5845"/>
          <w:spacing w:val="-3"/>
        </w:rPr>
        <w:t xml:space="preserve"> </w:t>
      </w:r>
      <w:r>
        <w:rPr>
          <w:color w:val="1E5845"/>
        </w:rPr>
        <w:t>наклонного типа</w:t>
      </w: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rPr>
          <w:b/>
          <w:sz w:val="20"/>
        </w:rPr>
      </w:pPr>
    </w:p>
    <w:p w:rsidR="00C45797" w:rsidRDefault="00C45797">
      <w:pPr>
        <w:pStyle w:val="a3"/>
        <w:spacing w:before="3"/>
        <w:rPr>
          <w:b/>
          <w:sz w:val="23"/>
        </w:rPr>
      </w:pPr>
    </w:p>
    <w:p w:rsidR="00C45797" w:rsidRDefault="00E93710">
      <w:pPr>
        <w:pStyle w:val="a3"/>
        <w:tabs>
          <w:tab w:val="left" w:pos="7718"/>
        </w:tabs>
        <w:spacing w:before="89" w:line="278" w:lineRule="auto"/>
        <w:ind w:left="5484" w:right="564"/>
        <w:jc w:val="both"/>
      </w:pPr>
      <w:r>
        <w:rPr>
          <w:noProof/>
          <w:lang w:eastAsia="ru-RU"/>
        </w:rPr>
        <w:drawing>
          <wp:anchor distT="0" distB="0" distL="0" distR="0" simplePos="0" relativeHeight="15849472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56830</wp:posOffset>
            </wp:positionV>
            <wp:extent cx="1595107" cy="2211698"/>
            <wp:effectExtent l="0" t="0" r="0" b="0"/>
            <wp:wrapNone/>
            <wp:docPr id="201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13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107" cy="221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Позволяют</w:t>
      </w:r>
      <w:r>
        <w:tab/>
      </w:r>
      <w:r>
        <w:rPr>
          <w:spacing w:val="-1"/>
        </w:rPr>
        <w:t>полуприсесть,</w:t>
      </w:r>
      <w:r>
        <w:rPr>
          <w:spacing w:val="-68"/>
        </w:rPr>
        <w:t xml:space="preserve"> </w:t>
      </w:r>
      <w:r>
        <w:t>облокотиться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прислониться</w:t>
      </w:r>
    </w:p>
    <w:p w:rsidR="00C45797" w:rsidRDefault="00E93710">
      <w:pPr>
        <w:pStyle w:val="a3"/>
        <w:spacing w:before="193" w:line="278" w:lineRule="auto"/>
        <w:ind w:left="5484" w:right="560"/>
        <w:jc w:val="both"/>
      </w:pP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обычную</w:t>
      </w:r>
      <w:r>
        <w:rPr>
          <w:spacing w:val="-67"/>
        </w:rPr>
        <w:t xml:space="preserve"> </w:t>
      </w:r>
      <w:r>
        <w:t>скамью.</w:t>
      </w:r>
    </w:p>
    <w:p w:rsidR="00C45797" w:rsidRDefault="00E93710">
      <w:pPr>
        <w:pStyle w:val="a3"/>
        <w:spacing w:before="194" w:line="278" w:lineRule="auto"/>
        <w:ind w:left="5483" w:right="564"/>
        <w:jc w:val="both"/>
      </w:pPr>
      <w:r>
        <w:t>Востребована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ограни-</w:t>
      </w:r>
      <w:r>
        <w:rPr>
          <w:spacing w:val="1"/>
        </w:rPr>
        <w:t xml:space="preserve"> </w:t>
      </w:r>
      <w:r>
        <w:t>ченной</w:t>
      </w:r>
      <w:r>
        <w:rPr>
          <w:spacing w:val="-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инвалидов</w:t>
      </w:r>
    </w:p>
    <w:p w:rsidR="00C45797" w:rsidRDefault="00E93710">
      <w:pPr>
        <w:pStyle w:val="a3"/>
        <w:tabs>
          <w:tab w:val="left" w:pos="8260"/>
        </w:tabs>
        <w:spacing w:before="194" w:line="276" w:lineRule="auto"/>
        <w:ind w:left="5484" w:right="562"/>
        <w:jc w:val="both"/>
      </w:pPr>
      <w:r>
        <w:rPr>
          <w:noProof/>
          <w:lang w:eastAsia="ru-RU"/>
        </w:rPr>
        <w:drawing>
          <wp:anchor distT="0" distB="0" distL="0" distR="0" simplePos="0" relativeHeight="15851008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709667</wp:posOffset>
            </wp:positionV>
            <wp:extent cx="1428143" cy="1836187"/>
            <wp:effectExtent l="0" t="0" r="0" b="0"/>
            <wp:wrapNone/>
            <wp:docPr id="203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14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43" cy="183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Скамьи</w:t>
      </w:r>
      <w:r>
        <w:rPr>
          <w:spacing w:val="1"/>
        </w:rPr>
        <w:t xml:space="preserve"> </w:t>
      </w:r>
      <w:r>
        <w:t>наклонного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располагают нижней гранью 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0,65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0,75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вертикальным</w:t>
      </w:r>
      <w:r>
        <w:tab/>
        <w:t>наклоном</w:t>
      </w:r>
      <w:r>
        <w:rPr>
          <w:spacing w:val="-68"/>
        </w:rPr>
        <w:t xml:space="preserve"> </w:t>
      </w:r>
      <w:r>
        <w:t>сидения под углом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35°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45°.</w:t>
      </w:r>
    </w:p>
    <w:p w:rsidR="00C45797" w:rsidRDefault="00E93710">
      <w:pPr>
        <w:pStyle w:val="a3"/>
        <w:spacing w:before="201" w:line="276" w:lineRule="auto"/>
        <w:ind w:left="5484" w:right="562"/>
        <w:jc w:val="both"/>
      </w:pPr>
      <w:r>
        <w:rPr>
          <w:spacing w:val="-1"/>
        </w:rPr>
        <w:t>Сидение</w:t>
      </w:r>
      <w:r>
        <w:rPr>
          <w:spacing w:val="-18"/>
        </w:rPr>
        <w:t xml:space="preserve"> </w:t>
      </w:r>
      <w:r>
        <w:t>выполняют</w:t>
      </w:r>
      <w:r>
        <w:rPr>
          <w:spacing w:val="-19"/>
        </w:rPr>
        <w:t xml:space="preserve"> </w:t>
      </w:r>
      <w:r>
        <w:t>глубиной</w:t>
      </w:r>
      <w:r>
        <w:rPr>
          <w:spacing w:val="-17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0,25</w:t>
      </w:r>
      <w:r>
        <w:rPr>
          <w:spacing w:val="21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0,30</w:t>
      </w:r>
      <w:r>
        <w:rPr>
          <w:spacing w:val="21"/>
        </w:rPr>
        <w:t xml:space="preserve"> </w:t>
      </w:r>
      <w:r>
        <w:t>м</w:t>
      </w:r>
      <w:r>
        <w:rPr>
          <w:spacing w:val="21"/>
        </w:rPr>
        <w:t xml:space="preserve"> </w:t>
      </w:r>
      <w:r>
        <w:t>(п.</w:t>
      </w:r>
      <w:r>
        <w:rPr>
          <w:spacing w:val="19"/>
        </w:rPr>
        <w:t xml:space="preserve"> </w:t>
      </w:r>
      <w:r>
        <w:t>6.2.1.10</w:t>
      </w:r>
      <w:r>
        <w:rPr>
          <w:spacing w:val="18"/>
        </w:rPr>
        <w:t xml:space="preserve"> </w:t>
      </w:r>
      <w:r>
        <w:t>ГОСТ</w:t>
      </w:r>
    </w:p>
    <w:p w:rsidR="00C45797" w:rsidRDefault="00E93710">
      <w:pPr>
        <w:pStyle w:val="a3"/>
        <w:spacing w:before="1"/>
        <w:ind w:left="5484"/>
        <w:jc w:val="both"/>
      </w:pPr>
      <w:r>
        <w:pict>
          <v:line id="_x0000_s1027" style="position:absolute;left:0;text-align:left;z-index:15849984;mso-position-horizontal-relative:page" from="70.9pt,69.45pt" to="547.65pt,69.45pt" strokecolor="#1e5845" strokeweight="1.5pt">
            <v:stroke dashstyle="longDashDot"/>
            <w10:wrap anchorx="page"/>
          </v:line>
        </w:pict>
      </w:r>
      <w:r>
        <w:t>Р 59432)</w:t>
      </w:r>
    </w:p>
    <w:p w:rsidR="00C45797" w:rsidRDefault="00C45797">
      <w:pPr>
        <w:jc w:val="both"/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3"/>
        </w:rPr>
      </w:pPr>
    </w:p>
    <w:p w:rsidR="00C45797" w:rsidRDefault="00E93710">
      <w:pPr>
        <w:pStyle w:val="1"/>
        <w:spacing w:before="89"/>
        <w:ind w:left="2"/>
        <w:jc w:val="center"/>
      </w:pPr>
      <w:bookmarkStart w:id="40" w:name="_bookmark39"/>
      <w:bookmarkEnd w:id="40"/>
      <w:r>
        <w:t>СПИСОК</w:t>
      </w:r>
      <w:r>
        <w:rPr>
          <w:spacing w:val="-2"/>
        </w:rPr>
        <w:t xml:space="preserve"> </w:t>
      </w:r>
      <w:r>
        <w:t>ЛИТЕРАТУРЫ</w:t>
      </w:r>
    </w:p>
    <w:p w:rsidR="00C45797" w:rsidRDefault="00C45797">
      <w:pPr>
        <w:pStyle w:val="a3"/>
        <w:spacing w:before="1"/>
        <w:rPr>
          <w:b/>
          <w:sz w:val="32"/>
        </w:rPr>
      </w:pPr>
    </w:p>
    <w:p w:rsidR="00C45797" w:rsidRDefault="00E93710">
      <w:pPr>
        <w:pStyle w:val="a5"/>
        <w:numPr>
          <w:ilvl w:val="0"/>
          <w:numId w:val="1"/>
        </w:numPr>
        <w:tabs>
          <w:tab w:val="left" w:pos="1453"/>
        </w:tabs>
        <w:spacing w:line="276" w:lineRule="auto"/>
        <w:ind w:right="452" w:firstLine="707"/>
        <w:jc w:val="both"/>
        <w:rPr>
          <w:sz w:val="28"/>
        </w:rPr>
      </w:pPr>
      <w:r>
        <w:rPr>
          <w:sz w:val="28"/>
        </w:rPr>
        <w:t>Безбарьерное   строительство   для   будущего   /   Э.   Феддерсен,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3"/>
          <w:sz w:val="28"/>
        </w:rPr>
        <w:t xml:space="preserve"> </w:t>
      </w:r>
      <w:r>
        <w:rPr>
          <w:sz w:val="28"/>
        </w:rPr>
        <w:t>Людтке,</w:t>
      </w:r>
      <w:r>
        <w:rPr>
          <w:spacing w:val="3"/>
          <w:sz w:val="28"/>
        </w:rPr>
        <w:t xml:space="preserve"> </w:t>
      </w:r>
      <w:r>
        <w:rPr>
          <w:sz w:val="28"/>
        </w:rPr>
        <w:t>У.</w:t>
      </w:r>
      <w:r>
        <w:rPr>
          <w:spacing w:val="3"/>
          <w:sz w:val="28"/>
        </w:rPr>
        <w:t xml:space="preserve"> </w:t>
      </w:r>
      <w:r>
        <w:rPr>
          <w:sz w:val="28"/>
        </w:rPr>
        <w:t>Рау,</w:t>
      </w:r>
      <w:r>
        <w:rPr>
          <w:spacing w:val="1"/>
          <w:sz w:val="28"/>
        </w:rPr>
        <w:t xml:space="preserve"> </w:t>
      </w:r>
      <w:r>
        <w:rPr>
          <w:sz w:val="28"/>
        </w:rPr>
        <w:t>У.</w:t>
      </w:r>
      <w:r>
        <w:rPr>
          <w:spacing w:val="4"/>
          <w:sz w:val="28"/>
        </w:rPr>
        <w:t xml:space="preserve"> </w:t>
      </w:r>
      <w:r>
        <w:rPr>
          <w:sz w:val="28"/>
        </w:rPr>
        <w:t>Райнольд,</w:t>
      </w:r>
      <w:r>
        <w:rPr>
          <w:spacing w:val="1"/>
          <w:sz w:val="28"/>
        </w:rPr>
        <w:t xml:space="preserve"> </w:t>
      </w:r>
      <w:r>
        <w:rPr>
          <w:sz w:val="28"/>
        </w:rPr>
        <w:t>Х.</w:t>
      </w:r>
      <w:r>
        <w:rPr>
          <w:spacing w:val="3"/>
          <w:sz w:val="28"/>
        </w:rPr>
        <w:t xml:space="preserve"> </w:t>
      </w:r>
      <w:r>
        <w:rPr>
          <w:sz w:val="28"/>
        </w:rPr>
        <w:t>Вульф;</w:t>
      </w:r>
      <w:r>
        <w:rPr>
          <w:spacing w:val="5"/>
          <w:sz w:val="28"/>
        </w:rPr>
        <w:t xml:space="preserve"> </w:t>
      </w:r>
      <w:r>
        <w:rPr>
          <w:sz w:val="28"/>
        </w:rPr>
        <w:t>отв.</w:t>
      </w:r>
      <w:r>
        <w:rPr>
          <w:spacing w:val="3"/>
          <w:sz w:val="28"/>
        </w:rPr>
        <w:t xml:space="preserve"> </w:t>
      </w:r>
      <w:r>
        <w:rPr>
          <w:sz w:val="28"/>
        </w:rPr>
        <w:t>ред.</w:t>
      </w:r>
      <w:r>
        <w:rPr>
          <w:spacing w:val="4"/>
          <w:sz w:val="28"/>
        </w:rPr>
        <w:t xml:space="preserve"> </w:t>
      </w:r>
      <w:r>
        <w:rPr>
          <w:sz w:val="28"/>
        </w:rPr>
        <w:t>У.</w:t>
      </w:r>
      <w:r>
        <w:rPr>
          <w:spacing w:val="3"/>
          <w:sz w:val="28"/>
        </w:rPr>
        <w:t xml:space="preserve"> </w:t>
      </w:r>
      <w:r>
        <w:rPr>
          <w:sz w:val="28"/>
        </w:rPr>
        <w:t>Рау.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Берлин,</w:t>
      </w:r>
      <w:r>
        <w:rPr>
          <w:spacing w:val="3"/>
          <w:sz w:val="28"/>
        </w:rPr>
        <w:t xml:space="preserve"> </w:t>
      </w:r>
      <w:r>
        <w:rPr>
          <w:sz w:val="28"/>
        </w:rPr>
        <w:t>2013.</w:t>
      </w:r>
    </w:p>
    <w:p w:rsidR="00C45797" w:rsidRDefault="00E93710">
      <w:pPr>
        <w:pStyle w:val="a3"/>
        <w:spacing w:line="321" w:lineRule="exact"/>
        <w:ind w:left="458"/>
        <w:jc w:val="both"/>
      </w:pPr>
      <w:r>
        <w:t>– 338</w:t>
      </w:r>
      <w:r>
        <w:rPr>
          <w:spacing w:val="-2"/>
        </w:rPr>
        <w:t xml:space="preserve"> </w:t>
      </w:r>
      <w:r>
        <w:t>с.</w:t>
      </w:r>
    </w:p>
    <w:p w:rsidR="00C45797" w:rsidRDefault="00E93710">
      <w:pPr>
        <w:pStyle w:val="a5"/>
        <w:numPr>
          <w:ilvl w:val="0"/>
          <w:numId w:val="1"/>
        </w:numPr>
        <w:tabs>
          <w:tab w:val="left" w:pos="1453"/>
        </w:tabs>
        <w:spacing w:before="51" w:line="276" w:lineRule="auto"/>
        <w:ind w:firstLine="707"/>
        <w:jc w:val="both"/>
        <w:rPr>
          <w:sz w:val="28"/>
        </w:rPr>
      </w:pPr>
      <w:r>
        <w:rPr>
          <w:sz w:val="28"/>
        </w:rPr>
        <w:t>Владимирова О.Н., Колосова Г.В., Севастьянов М.А.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 объектов социальной инфраструктуры: сборник нормативно-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правовых, организационно-распорядительных и методических 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пособие)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В.Г.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Помникова,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Пб:</w:t>
      </w:r>
      <w:r>
        <w:rPr>
          <w:spacing w:val="1"/>
          <w:sz w:val="28"/>
        </w:rPr>
        <w:t xml:space="preserve"> </w:t>
      </w:r>
      <w:r>
        <w:rPr>
          <w:sz w:val="28"/>
        </w:rPr>
        <w:t>СПбИУВЭК,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  <w:r>
        <w:rPr>
          <w:spacing w:val="-4"/>
          <w:sz w:val="28"/>
        </w:rPr>
        <w:t xml:space="preserve"> </w:t>
      </w:r>
      <w:r>
        <w:rPr>
          <w:sz w:val="28"/>
        </w:rPr>
        <w:t>– 204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C45797" w:rsidRDefault="00E93710">
      <w:pPr>
        <w:pStyle w:val="a5"/>
        <w:numPr>
          <w:ilvl w:val="0"/>
          <w:numId w:val="1"/>
        </w:numPr>
        <w:tabs>
          <w:tab w:val="left" w:pos="1453"/>
        </w:tabs>
        <w:spacing w:line="276" w:lineRule="auto"/>
        <w:ind w:right="455" w:firstLine="707"/>
        <w:jc w:val="both"/>
        <w:rPr>
          <w:sz w:val="28"/>
        </w:rPr>
      </w:pPr>
      <w:r>
        <w:rPr>
          <w:sz w:val="28"/>
        </w:rPr>
        <w:t>Коробов</w:t>
      </w:r>
      <w:r>
        <w:rPr>
          <w:spacing w:val="1"/>
          <w:sz w:val="28"/>
        </w:rPr>
        <w:t xml:space="preserve"> </w:t>
      </w:r>
      <w:r>
        <w:rPr>
          <w:sz w:val="28"/>
        </w:rPr>
        <w:t>М.В.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 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России, 2014. –</w:t>
      </w:r>
      <w:r>
        <w:rPr>
          <w:spacing w:val="1"/>
          <w:sz w:val="28"/>
        </w:rPr>
        <w:t xml:space="preserve"> </w:t>
      </w:r>
      <w:r>
        <w:rPr>
          <w:sz w:val="28"/>
        </w:rPr>
        <w:t>132 с.</w:t>
      </w:r>
    </w:p>
    <w:p w:rsidR="00C45797" w:rsidRDefault="00E93710">
      <w:pPr>
        <w:pStyle w:val="a5"/>
        <w:numPr>
          <w:ilvl w:val="0"/>
          <w:numId w:val="1"/>
        </w:numPr>
        <w:tabs>
          <w:tab w:val="left" w:pos="1453"/>
        </w:tabs>
        <w:spacing w:line="276" w:lineRule="auto"/>
        <w:ind w:right="454" w:firstLine="708"/>
        <w:jc w:val="both"/>
        <w:rPr>
          <w:sz w:val="28"/>
        </w:rPr>
      </w:pPr>
      <w:r>
        <w:rPr>
          <w:spacing w:val="-1"/>
          <w:sz w:val="28"/>
        </w:rPr>
        <w:t>Методическое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16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6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услуг.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59"/>
          <w:sz w:val="28"/>
        </w:rPr>
        <w:t xml:space="preserve"> </w:t>
      </w:r>
      <w:r>
        <w:rPr>
          <w:sz w:val="28"/>
        </w:rPr>
        <w:t>/</w:t>
      </w:r>
      <w:r>
        <w:rPr>
          <w:spacing w:val="58"/>
          <w:sz w:val="28"/>
        </w:rPr>
        <w:t xml:space="preserve"> </w:t>
      </w:r>
      <w:r>
        <w:rPr>
          <w:sz w:val="28"/>
        </w:rPr>
        <w:t>Т.Н.</w:t>
      </w:r>
      <w:r>
        <w:rPr>
          <w:spacing w:val="57"/>
          <w:sz w:val="28"/>
        </w:rPr>
        <w:t xml:space="preserve"> </w:t>
      </w:r>
      <w:r>
        <w:rPr>
          <w:sz w:val="28"/>
        </w:rPr>
        <w:t>Шеломанова,</w:t>
      </w:r>
      <w:r>
        <w:rPr>
          <w:spacing w:val="59"/>
          <w:sz w:val="28"/>
        </w:rPr>
        <w:t xml:space="preserve"> </w:t>
      </w:r>
      <w:r>
        <w:rPr>
          <w:sz w:val="28"/>
        </w:rPr>
        <w:t>Л.В.</w:t>
      </w:r>
      <w:r>
        <w:rPr>
          <w:spacing w:val="59"/>
          <w:sz w:val="28"/>
        </w:rPr>
        <w:t xml:space="preserve"> </w:t>
      </w:r>
      <w:r>
        <w:rPr>
          <w:sz w:val="28"/>
        </w:rPr>
        <w:t>Корякова.</w:t>
      </w:r>
      <w:r>
        <w:rPr>
          <w:spacing w:val="58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sz w:val="28"/>
        </w:rPr>
        <w:t>Санкт-Петербург:</w:t>
      </w:r>
      <w:r>
        <w:rPr>
          <w:spacing w:val="61"/>
          <w:sz w:val="28"/>
        </w:rPr>
        <w:t xml:space="preserve"> </w:t>
      </w:r>
      <w:r>
        <w:rPr>
          <w:sz w:val="28"/>
        </w:rPr>
        <w:t>МРЦ</w:t>
      </w:r>
    </w:p>
    <w:p w:rsidR="00C45797" w:rsidRDefault="00E93710">
      <w:pPr>
        <w:pStyle w:val="a3"/>
        <w:spacing w:line="322" w:lineRule="exact"/>
        <w:ind w:left="458"/>
        <w:jc w:val="both"/>
      </w:pPr>
      <w:r>
        <w:t>«Доступный</w:t>
      </w:r>
      <w:r>
        <w:rPr>
          <w:spacing w:val="-1"/>
        </w:rPr>
        <w:t xml:space="preserve"> </w:t>
      </w:r>
      <w:r>
        <w:t>мир»,</w:t>
      </w:r>
      <w:r>
        <w:rPr>
          <w:spacing w:val="-1"/>
        </w:rPr>
        <w:t xml:space="preserve"> </w:t>
      </w:r>
      <w:r>
        <w:t>2016.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с.</w:t>
      </w:r>
    </w:p>
    <w:p w:rsidR="00C45797" w:rsidRDefault="00E93710">
      <w:pPr>
        <w:pStyle w:val="a5"/>
        <w:numPr>
          <w:ilvl w:val="0"/>
          <w:numId w:val="1"/>
        </w:numPr>
        <w:tabs>
          <w:tab w:val="left" w:pos="1452"/>
        </w:tabs>
        <w:spacing w:before="48" w:line="276" w:lineRule="auto"/>
        <w:ind w:right="452" w:firstLine="707"/>
        <w:jc w:val="both"/>
        <w:rPr>
          <w:sz w:val="28"/>
        </w:rPr>
      </w:pPr>
      <w:r>
        <w:rPr>
          <w:sz w:val="28"/>
        </w:rPr>
        <w:t>Методическое</w:t>
      </w:r>
      <w:r>
        <w:rPr>
          <w:spacing w:val="-1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17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 и услуг. Часть 2. Организация паспортизации объектов и услуг: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 состояния доступности, разработка и реализация 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53"/>
          <w:sz w:val="28"/>
        </w:rPr>
        <w:t xml:space="preserve"> </w:t>
      </w:r>
      <w:r>
        <w:rPr>
          <w:sz w:val="28"/>
        </w:rPr>
        <w:t>/</w:t>
      </w:r>
      <w:r>
        <w:rPr>
          <w:spacing w:val="51"/>
          <w:sz w:val="28"/>
        </w:rPr>
        <w:t xml:space="preserve"> </w:t>
      </w:r>
      <w:r>
        <w:rPr>
          <w:sz w:val="28"/>
        </w:rPr>
        <w:t>Т.Н.</w:t>
      </w:r>
      <w:r>
        <w:rPr>
          <w:spacing w:val="52"/>
          <w:sz w:val="28"/>
        </w:rPr>
        <w:t xml:space="preserve"> </w:t>
      </w:r>
      <w:r>
        <w:rPr>
          <w:sz w:val="28"/>
        </w:rPr>
        <w:t>Шеломанова,</w:t>
      </w:r>
      <w:r>
        <w:rPr>
          <w:spacing w:val="52"/>
          <w:sz w:val="28"/>
        </w:rPr>
        <w:t xml:space="preserve"> </w:t>
      </w:r>
      <w:r>
        <w:rPr>
          <w:sz w:val="28"/>
        </w:rPr>
        <w:t>М.В.</w:t>
      </w:r>
      <w:r>
        <w:rPr>
          <w:spacing w:val="53"/>
          <w:sz w:val="28"/>
        </w:rPr>
        <w:t xml:space="preserve"> </w:t>
      </w:r>
      <w:r>
        <w:rPr>
          <w:sz w:val="28"/>
        </w:rPr>
        <w:t>Рохманова.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sz w:val="28"/>
        </w:rPr>
        <w:t>Санкт-Пе</w:t>
      </w:r>
      <w:r>
        <w:rPr>
          <w:sz w:val="28"/>
        </w:rPr>
        <w:t>тербург:</w:t>
      </w:r>
      <w:r>
        <w:rPr>
          <w:spacing w:val="54"/>
          <w:sz w:val="28"/>
        </w:rPr>
        <w:t xml:space="preserve"> </w:t>
      </w:r>
      <w:r>
        <w:rPr>
          <w:sz w:val="28"/>
        </w:rPr>
        <w:t>МРЦ</w:t>
      </w:r>
    </w:p>
    <w:p w:rsidR="00C45797" w:rsidRDefault="00E93710">
      <w:pPr>
        <w:pStyle w:val="a3"/>
        <w:spacing w:line="322" w:lineRule="exact"/>
        <w:ind w:left="458"/>
        <w:jc w:val="both"/>
      </w:pPr>
      <w:r>
        <w:t>«Доступный</w:t>
      </w:r>
      <w:r>
        <w:rPr>
          <w:spacing w:val="-1"/>
        </w:rPr>
        <w:t xml:space="preserve"> </w:t>
      </w:r>
      <w:r>
        <w:t>мир»,</w:t>
      </w:r>
      <w:r>
        <w:rPr>
          <w:spacing w:val="-1"/>
        </w:rPr>
        <w:t xml:space="preserve"> </w:t>
      </w:r>
      <w:r>
        <w:t>2016.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с.</w:t>
      </w:r>
    </w:p>
    <w:p w:rsidR="00C45797" w:rsidRDefault="00E93710">
      <w:pPr>
        <w:pStyle w:val="a5"/>
        <w:numPr>
          <w:ilvl w:val="0"/>
          <w:numId w:val="1"/>
        </w:numPr>
        <w:tabs>
          <w:tab w:val="left" w:pos="1452"/>
        </w:tabs>
        <w:spacing w:before="48" w:line="276" w:lineRule="auto"/>
        <w:ind w:firstLine="707"/>
        <w:jc w:val="both"/>
        <w:rPr>
          <w:sz w:val="28"/>
        </w:rPr>
      </w:pPr>
      <w:r>
        <w:rPr>
          <w:sz w:val="28"/>
        </w:rPr>
        <w:t>Осиновская В.Б. Доступность зданий и сооружений для инвалидов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МГН.</w:t>
      </w:r>
      <w:r>
        <w:rPr>
          <w:spacing w:val="-5"/>
          <w:sz w:val="28"/>
        </w:rPr>
        <w:t xml:space="preserve"> </w:t>
      </w:r>
      <w:r>
        <w:rPr>
          <w:sz w:val="28"/>
        </w:rPr>
        <w:t>СП</w:t>
      </w:r>
      <w:r>
        <w:rPr>
          <w:spacing w:val="-3"/>
          <w:sz w:val="28"/>
        </w:rPr>
        <w:t xml:space="preserve"> </w:t>
      </w:r>
      <w:r>
        <w:rPr>
          <w:sz w:val="28"/>
        </w:rPr>
        <w:t>59.13330.2020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ред.</w:t>
      </w:r>
      <w:r>
        <w:rPr>
          <w:spacing w:val="-2"/>
          <w:sz w:val="28"/>
        </w:rPr>
        <w:t xml:space="preserve"> </w:t>
      </w:r>
      <w:r>
        <w:rPr>
          <w:sz w:val="28"/>
        </w:rPr>
        <w:t>Володина</w:t>
      </w:r>
      <w:r>
        <w:rPr>
          <w:spacing w:val="-4"/>
          <w:sz w:val="28"/>
        </w:rPr>
        <w:t xml:space="preserve"> </w:t>
      </w:r>
      <w:r>
        <w:rPr>
          <w:sz w:val="28"/>
        </w:rPr>
        <w:t>А.А.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2021.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311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C45797" w:rsidRDefault="00E93710">
      <w:pPr>
        <w:pStyle w:val="a5"/>
        <w:numPr>
          <w:ilvl w:val="0"/>
          <w:numId w:val="1"/>
        </w:numPr>
        <w:tabs>
          <w:tab w:val="left" w:pos="1452"/>
        </w:tabs>
        <w:spacing w:line="276" w:lineRule="auto"/>
        <w:ind w:right="455" w:firstLine="707"/>
        <w:jc w:val="both"/>
        <w:rPr>
          <w:sz w:val="28"/>
        </w:rPr>
      </w:pPr>
      <w:r>
        <w:rPr>
          <w:sz w:val="28"/>
        </w:rPr>
        <w:t xml:space="preserve">Современные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подходы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   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       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маломобильных групп населения / Т.Н. Шеломанова, М.В. Рохманова. –</w:t>
      </w:r>
      <w:r>
        <w:rPr>
          <w:spacing w:val="1"/>
          <w:sz w:val="28"/>
        </w:rPr>
        <w:t xml:space="preserve"> </w:t>
      </w:r>
      <w:r>
        <w:rPr>
          <w:sz w:val="28"/>
        </w:rPr>
        <w:t>Санкт-Петербург,</w:t>
      </w:r>
      <w:r>
        <w:rPr>
          <w:spacing w:val="-5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100 с.</w:t>
      </w:r>
    </w:p>
    <w:p w:rsidR="00C45797" w:rsidRDefault="00C45797">
      <w:pPr>
        <w:spacing w:line="276" w:lineRule="auto"/>
        <w:jc w:val="both"/>
        <w:rPr>
          <w:sz w:val="28"/>
        </w:rPr>
        <w:sectPr w:rsidR="00C45797">
          <w:pgSz w:w="11910" w:h="16840"/>
          <w:pgMar w:top="1000" w:right="960" w:bottom="960" w:left="960" w:header="574" w:footer="777" w:gutter="0"/>
          <w:cols w:space="720"/>
        </w:sect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rPr>
          <w:sz w:val="20"/>
        </w:rPr>
      </w:pPr>
    </w:p>
    <w:p w:rsidR="00C45797" w:rsidRDefault="00C45797">
      <w:pPr>
        <w:pStyle w:val="a3"/>
        <w:spacing w:before="11"/>
        <w:rPr>
          <w:sz w:val="22"/>
        </w:rPr>
      </w:pPr>
    </w:p>
    <w:p w:rsidR="00C45797" w:rsidRDefault="00E93710">
      <w:pPr>
        <w:spacing w:before="85" w:line="276" w:lineRule="auto"/>
        <w:ind w:left="2565" w:right="2565" w:firstLine="3"/>
        <w:jc w:val="center"/>
        <w:rPr>
          <w:b/>
          <w:sz w:val="32"/>
        </w:rPr>
      </w:pPr>
      <w:r>
        <w:rPr>
          <w:b/>
          <w:sz w:val="32"/>
        </w:rPr>
        <w:t>Доступная среда для инвалидов: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современные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подходы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решения</w:t>
      </w:r>
    </w:p>
    <w:p w:rsidR="00C45797" w:rsidRDefault="00C45797">
      <w:pPr>
        <w:pStyle w:val="a3"/>
        <w:spacing w:before="11"/>
        <w:rPr>
          <w:b/>
          <w:sz w:val="36"/>
        </w:rPr>
      </w:pPr>
    </w:p>
    <w:p w:rsidR="00C45797" w:rsidRDefault="00E93710">
      <w:pPr>
        <w:jc w:val="center"/>
        <w:rPr>
          <w:i/>
          <w:sz w:val="28"/>
        </w:rPr>
      </w:pPr>
      <w:r>
        <w:rPr>
          <w:i/>
          <w:sz w:val="28"/>
        </w:rPr>
        <w:t>Методическое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пособие</w:t>
      </w:r>
    </w:p>
    <w:p w:rsidR="00C45797" w:rsidRDefault="00C45797">
      <w:pPr>
        <w:pStyle w:val="a3"/>
        <w:spacing w:before="6"/>
        <w:rPr>
          <w:i/>
        </w:rPr>
      </w:pPr>
    </w:p>
    <w:p w:rsidR="00C45797" w:rsidRDefault="00E93710">
      <w:pPr>
        <w:pStyle w:val="a3"/>
        <w:spacing w:before="1"/>
        <w:jc w:val="center"/>
      </w:pPr>
      <w:r>
        <w:t>Под</w:t>
      </w:r>
      <w:r>
        <w:rPr>
          <w:spacing w:val="-3"/>
        </w:rPr>
        <w:t xml:space="preserve"> </w:t>
      </w:r>
      <w:r>
        <w:t>редакцией О.Н.</w:t>
      </w:r>
      <w:r>
        <w:rPr>
          <w:spacing w:val="-4"/>
        </w:rPr>
        <w:t xml:space="preserve"> </w:t>
      </w:r>
      <w:r>
        <w:t>Владимировой</w:t>
      </w:r>
    </w:p>
    <w:p w:rsidR="00C45797" w:rsidRDefault="00E93710">
      <w:pPr>
        <w:pStyle w:val="a3"/>
        <w:spacing w:before="9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40" behindDoc="0" locked="0" layoutInCell="1" allowOverlap="1">
            <wp:simplePos x="0" y="0"/>
            <wp:positionH relativeFrom="page">
              <wp:posOffset>2888834</wp:posOffset>
            </wp:positionH>
            <wp:positionV relativeFrom="paragraph">
              <wp:posOffset>155199</wp:posOffset>
            </wp:positionV>
            <wp:extent cx="1810939" cy="1491996"/>
            <wp:effectExtent l="0" t="0" r="0" b="0"/>
            <wp:wrapTopAndBottom/>
            <wp:docPr id="205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5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939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6" style="position:absolute;margin-left:177.7pt;margin-top:150.3pt;width:239.95pt;height:.1pt;z-index:-15605248;mso-wrap-distance-left:0;mso-wrap-distance-right:0;mso-position-horizontal-relative:page;mso-position-vertical-relative:text" coordorigin="3554,3006" coordsize="4799,0" path="m3554,3006r4799,e" filled="f" strokeweight=".20639mm">
            <v:path arrowok="t"/>
            <w10:wrap type="topAndBottom" anchorx="page"/>
          </v:shape>
        </w:pict>
      </w:r>
    </w:p>
    <w:p w:rsidR="00C45797" w:rsidRDefault="00C45797">
      <w:pPr>
        <w:pStyle w:val="a3"/>
        <w:spacing w:before="4"/>
        <w:rPr>
          <w:sz w:val="29"/>
        </w:rPr>
      </w:pPr>
    </w:p>
    <w:p w:rsidR="00C45797" w:rsidRDefault="00E93710">
      <w:pPr>
        <w:spacing w:before="172" w:line="272" w:lineRule="exact"/>
        <w:ind w:left="2"/>
        <w:jc w:val="center"/>
        <w:rPr>
          <w:sz w:val="24"/>
        </w:rPr>
      </w:pPr>
      <w:r>
        <w:rPr>
          <w:spacing w:val="-4"/>
          <w:position w:val="2"/>
          <w:sz w:val="24"/>
        </w:rPr>
        <w:t>Подписано</w:t>
      </w:r>
      <w:r>
        <w:rPr>
          <w:spacing w:val="-11"/>
          <w:position w:val="2"/>
          <w:sz w:val="24"/>
        </w:rPr>
        <w:t xml:space="preserve"> </w:t>
      </w:r>
      <w:r>
        <w:rPr>
          <w:spacing w:val="-4"/>
          <w:position w:val="2"/>
          <w:sz w:val="24"/>
        </w:rPr>
        <w:t>в</w:t>
      </w:r>
      <w:r>
        <w:rPr>
          <w:spacing w:val="-11"/>
          <w:position w:val="2"/>
          <w:sz w:val="24"/>
        </w:rPr>
        <w:t xml:space="preserve"> </w:t>
      </w:r>
      <w:r>
        <w:rPr>
          <w:spacing w:val="-3"/>
          <w:position w:val="2"/>
          <w:sz w:val="24"/>
        </w:rPr>
        <w:t>печать</w:t>
      </w:r>
      <w:r>
        <w:rPr>
          <w:spacing w:val="-12"/>
          <w:position w:val="2"/>
          <w:sz w:val="24"/>
        </w:rPr>
        <w:t xml:space="preserve"> </w:t>
      </w:r>
      <w:r>
        <w:rPr>
          <w:spacing w:val="-3"/>
          <w:position w:val="2"/>
          <w:sz w:val="24"/>
        </w:rPr>
        <w:t>16.01.2023</w:t>
      </w:r>
      <w:r>
        <w:rPr>
          <w:spacing w:val="-11"/>
          <w:position w:val="2"/>
          <w:sz w:val="24"/>
        </w:rPr>
        <w:t xml:space="preserve"> </w:t>
      </w:r>
      <w:r>
        <w:rPr>
          <w:spacing w:val="-3"/>
          <w:position w:val="2"/>
          <w:sz w:val="24"/>
        </w:rPr>
        <w:t>г.</w:t>
      </w:r>
      <w:r>
        <w:rPr>
          <w:spacing w:val="-11"/>
          <w:position w:val="2"/>
          <w:sz w:val="24"/>
        </w:rPr>
        <w:t xml:space="preserve"> </w:t>
      </w:r>
      <w:r>
        <w:rPr>
          <w:spacing w:val="-3"/>
          <w:position w:val="2"/>
          <w:sz w:val="24"/>
        </w:rPr>
        <w:t>Формат</w:t>
      </w:r>
      <w:r>
        <w:rPr>
          <w:spacing w:val="-12"/>
          <w:position w:val="2"/>
          <w:sz w:val="24"/>
        </w:rPr>
        <w:t xml:space="preserve"> </w:t>
      </w:r>
      <w:r>
        <w:rPr>
          <w:spacing w:val="-3"/>
          <w:position w:val="2"/>
          <w:sz w:val="24"/>
        </w:rPr>
        <w:t>60х84</w:t>
      </w:r>
      <w:r>
        <w:rPr>
          <w:spacing w:val="-3"/>
          <w:sz w:val="16"/>
        </w:rPr>
        <w:t>1/16</w:t>
      </w:r>
      <w:r>
        <w:rPr>
          <w:spacing w:val="-3"/>
          <w:position w:val="2"/>
          <w:sz w:val="24"/>
        </w:rPr>
        <w:t>.</w:t>
      </w:r>
    </w:p>
    <w:p w:rsidR="00C45797" w:rsidRDefault="00E93710">
      <w:pPr>
        <w:spacing w:line="269" w:lineRule="exact"/>
        <w:jc w:val="center"/>
        <w:rPr>
          <w:sz w:val="24"/>
        </w:rPr>
      </w:pPr>
      <w:r>
        <w:rPr>
          <w:spacing w:val="-4"/>
          <w:sz w:val="24"/>
        </w:rPr>
        <w:t>Объем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10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п.л.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Тираж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300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экз.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Заказ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1601/2023</w:t>
      </w:r>
    </w:p>
    <w:p w:rsidR="00C45797" w:rsidRDefault="00C45797">
      <w:pPr>
        <w:pStyle w:val="a3"/>
        <w:spacing w:before="4"/>
        <w:rPr>
          <w:sz w:val="22"/>
        </w:rPr>
      </w:pPr>
    </w:p>
    <w:p w:rsidR="00C45797" w:rsidRDefault="00E93710">
      <w:pPr>
        <w:jc w:val="center"/>
        <w:rPr>
          <w:sz w:val="24"/>
        </w:rPr>
      </w:pPr>
      <w:r>
        <w:rPr>
          <w:sz w:val="24"/>
        </w:rPr>
        <w:t>Типография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«ЦИАЦАН»</w:t>
      </w:r>
    </w:p>
    <w:p w:rsidR="00C45797" w:rsidRDefault="00E93710">
      <w:pPr>
        <w:spacing w:before="41"/>
        <w:ind w:left="1" w:right="28"/>
        <w:jc w:val="center"/>
        <w:rPr>
          <w:sz w:val="24"/>
        </w:rPr>
      </w:pPr>
      <w:r>
        <w:rPr>
          <w:sz w:val="24"/>
        </w:rPr>
        <w:t>8-981-969-45-55;</w:t>
      </w:r>
      <w:r>
        <w:rPr>
          <w:spacing w:val="-6"/>
          <w:sz w:val="24"/>
        </w:rPr>
        <w:t xml:space="preserve"> </w:t>
      </w:r>
      <w:hyperlink r:id="rId237">
        <w:r>
          <w:rPr>
            <w:sz w:val="24"/>
          </w:rPr>
          <w:t>e-mail:CIACAN@yandex.ru</w:t>
        </w:r>
      </w:hyperlink>
    </w:p>
    <w:p w:rsidR="00C45797" w:rsidRDefault="00E93710">
      <w:pPr>
        <w:spacing w:before="43"/>
        <w:ind w:left="4236" w:right="4260"/>
        <w:jc w:val="center"/>
        <w:rPr>
          <w:sz w:val="24"/>
        </w:rPr>
      </w:pPr>
      <w:hyperlink r:id="rId238">
        <w:r>
          <w:rPr>
            <w:sz w:val="24"/>
          </w:rPr>
          <w:t>http://cn.spb.ru</w:t>
        </w:r>
      </w:hyperlink>
    </w:p>
    <w:sectPr w:rsidR="00C45797">
      <w:pgSz w:w="11910" w:h="16840"/>
      <w:pgMar w:top="1000" w:right="960" w:bottom="960" w:left="960" w:header="574" w:footer="7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710" w:rsidRDefault="00E93710">
      <w:r>
        <w:separator/>
      </w:r>
    </w:p>
  </w:endnote>
  <w:endnote w:type="continuationSeparator" w:id="0">
    <w:p w:rsidR="00E93710" w:rsidRDefault="00E93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06.35pt;margin-top:786.55pt;width:18pt;height:15.3pt;z-index:-1933568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306.35pt;margin-top:786.55pt;width:18pt;height:15.3pt;z-index:-19334656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306.35pt;margin-top:786.55pt;width:18pt;height:15.3pt;z-index:-1933312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306.35pt;margin-top:786.55pt;width:18pt;height:15.3pt;z-index:-19332096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06.35pt;margin-top:792.05pt;width:18pt;height:15.3pt;z-index:-1930547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06.35pt;margin-top:792.05pt;width:18pt;height:15.3pt;z-index:-19304448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06.35pt;margin-top:792.05pt;width:18pt;height:15.3pt;z-index:-1930291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06.35pt;margin-top:792.05pt;width:18pt;height:15.3pt;z-index:-19301888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06.35pt;margin-top:792.05pt;width:18pt;height:15.3pt;z-index:-1930035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06.35pt;margin-top:792.05pt;width:18pt;height:15.3pt;z-index:-19299328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3.35pt;margin-top:792.05pt;width:24pt;height:15.3pt;z-index:-1929779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03.35pt;margin-top:792.05pt;width:24pt;height:15.3pt;z-index:-19296768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3.35pt;margin-top:792.05pt;width:24pt;height:15.3pt;z-index:-1929523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3.35pt;margin-top:792.05pt;width:24pt;height:15.3pt;z-index:-19294208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306.35pt;margin-top:786.55pt;width:18pt;height:15.3pt;z-index:-1933056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3.35pt;margin-top:792.05pt;width:24pt;height:15.3pt;z-index:-1929267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3.35pt;margin-top:792.05pt;width:24pt;height:15.3pt;z-index:-19291648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3.35pt;margin-top:792.05pt;width:24pt;height:15.3pt;z-index:-1929011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3.35pt;margin-top:792.05pt;width:24pt;height:15.3pt;z-index:-19289088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35pt;margin-top:792.05pt;width:24pt;height:15.3pt;z-index:-1928755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rect id="_x0000_s2130" style="position:absolute;margin-left:70.9pt;margin-top:736.45pt;width:2in;height:.7pt;z-index:-1932902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306.35pt;margin-top:786.55pt;width:18pt;height:15.3pt;z-index:-1932851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306.35pt;margin-top:786.55pt;width:18pt;height:15.3pt;z-index:-19327488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306.35pt;margin-top:786.55pt;width:18pt;height:15.3pt;z-index:-1932595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46F0">
                  <w:rPr>
                    <w:noProof/>
                    <w:sz w:val="24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C45797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710" w:rsidRDefault="00E93710">
      <w:r>
        <w:separator/>
      </w:r>
    </w:p>
  </w:footnote>
  <w:footnote w:type="continuationSeparator" w:id="0">
    <w:p w:rsidR="00E93710" w:rsidRDefault="00E937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147" style="position:absolute;z-index:-19337728;mso-position-horizontal-relative:page;mso-position-vertical-relative:page" from="48.9pt,56.7pt" to="523.75pt,56.7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143.1pt;margin-top:34.75pt;width:311.7pt;height:14.25pt;z-index:-19337216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67.65pt;margin-top:34.75pt;width:311.7pt;height:14.25pt;z-index:-1932544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67.65pt;margin-top:34.75pt;width:311.7pt;height:14.25pt;z-index:-19324928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67.65pt;margin-top:34.75pt;width:311.7pt;height:14.25pt;z-index:-19324416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67.65pt;margin-top:34.75pt;width:311.7pt;height:14.25pt;z-index:-19323904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267.65pt;margin-top:34.75pt;width:311.7pt;height:14.25pt;z-index:-1932339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67.65pt;margin-top:34.75pt;width:311.7pt;height:14.25pt;z-index:-1932288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67.65pt;margin-top:34.75pt;width:311.7pt;height:14.25pt;z-index:-19322368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67.65pt;margin-top:34.75pt;width:311.7pt;height:14.25pt;z-index:-19321856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67.65pt;margin-top:34.75pt;width:311.7pt;height:14.25pt;z-index:-19321344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67.65pt;margin-top:34.75pt;width:311.7pt;height:14.25pt;z-index:-1932083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145" style="position:absolute;z-index:-19336704;mso-position-horizontal-relative:page;mso-position-vertical-relative:page" from="48.9pt,56.7pt" to="523.75pt,56.7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143.1pt;margin-top:34.75pt;width:311.7pt;height:14.25pt;z-index:-1933619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67.65pt;margin-top:34.75pt;width:311.7pt;height:14.25pt;z-index:-1932032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67.65pt;margin-top:34.75pt;width:311.7pt;height:14.25pt;z-index:-19319808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67.65pt;margin-top:34.75pt;width:311.7pt;height:14.25pt;z-index:-19319296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67.65pt;margin-top:34.75pt;width:311.7pt;height:14.25pt;z-index:-19318784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67.65pt;margin-top:34.75pt;width:311.7pt;height:14.25pt;z-index:-1931827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67.65pt;margin-top:34.75pt;width:311.7pt;height:14.25pt;z-index:-1931776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107" style="position:absolute;z-index:-19317248;mso-position-horizontal-relative:page;mso-position-vertical-relative:page" from="295.5pt,56.7pt" to="770.35pt,56.7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67.65pt;margin-top:34.75pt;width:311.7pt;height:14.25pt;z-index:-19316736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105" style="position:absolute;z-index:-19316224;mso-position-horizontal-relative:page;mso-position-vertical-relative:page" from="295.5pt,56.7pt" to="770.35pt,56.7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67.65pt;margin-top:34.75pt;width:311.7pt;height:14.25pt;z-index:-1931571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67.65pt;margin-top:34.75pt;width:311.7pt;height:14.25pt;z-index:-1931520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67.65pt;margin-top:34.75pt;width:311.7pt;height:14.25pt;z-index:-19314688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143.1pt;margin-top:34.75pt;width:311.7pt;height:14.25pt;z-index:-19335168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67.65pt;margin-top:34.75pt;width:311.7pt;height:14.25pt;z-index:-19314176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67.65pt;margin-top:34.75pt;width:311.7pt;height:14.25pt;z-index:-19313664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67.65pt;margin-top:34.75pt;width:311.7pt;height:14.25pt;z-index:-1931315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67.65pt;margin-top:34.75pt;width:311.7pt;height:14.25pt;z-index:-1931264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67.65pt;margin-top:34.75pt;width:311.7pt;height:14.25pt;z-index:-19312128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67.65pt;margin-top:34.75pt;width:311.7pt;height:14.25pt;z-index:-19311616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67.65pt;margin-top:34.75pt;width:311.7pt;height:14.25pt;z-index:-19311104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094" style="position:absolute;z-index:-19310592;mso-position-horizontal-relative:page;mso-position-vertical-relative:page" from="295.5pt,56.7pt" to="770.35pt,56.7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67.65pt;margin-top:34.75pt;width:311.7pt;height:14.25pt;z-index:-1931008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092" style="position:absolute;z-index:-19309568;mso-position-horizontal-relative:page;mso-position-vertical-relative:page" from="295.5pt,56.7pt" to="770.35pt,56.7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67.65pt;margin-top:34.75pt;width:311.7pt;height:14.25pt;z-index:-19309056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090" style="position:absolute;z-index:-19308544;mso-position-horizontal-relative:page;mso-position-vertical-relative:page" from="295.5pt,56.7pt" to="770.35pt,56.7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67.65pt;margin-top:34.75pt;width:311.7pt;height:14.25pt;z-index:-1930803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6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140" style="position:absolute;z-index:-19334144;mso-position-horizontal-relative:page;mso-position-vertical-relative:page" from="48.9pt,56.7pt" to="523.75pt,56.7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143.1pt;margin-top:34.75pt;width:311.7pt;height:14.25pt;z-index:-1933363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088" style="position:absolute;z-index:-19307520;mso-position-horizontal-relative:page;mso-position-vertical-relative:page" from="48.9pt,49.6pt" to="523.75pt,49.6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143.1pt;margin-top:27.7pt;width:311.7pt;height:14.25pt;z-index:-19307008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086" style="position:absolute;z-index:-19306496;mso-position-horizontal-relative:page;mso-position-vertical-relative:page" from="48.9pt,49.6pt" to="523.75pt,49.6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144.3pt;margin-top:27.7pt;width:311.7pt;height:14.25pt;z-index:-19305984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4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144.3pt;margin-top:27.7pt;width:311.7pt;height:14.25pt;z-index:-1930496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4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081" style="position:absolute;z-index:-19303936;mso-position-horizontal-relative:page;mso-position-vertical-relative:page" from="48.9pt,49.6pt" to="523.75pt,49.6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44.3pt;margin-top:27.7pt;width:311.7pt;height:14.25pt;z-index:-19303424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4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44.3pt;margin-top:27.7pt;width:311.7pt;height:14.25pt;z-index:-1930240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4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076" style="position:absolute;z-index:-19301376;mso-position-horizontal-relative:page;mso-position-vertical-relative:page" from="48.9pt,49.6pt" to="523.75pt,49.6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144.3pt;margin-top:27.7pt;width:311.7pt;height:14.25pt;z-index:-19300864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4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44.3pt;margin-top:27.7pt;width:311.7pt;height:14.25pt;z-index:-1929984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4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071" style="position:absolute;z-index:-19298816;mso-position-horizontal-relative:page;mso-position-vertical-relative:page" from="48.9pt,49.6pt" to="523.75pt,49.6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44.3pt;margin-top:27.7pt;width:311.7pt;height:14.25pt;z-index:-19298304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4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44.3pt;margin-top:27.7pt;width:311.7pt;height:14.25pt;z-index:-1929728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4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066" style="position:absolute;z-index:-19296256;mso-position-horizontal-relative:page;mso-position-vertical-relative:page" from="48.9pt,49.6pt" to="523.75pt,49.6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44.3pt;margin-top:27.7pt;width:311.7pt;height:14.25pt;z-index:-19295744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4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143.1pt;margin-top:34.75pt;width:311.7pt;height:14.25pt;z-index:-19332608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44.3pt;margin-top:27.7pt;width:311.7pt;height:14.25pt;z-index:-1929472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4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061" style="position:absolute;z-index:-19293696;mso-position-horizontal-relative:page;mso-position-vertical-relative:page" from="48.9pt,49.6pt" to="523.75pt,49.6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44.3pt;margin-top:27.7pt;width:311.7pt;height:14.25pt;z-index:-19293184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4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44.3pt;margin-top:27.7pt;width:311.7pt;height:14.25pt;z-index:-1929216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4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056" style="position:absolute;z-index:-19291136;mso-position-horizontal-relative:page;mso-position-vertical-relative:page" from="48.9pt,49.6pt" to="523.75pt,49.6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44.3pt;margin-top:27.7pt;width:311.7pt;height:14.25pt;z-index:-19290624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4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44.3pt;margin-top:27.7pt;width:311.7pt;height:14.25pt;z-index:-1928960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4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051" style="position:absolute;z-index:-19288576;mso-position-horizontal-relative:page;mso-position-vertical-relative:page" from="48.9pt,49.6pt" to="523.75pt,49.6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44.3pt;margin-top:27.7pt;width:311.7pt;height:14.25pt;z-index:-19288064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3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4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135" style="position:absolute;z-index:-19331584;mso-position-horizontal-relative:page;mso-position-vertical-relative:page" from="48.9pt,56.7pt" to="523.75pt,56.7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143.1pt;margin-top:34.75pt;width:311.7pt;height:14.25pt;z-index:-19331072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132" style="position:absolute;z-index:-19330048;mso-position-horizontal-relative:page;mso-position-vertical-relative:page" from="48.9pt,56.7pt" to="523.75pt,56.7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143.1pt;margin-top:34.75pt;width:311.7pt;height:14.25pt;z-index:-19329536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143.1pt;margin-top:34.75pt;width:311.7pt;height:14.25pt;z-index:-19328000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97" w:rsidRDefault="00E93710">
    <w:pPr>
      <w:pStyle w:val="a3"/>
      <w:spacing w:line="14" w:lineRule="auto"/>
      <w:rPr>
        <w:sz w:val="20"/>
      </w:rPr>
    </w:pPr>
    <w:r>
      <w:pict>
        <v:line id="_x0000_s2126" style="position:absolute;z-index:-19326976;mso-position-horizontal-relative:page;mso-position-vertical-relative:page" from="48.9pt,56.7pt" to="523.75pt,56.7pt" strokecolor="#1e5845" strokeweight="2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143.1pt;margin-top:34.75pt;width:311.7pt;height:14.25pt;z-index:-19326464;mso-position-horizontal-relative:page;mso-position-vertical-relative:page" filled="f" stroked="f">
          <v:textbox inset="0,0,0,0">
            <w:txbxContent>
              <w:p w:rsidR="00C45797" w:rsidRDefault="00E93710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color w:val="767070"/>
                  </w:rPr>
                  <w:t>Доступная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среда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для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инвалидов:</w:t>
                </w:r>
                <w:r>
                  <w:rPr>
                    <w:i/>
                    <w:color w:val="767070"/>
                    <w:spacing w:val="-1"/>
                  </w:rPr>
                  <w:t xml:space="preserve"> </w:t>
                </w:r>
                <w:r>
                  <w:rPr>
                    <w:i/>
                    <w:color w:val="767070"/>
                  </w:rPr>
                  <w:t>современные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подходы</w:t>
                </w:r>
                <w:r>
                  <w:rPr>
                    <w:i/>
                    <w:color w:val="767070"/>
                    <w:spacing w:val="-2"/>
                  </w:rPr>
                  <w:t xml:space="preserve"> </w:t>
                </w:r>
                <w:r>
                  <w:rPr>
                    <w:i/>
                    <w:color w:val="767070"/>
                  </w:rPr>
                  <w:t>и</w:t>
                </w:r>
                <w:r>
                  <w:rPr>
                    <w:i/>
                    <w:color w:val="767070"/>
                    <w:spacing w:val="-5"/>
                  </w:rPr>
                  <w:t xml:space="preserve"> </w:t>
                </w:r>
                <w:r>
                  <w:rPr>
                    <w:i/>
                    <w:color w:val="767070"/>
                  </w:rPr>
                  <w:t>решения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6337"/>
    <w:multiLevelType w:val="hybridMultilevel"/>
    <w:tmpl w:val="F9DAAD32"/>
    <w:lvl w:ilvl="0" w:tplc="D72EC22E">
      <w:numFmt w:val="bullet"/>
      <w:lvlText w:val=""/>
      <w:lvlJc w:val="left"/>
      <w:pPr>
        <w:ind w:left="109" w:hanging="200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D33884B2">
      <w:numFmt w:val="bullet"/>
      <w:lvlText w:val="•"/>
      <w:lvlJc w:val="left"/>
      <w:pPr>
        <w:ind w:left="826" w:hanging="200"/>
      </w:pPr>
      <w:rPr>
        <w:rFonts w:hint="default"/>
        <w:lang w:val="ru-RU" w:eastAsia="en-US" w:bidi="ar-SA"/>
      </w:rPr>
    </w:lvl>
    <w:lvl w:ilvl="2" w:tplc="3E48D626">
      <w:numFmt w:val="bullet"/>
      <w:lvlText w:val="•"/>
      <w:lvlJc w:val="left"/>
      <w:pPr>
        <w:ind w:left="1552" w:hanging="200"/>
      </w:pPr>
      <w:rPr>
        <w:rFonts w:hint="default"/>
        <w:lang w:val="ru-RU" w:eastAsia="en-US" w:bidi="ar-SA"/>
      </w:rPr>
    </w:lvl>
    <w:lvl w:ilvl="3" w:tplc="22C66DF4">
      <w:numFmt w:val="bullet"/>
      <w:lvlText w:val="•"/>
      <w:lvlJc w:val="left"/>
      <w:pPr>
        <w:ind w:left="2278" w:hanging="200"/>
      </w:pPr>
      <w:rPr>
        <w:rFonts w:hint="default"/>
        <w:lang w:val="ru-RU" w:eastAsia="en-US" w:bidi="ar-SA"/>
      </w:rPr>
    </w:lvl>
    <w:lvl w:ilvl="4" w:tplc="A5509274">
      <w:numFmt w:val="bullet"/>
      <w:lvlText w:val="•"/>
      <w:lvlJc w:val="left"/>
      <w:pPr>
        <w:ind w:left="3004" w:hanging="200"/>
      </w:pPr>
      <w:rPr>
        <w:rFonts w:hint="default"/>
        <w:lang w:val="ru-RU" w:eastAsia="en-US" w:bidi="ar-SA"/>
      </w:rPr>
    </w:lvl>
    <w:lvl w:ilvl="5" w:tplc="038ED1E4">
      <w:numFmt w:val="bullet"/>
      <w:lvlText w:val="•"/>
      <w:lvlJc w:val="left"/>
      <w:pPr>
        <w:ind w:left="3730" w:hanging="200"/>
      </w:pPr>
      <w:rPr>
        <w:rFonts w:hint="default"/>
        <w:lang w:val="ru-RU" w:eastAsia="en-US" w:bidi="ar-SA"/>
      </w:rPr>
    </w:lvl>
    <w:lvl w:ilvl="6" w:tplc="A356AFCA">
      <w:numFmt w:val="bullet"/>
      <w:lvlText w:val="•"/>
      <w:lvlJc w:val="left"/>
      <w:pPr>
        <w:ind w:left="4456" w:hanging="200"/>
      </w:pPr>
      <w:rPr>
        <w:rFonts w:hint="default"/>
        <w:lang w:val="ru-RU" w:eastAsia="en-US" w:bidi="ar-SA"/>
      </w:rPr>
    </w:lvl>
    <w:lvl w:ilvl="7" w:tplc="89364BA8">
      <w:numFmt w:val="bullet"/>
      <w:lvlText w:val="•"/>
      <w:lvlJc w:val="left"/>
      <w:pPr>
        <w:ind w:left="5182" w:hanging="200"/>
      </w:pPr>
      <w:rPr>
        <w:rFonts w:hint="default"/>
        <w:lang w:val="ru-RU" w:eastAsia="en-US" w:bidi="ar-SA"/>
      </w:rPr>
    </w:lvl>
    <w:lvl w:ilvl="8" w:tplc="FC0041A0">
      <w:numFmt w:val="bullet"/>
      <w:lvlText w:val="•"/>
      <w:lvlJc w:val="left"/>
      <w:pPr>
        <w:ind w:left="5908" w:hanging="200"/>
      </w:pPr>
      <w:rPr>
        <w:rFonts w:hint="default"/>
        <w:lang w:val="ru-RU" w:eastAsia="en-US" w:bidi="ar-SA"/>
      </w:rPr>
    </w:lvl>
  </w:abstractNum>
  <w:abstractNum w:abstractNumId="1">
    <w:nsid w:val="028131D5"/>
    <w:multiLevelType w:val="hybridMultilevel"/>
    <w:tmpl w:val="E6E454F4"/>
    <w:lvl w:ilvl="0" w:tplc="7304E7D6">
      <w:numFmt w:val="bullet"/>
      <w:lvlText w:val=""/>
      <w:lvlJc w:val="left"/>
      <w:pPr>
        <w:ind w:left="4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4EC9362">
      <w:numFmt w:val="bullet"/>
      <w:lvlText w:val="•"/>
      <w:lvlJc w:val="left"/>
      <w:pPr>
        <w:ind w:left="1412" w:hanging="348"/>
      </w:pPr>
      <w:rPr>
        <w:rFonts w:hint="default"/>
        <w:lang w:val="ru-RU" w:eastAsia="en-US" w:bidi="ar-SA"/>
      </w:rPr>
    </w:lvl>
    <w:lvl w:ilvl="2" w:tplc="9016104A">
      <w:numFmt w:val="bullet"/>
      <w:lvlText w:val="•"/>
      <w:lvlJc w:val="left"/>
      <w:pPr>
        <w:ind w:left="2365" w:hanging="348"/>
      </w:pPr>
      <w:rPr>
        <w:rFonts w:hint="default"/>
        <w:lang w:val="ru-RU" w:eastAsia="en-US" w:bidi="ar-SA"/>
      </w:rPr>
    </w:lvl>
    <w:lvl w:ilvl="3" w:tplc="3A121268">
      <w:numFmt w:val="bullet"/>
      <w:lvlText w:val="•"/>
      <w:lvlJc w:val="left"/>
      <w:pPr>
        <w:ind w:left="3317" w:hanging="348"/>
      </w:pPr>
      <w:rPr>
        <w:rFonts w:hint="default"/>
        <w:lang w:val="ru-RU" w:eastAsia="en-US" w:bidi="ar-SA"/>
      </w:rPr>
    </w:lvl>
    <w:lvl w:ilvl="4" w:tplc="94FC2E14">
      <w:numFmt w:val="bullet"/>
      <w:lvlText w:val="•"/>
      <w:lvlJc w:val="left"/>
      <w:pPr>
        <w:ind w:left="4270" w:hanging="348"/>
      </w:pPr>
      <w:rPr>
        <w:rFonts w:hint="default"/>
        <w:lang w:val="ru-RU" w:eastAsia="en-US" w:bidi="ar-SA"/>
      </w:rPr>
    </w:lvl>
    <w:lvl w:ilvl="5" w:tplc="18FA7B08">
      <w:numFmt w:val="bullet"/>
      <w:lvlText w:val="•"/>
      <w:lvlJc w:val="left"/>
      <w:pPr>
        <w:ind w:left="5223" w:hanging="348"/>
      </w:pPr>
      <w:rPr>
        <w:rFonts w:hint="default"/>
        <w:lang w:val="ru-RU" w:eastAsia="en-US" w:bidi="ar-SA"/>
      </w:rPr>
    </w:lvl>
    <w:lvl w:ilvl="6" w:tplc="5B80AF44">
      <w:numFmt w:val="bullet"/>
      <w:lvlText w:val="•"/>
      <w:lvlJc w:val="left"/>
      <w:pPr>
        <w:ind w:left="6175" w:hanging="348"/>
      </w:pPr>
      <w:rPr>
        <w:rFonts w:hint="default"/>
        <w:lang w:val="ru-RU" w:eastAsia="en-US" w:bidi="ar-SA"/>
      </w:rPr>
    </w:lvl>
    <w:lvl w:ilvl="7" w:tplc="5B648D7A">
      <w:numFmt w:val="bullet"/>
      <w:lvlText w:val="•"/>
      <w:lvlJc w:val="left"/>
      <w:pPr>
        <w:ind w:left="7128" w:hanging="348"/>
      </w:pPr>
      <w:rPr>
        <w:rFonts w:hint="default"/>
        <w:lang w:val="ru-RU" w:eastAsia="en-US" w:bidi="ar-SA"/>
      </w:rPr>
    </w:lvl>
    <w:lvl w:ilvl="8" w:tplc="0D50199A">
      <w:numFmt w:val="bullet"/>
      <w:lvlText w:val="•"/>
      <w:lvlJc w:val="left"/>
      <w:pPr>
        <w:ind w:left="8081" w:hanging="348"/>
      </w:pPr>
      <w:rPr>
        <w:rFonts w:hint="default"/>
        <w:lang w:val="ru-RU" w:eastAsia="en-US" w:bidi="ar-SA"/>
      </w:rPr>
    </w:lvl>
  </w:abstractNum>
  <w:abstractNum w:abstractNumId="2">
    <w:nsid w:val="02D97F93"/>
    <w:multiLevelType w:val="hybridMultilevel"/>
    <w:tmpl w:val="23224D26"/>
    <w:lvl w:ilvl="0" w:tplc="3314E6F6">
      <w:start w:val="1"/>
      <w:numFmt w:val="decimal"/>
      <w:lvlText w:val="%1)"/>
      <w:lvlJc w:val="left"/>
      <w:pPr>
        <w:ind w:left="476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5607D68">
      <w:start w:val="1"/>
      <w:numFmt w:val="decimal"/>
      <w:lvlText w:val="%2)"/>
      <w:lvlJc w:val="left"/>
      <w:pPr>
        <w:ind w:left="1674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67A8846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3" w:tplc="7EDAD69E">
      <w:numFmt w:val="bullet"/>
      <w:lvlText w:val="•"/>
      <w:lvlJc w:val="left"/>
      <w:pPr>
        <w:ind w:left="3436" w:hanging="708"/>
      </w:pPr>
      <w:rPr>
        <w:rFonts w:hint="default"/>
        <w:lang w:val="ru-RU" w:eastAsia="en-US" w:bidi="ar-SA"/>
      </w:rPr>
    </w:lvl>
    <w:lvl w:ilvl="4" w:tplc="E24E8AA0">
      <w:numFmt w:val="bullet"/>
      <w:lvlText w:val="•"/>
      <w:lvlJc w:val="left"/>
      <w:pPr>
        <w:ind w:left="4315" w:hanging="708"/>
      </w:pPr>
      <w:rPr>
        <w:rFonts w:hint="default"/>
        <w:lang w:val="ru-RU" w:eastAsia="en-US" w:bidi="ar-SA"/>
      </w:rPr>
    </w:lvl>
    <w:lvl w:ilvl="5" w:tplc="9ED6F95E">
      <w:numFmt w:val="bullet"/>
      <w:lvlText w:val="•"/>
      <w:lvlJc w:val="left"/>
      <w:pPr>
        <w:ind w:left="5193" w:hanging="708"/>
      </w:pPr>
      <w:rPr>
        <w:rFonts w:hint="default"/>
        <w:lang w:val="ru-RU" w:eastAsia="en-US" w:bidi="ar-SA"/>
      </w:rPr>
    </w:lvl>
    <w:lvl w:ilvl="6" w:tplc="4BA0B670">
      <w:numFmt w:val="bullet"/>
      <w:lvlText w:val="•"/>
      <w:lvlJc w:val="left"/>
      <w:pPr>
        <w:ind w:left="6072" w:hanging="708"/>
      </w:pPr>
      <w:rPr>
        <w:rFonts w:hint="default"/>
        <w:lang w:val="ru-RU" w:eastAsia="en-US" w:bidi="ar-SA"/>
      </w:rPr>
    </w:lvl>
    <w:lvl w:ilvl="7" w:tplc="644C2B9C">
      <w:numFmt w:val="bullet"/>
      <w:lvlText w:val="•"/>
      <w:lvlJc w:val="left"/>
      <w:pPr>
        <w:ind w:left="6950" w:hanging="708"/>
      </w:pPr>
      <w:rPr>
        <w:rFonts w:hint="default"/>
        <w:lang w:val="ru-RU" w:eastAsia="en-US" w:bidi="ar-SA"/>
      </w:rPr>
    </w:lvl>
    <w:lvl w:ilvl="8" w:tplc="871CAAAC">
      <w:numFmt w:val="bullet"/>
      <w:lvlText w:val="•"/>
      <w:lvlJc w:val="left"/>
      <w:pPr>
        <w:ind w:left="7829" w:hanging="708"/>
      </w:pPr>
      <w:rPr>
        <w:rFonts w:hint="default"/>
        <w:lang w:val="ru-RU" w:eastAsia="en-US" w:bidi="ar-SA"/>
      </w:rPr>
    </w:lvl>
  </w:abstractNum>
  <w:abstractNum w:abstractNumId="3">
    <w:nsid w:val="03127E0E"/>
    <w:multiLevelType w:val="hybridMultilevel"/>
    <w:tmpl w:val="76FC43BC"/>
    <w:lvl w:ilvl="0" w:tplc="F460CE08">
      <w:numFmt w:val="bullet"/>
      <w:lvlText w:val="-"/>
      <w:lvlJc w:val="left"/>
      <w:pPr>
        <w:ind w:left="45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FE4F50">
      <w:numFmt w:val="bullet"/>
      <w:lvlText w:val="•"/>
      <w:lvlJc w:val="left"/>
      <w:pPr>
        <w:ind w:left="1412" w:hanging="212"/>
      </w:pPr>
      <w:rPr>
        <w:rFonts w:hint="default"/>
        <w:lang w:val="ru-RU" w:eastAsia="en-US" w:bidi="ar-SA"/>
      </w:rPr>
    </w:lvl>
    <w:lvl w:ilvl="2" w:tplc="37BC8DE8">
      <w:numFmt w:val="bullet"/>
      <w:lvlText w:val="•"/>
      <w:lvlJc w:val="left"/>
      <w:pPr>
        <w:ind w:left="2365" w:hanging="212"/>
      </w:pPr>
      <w:rPr>
        <w:rFonts w:hint="default"/>
        <w:lang w:val="ru-RU" w:eastAsia="en-US" w:bidi="ar-SA"/>
      </w:rPr>
    </w:lvl>
    <w:lvl w:ilvl="3" w:tplc="8BF25C06">
      <w:numFmt w:val="bullet"/>
      <w:lvlText w:val="•"/>
      <w:lvlJc w:val="left"/>
      <w:pPr>
        <w:ind w:left="3317" w:hanging="212"/>
      </w:pPr>
      <w:rPr>
        <w:rFonts w:hint="default"/>
        <w:lang w:val="ru-RU" w:eastAsia="en-US" w:bidi="ar-SA"/>
      </w:rPr>
    </w:lvl>
    <w:lvl w:ilvl="4" w:tplc="D53285F4">
      <w:numFmt w:val="bullet"/>
      <w:lvlText w:val="•"/>
      <w:lvlJc w:val="left"/>
      <w:pPr>
        <w:ind w:left="4270" w:hanging="212"/>
      </w:pPr>
      <w:rPr>
        <w:rFonts w:hint="default"/>
        <w:lang w:val="ru-RU" w:eastAsia="en-US" w:bidi="ar-SA"/>
      </w:rPr>
    </w:lvl>
    <w:lvl w:ilvl="5" w:tplc="5D16A4F6">
      <w:numFmt w:val="bullet"/>
      <w:lvlText w:val="•"/>
      <w:lvlJc w:val="left"/>
      <w:pPr>
        <w:ind w:left="5223" w:hanging="212"/>
      </w:pPr>
      <w:rPr>
        <w:rFonts w:hint="default"/>
        <w:lang w:val="ru-RU" w:eastAsia="en-US" w:bidi="ar-SA"/>
      </w:rPr>
    </w:lvl>
    <w:lvl w:ilvl="6" w:tplc="D9DA0180">
      <w:numFmt w:val="bullet"/>
      <w:lvlText w:val="•"/>
      <w:lvlJc w:val="left"/>
      <w:pPr>
        <w:ind w:left="6175" w:hanging="212"/>
      </w:pPr>
      <w:rPr>
        <w:rFonts w:hint="default"/>
        <w:lang w:val="ru-RU" w:eastAsia="en-US" w:bidi="ar-SA"/>
      </w:rPr>
    </w:lvl>
    <w:lvl w:ilvl="7" w:tplc="F9640B4E">
      <w:numFmt w:val="bullet"/>
      <w:lvlText w:val="•"/>
      <w:lvlJc w:val="left"/>
      <w:pPr>
        <w:ind w:left="7128" w:hanging="212"/>
      </w:pPr>
      <w:rPr>
        <w:rFonts w:hint="default"/>
        <w:lang w:val="ru-RU" w:eastAsia="en-US" w:bidi="ar-SA"/>
      </w:rPr>
    </w:lvl>
    <w:lvl w:ilvl="8" w:tplc="0E5E9ADE">
      <w:numFmt w:val="bullet"/>
      <w:lvlText w:val="•"/>
      <w:lvlJc w:val="left"/>
      <w:pPr>
        <w:ind w:left="8081" w:hanging="212"/>
      </w:pPr>
      <w:rPr>
        <w:rFonts w:hint="default"/>
        <w:lang w:val="ru-RU" w:eastAsia="en-US" w:bidi="ar-SA"/>
      </w:rPr>
    </w:lvl>
  </w:abstractNum>
  <w:abstractNum w:abstractNumId="4">
    <w:nsid w:val="03C67382"/>
    <w:multiLevelType w:val="hybridMultilevel"/>
    <w:tmpl w:val="014CFB68"/>
    <w:lvl w:ilvl="0" w:tplc="5A68AF0A">
      <w:start w:val="325"/>
      <w:numFmt w:val="decimal"/>
      <w:lvlText w:val="%1."/>
      <w:lvlJc w:val="left"/>
      <w:pPr>
        <w:ind w:left="566" w:hanging="66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042B9F6">
      <w:numFmt w:val="bullet"/>
      <w:lvlText w:val="•"/>
      <w:lvlJc w:val="left"/>
      <w:pPr>
        <w:ind w:left="1502" w:hanging="665"/>
      </w:pPr>
      <w:rPr>
        <w:rFonts w:hint="default"/>
        <w:lang w:val="ru-RU" w:eastAsia="en-US" w:bidi="ar-SA"/>
      </w:rPr>
    </w:lvl>
    <w:lvl w:ilvl="2" w:tplc="91A049C8">
      <w:numFmt w:val="bullet"/>
      <w:lvlText w:val="•"/>
      <w:lvlJc w:val="left"/>
      <w:pPr>
        <w:ind w:left="2445" w:hanging="665"/>
      </w:pPr>
      <w:rPr>
        <w:rFonts w:hint="default"/>
        <w:lang w:val="ru-RU" w:eastAsia="en-US" w:bidi="ar-SA"/>
      </w:rPr>
    </w:lvl>
    <w:lvl w:ilvl="3" w:tplc="CCBE0C04">
      <w:numFmt w:val="bullet"/>
      <w:lvlText w:val="•"/>
      <w:lvlJc w:val="left"/>
      <w:pPr>
        <w:ind w:left="3387" w:hanging="665"/>
      </w:pPr>
      <w:rPr>
        <w:rFonts w:hint="default"/>
        <w:lang w:val="ru-RU" w:eastAsia="en-US" w:bidi="ar-SA"/>
      </w:rPr>
    </w:lvl>
    <w:lvl w:ilvl="4" w:tplc="555E6B04">
      <w:numFmt w:val="bullet"/>
      <w:lvlText w:val="•"/>
      <w:lvlJc w:val="left"/>
      <w:pPr>
        <w:ind w:left="4330" w:hanging="665"/>
      </w:pPr>
      <w:rPr>
        <w:rFonts w:hint="default"/>
        <w:lang w:val="ru-RU" w:eastAsia="en-US" w:bidi="ar-SA"/>
      </w:rPr>
    </w:lvl>
    <w:lvl w:ilvl="5" w:tplc="DA64AA10">
      <w:numFmt w:val="bullet"/>
      <w:lvlText w:val="•"/>
      <w:lvlJc w:val="left"/>
      <w:pPr>
        <w:ind w:left="5273" w:hanging="665"/>
      </w:pPr>
      <w:rPr>
        <w:rFonts w:hint="default"/>
        <w:lang w:val="ru-RU" w:eastAsia="en-US" w:bidi="ar-SA"/>
      </w:rPr>
    </w:lvl>
    <w:lvl w:ilvl="6" w:tplc="B330ED00">
      <w:numFmt w:val="bullet"/>
      <w:lvlText w:val="•"/>
      <w:lvlJc w:val="left"/>
      <w:pPr>
        <w:ind w:left="6215" w:hanging="665"/>
      </w:pPr>
      <w:rPr>
        <w:rFonts w:hint="default"/>
        <w:lang w:val="ru-RU" w:eastAsia="en-US" w:bidi="ar-SA"/>
      </w:rPr>
    </w:lvl>
    <w:lvl w:ilvl="7" w:tplc="D79403B4">
      <w:numFmt w:val="bullet"/>
      <w:lvlText w:val="•"/>
      <w:lvlJc w:val="left"/>
      <w:pPr>
        <w:ind w:left="7158" w:hanging="665"/>
      </w:pPr>
      <w:rPr>
        <w:rFonts w:hint="default"/>
        <w:lang w:val="ru-RU" w:eastAsia="en-US" w:bidi="ar-SA"/>
      </w:rPr>
    </w:lvl>
    <w:lvl w:ilvl="8" w:tplc="56D0D158">
      <w:numFmt w:val="bullet"/>
      <w:lvlText w:val="•"/>
      <w:lvlJc w:val="left"/>
      <w:pPr>
        <w:ind w:left="8101" w:hanging="665"/>
      </w:pPr>
      <w:rPr>
        <w:rFonts w:hint="default"/>
        <w:lang w:val="ru-RU" w:eastAsia="en-US" w:bidi="ar-SA"/>
      </w:rPr>
    </w:lvl>
  </w:abstractNum>
  <w:abstractNum w:abstractNumId="5">
    <w:nsid w:val="0673144E"/>
    <w:multiLevelType w:val="hybridMultilevel"/>
    <w:tmpl w:val="734C9F76"/>
    <w:lvl w:ilvl="0" w:tplc="E406555A">
      <w:numFmt w:val="bullet"/>
      <w:lvlText w:val=""/>
      <w:lvlJc w:val="left"/>
      <w:pPr>
        <w:ind w:left="305" w:hanging="200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B93E2E04">
      <w:numFmt w:val="bullet"/>
      <w:lvlText w:val="•"/>
      <w:lvlJc w:val="left"/>
      <w:pPr>
        <w:ind w:left="1074" w:hanging="200"/>
      </w:pPr>
      <w:rPr>
        <w:rFonts w:hint="default"/>
        <w:lang w:val="ru-RU" w:eastAsia="en-US" w:bidi="ar-SA"/>
      </w:rPr>
    </w:lvl>
    <w:lvl w:ilvl="2" w:tplc="BBF2B016">
      <w:numFmt w:val="bullet"/>
      <w:lvlText w:val="•"/>
      <w:lvlJc w:val="left"/>
      <w:pPr>
        <w:ind w:left="1848" w:hanging="200"/>
      </w:pPr>
      <w:rPr>
        <w:rFonts w:hint="default"/>
        <w:lang w:val="ru-RU" w:eastAsia="en-US" w:bidi="ar-SA"/>
      </w:rPr>
    </w:lvl>
    <w:lvl w:ilvl="3" w:tplc="B5F40118">
      <w:numFmt w:val="bullet"/>
      <w:lvlText w:val="•"/>
      <w:lvlJc w:val="left"/>
      <w:pPr>
        <w:ind w:left="2622" w:hanging="200"/>
      </w:pPr>
      <w:rPr>
        <w:rFonts w:hint="default"/>
        <w:lang w:val="ru-RU" w:eastAsia="en-US" w:bidi="ar-SA"/>
      </w:rPr>
    </w:lvl>
    <w:lvl w:ilvl="4" w:tplc="6FEAD912">
      <w:numFmt w:val="bullet"/>
      <w:lvlText w:val="•"/>
      <w:lvlJc w:val="left"/>
      <w:pPr>
        <w:ind w:left="3396" w:hanging="200"/>
      </w:pPr>
      <w:rPr>
        <w:rFonts w:hint="default"/>
        <w:lang w:val="ru-RU" w:eastAsia="en-US" w:bidi="ar-SA"/>
      </w:rPr>
    </w:lvl>
    <w:lvl w:ilvl="5" w:tplc="1780D016">
      <w:numFmt w:val="bullet"/>
      <w:lvlText w:val="•"/>
      <w:lvlJc w:val="left"/>
      <w:pPr>
        <w:ind w:left="4171" w:hanging="200"/>
      </w:pPr>
      <w:rPr>
        <w:rFonts w:hint="default"/>
        <w:lang w:val="ru-RU" w:eastAsia="en-US" w:bidi="ar-SA"/>
      </w:rPr>
    </w:lvl>
    <w:lvl w:ilvl="6" w:tplc="6F98A942">
      <w:numFmt w:val="bullet"/>
      <w:lvlText w:val="•"/>
      <w:lvlJc w:val="left"/>
      <w:pPr>
        <w:ind w:left="4945" w:hanging="200"/>
      </w:pPr>
      <w:rPr>
        <w:rFonts w:hint="default"/>
        <w:lang w:val="ru-RU" w:eastAsia="en-US" w:bidi="ar-SA"/>
      </w:rPr>
    </w:lvl>
    <w:lvl w:ilvl="7" w:tplc="CDB8AA82">
      <w:numFmt w:val="bullet"/>
      <w:lvlText w:val="•"/>
      <w:lvlJc w:val="left"/>
      <w:pPr>
        <w:ind w:left="5719" w:hanging="200"/>
      </w:pPr>
      <w:rPr>
        <w:rFonts w:hint="default"/>
        <w:lang w:val="ru-RU" w:eastAsia="en-US" w:bidi="ar-SA"/>
      </w:rPr>
    </w:lvl>
    <w:lvl w:ilvl="8" w:tplc="D480EB70">
      <w:numFmt w:val="bullet"/>
      <w:lvlText w:val="•"/>
      <w:lvlJc w:val="left"/>
      <w:pPr>
        <w:ind w:left="6493" w:hanging="200"/>
      </w:pPr>
      <w:rPr>
        <w:rFonts w:hint="default"/>
        <w:lang w:val="ru-RU" w:eastAsia="en-US" w:bidi="ar-SA"/>
      </w:rPr>
    </w:lvl>
  </w:abstractNum>
  <w:abstractNum w:abstractNumId="6">
    <w:nsid w:val="07FC7F43"/>
    <w:multiLevelType w:val="multilevel"/>
    <w:tmpl w:val="A0D451E6"/>
    <w:lvl w:ilvl="0">
      <w:start w:val="1"/>
      <w:numFmt w:val="decimal"/>
      <w:lvlText w:val="%1"/>
      <w:lvlJc w:val="left"/>
      <w:pPr>
        <w:ind w:left="257" w:hanging="26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82" w:hanging="493"/>
        <w:jc w:val="right"/>
      </w:pPr>
      <w:rPr>
        <w:rFonts w:ascii="Times New Roman" w:eastAsia="Times New Roman" w:hAnsi="Times New Roman" w:cs="Times New Roman" w:hint="default"/>
        <w:b/>
        <w:bCs/>
        <w:color w:val="1E5845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654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2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76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0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8" w:hanging="493"/>
      </w:pPr>
      <w:rPr>
        <w:rFonts w:hint="default"/>
        <w:lang w:val="ru-RU" w:eastAsia="en-US" w:bidi="ar-SA"/>
      </w:rPr>
    </w:lvl>
  </w:abstractNum>
  <w:abstractNum w:abstractNumId="7">
    <w:nsid w:val="083A4AB8"/>
    <w:multiLevelType w:val="hybridMultilevel"/>
    <w:tmpl w:val="7C58A3C4"/>
    <w:lvl w:ilvl="0" w:tplc="2C74EBFA">
      <w:numFmt w:val="bullet"/>
      <w:lvlText w:val=""/>
      <w:lvlJc w:val="left"/>
      <w:pPr>
        <w:ind w:left="106" w:hanging="677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6732761E">
      <w:numFmt w:val="bullet"/>
      <w:lvlText w:val="•"/>
      <w:lvlJc w:val="left"/>
      <w:pPr>
        <w:ind w:left="894" w:hanging="677"/>
      </w:pPr>
      <w:rPr>
        <w:rFonts w:hint="default"/>
        <w:lang w:val="ru-RU" w:eastAsia="en-US" w:bidi="ar-SA"/>
      </w:rPr>
    </w:lvl>
    <w:lvl w:ilvl="2" w:tplc="DE48F538">
      <w:numFmt w:val="bullet"/>
      <w:lvlText w:val="•"/>
      <w:lvlJc w:val="left"/>
      <w:pPr>
        <w:ind w:left="1688" w:hanging="677"/>
      </w:pPr>
      <w:rPr>
        <w:rFonts w:hint="default"/>
        <w:lang w:val="ru-RU" w:eastAsia="en-US" w:bidi="ar-SA"/>
      </w:rPr>
    </w:lvl>
    <w:lvl w:ilvl="3" w:tplc="2348EADC">
      <w:numFmt w:val="bullet"/>
      <w:lvlText w:val="•"/>
      <w:lvlJc w:val="left"/>
      <w:pPr>
        <w:ind w:left="2482" w:hanging="677"/>
      </w:pPr>
      <w:rPr>
        <w:rFonts w:hint="default"/>
        <w:lang w:val="ru-RU" w:eastAsia="en-US" w:bidi="ar-SA"/>
      </w:rPr>
    </w:lvl>
    <w:lvl w:ilvl="4" w:tplc="BBC61F48">
      <w:numFmt w:val="bullet"/>
      <w:lvlText w:val="•"/>
      <w:lvlJc w:val="left"/>
      <w:pPr>
        <w:ind w:left="3276" w:hanging="677"/>
      </w:pPr>
      <w:rPr>
        <w:rFonts w:hint="default"/>
        <w:lang w:val="ru-RU" w:eastAsia="en-US" w:bidi="ar-SA"/>
      </w:rPr>
    </w:lvl>
    <w:lvl w:ilvl="5" w:tplc="73142044">
      <w:numFmt w:val="bullet"/>
      <w:lvlText w:val="•"/>
      <w:lvlJc w:val="left"/>
      <w:pPr>
        <w:ind w:left="4070" w:hanging="677"/>
      </w:pPr>
      <w:rPr>
        <w:rFonts w:hint="default"/>
        <w:lang w:val="ru-RU" w:eastAsia="en-US" w:bidi="ar-SA"/>
      </w:rPr>
    </w:lvl>
    <w:lvl w:ilvl="6" w:tplc="5C2ED30C">
      <w:numFmt w:val="bullet"/>
      <w:lvlText w:val="•"/>
      <w:lvlJc w:val="left"/>
      <w:pPr>
        <w:ind w:left="4864" w:hanging="677"/>
      </w:pPr>
      <w:rPr>
        <w:rFonts w:hint="default"/>
        <w:lang w:val="ru-RU" w:eastAsia="en-US" w:bidi="ar-SA"/>
      </w:rPr>
    </w:lvl>
    <w:lvl w:ilvl="7" w:tplc="FD8A3D2C">
      <w:numFmt w:val="bullet"/>
      <w:lvlText w:val="•"/>
      <w:lvlJc w:val="left"/>
      <w:pPr>
        <w:ind w:left="5658" w:hanging="677"/>
      </w:pPr>
      <w:rPr>
        <w:rFonts w:hint="default"/>
        <w:lang w:val="ru-RU" w:eastAsia="en-US" w:bidi="ar-SA"/>
      </w:rPr>
    </w:lvl>
    <w:lvl w:ilvl="8" w:tplc="21E81164">
      <w:numFmt w:val="bullet"/>
      <w:lvlText w:val="•"/>
      <w:lvlJc w:val="left"/>
      <w:pPr>
        <w:ind w:left="6452" w:hanging="677"/>
      </w:pPr>
      <w:rPr>
        <w:rFonts w:hint="default"/>
        <w:lang w:val="ru-RU" w:eastAsia="en-US" w:bidi="ar-SA"/>
      </w:rPr>
    </w:lvl>
  </w:abstractNum>
  <w:abstractNum w:abstractNumId="8">
    <w:nsid w:val="106354C2"/>
    <w:multiLevelType w:val="hybridMultilevel"/>
    <w:tmpl w:val="C86EA2B4"/>
    <w:lvl w:ilvl="0" w:tplc="61C88E1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0A2CF4">
      <w:numFmt w:val="bullet"/>
      <w:lvlText w:val="•"/>
      <w:lvlJc w:val="left"/>
      <w:pPr>
        <w:ind w:left="405" w:hanging="164"/>
      </w:pPr>
      <w:rPr>
        <w:rFonts w:hint="default"/>
        <w:lang w:val="ru-RU" w:eastAsia="en-US" w:bidi="ar-SA"/>
      </w:rPr>
    </w:lvl>
    <w:lvl w:ilvl="2" w:tplc="EB8E5FEE">
      <w:numFmt w:val="bullet"/>
      <w:lvlText w:val="•"/>
      <w:lvlJc w:val="left"/>
      <w:pPr>
        <w:ind w:left="710" w:hanging="164"/>
      </w:pPr>
      <w:rPr>
        <w:rFonts w:hint="default"/>
        <w:lang w:val="ru-RU" w:eastAsia="en-US" w:bidi="ar-SA"/>
      </w:rPr>
    </w:lvl>
    <w:lvl w:ilvl="3" w:tplc="A1C48C86">
      <w:numFmt w:val="bullet"/>
      <w:lvlText w:val="•"/>
      <w:lvlJc w:val="left"/>
      <w:pPr>
        <w:ind w:left="1015" w:hanging="164"/>
      </w:pPr>
      <w:rPr>
        <w:rFonts w:hint="default"/>
        <w:lang w:val="ru-RU" w:eastAsia="en-US" w:bidi="ar-SA"/>
      </w:rPr>
    </w:lvl>
    <w:lvl w:ilvl="4" w:tplc="72A211FA">
      <w:numFmt w:val="bullet"/>
      <w:lvlText w:val="•"/>
      <w:lvlJc w:val="left"/>
      <w:pPr>
        <w:ind w:left="1321" w:hanging="164"/>
      </w:pPr>
      <w:rPr>
        <w:rFonts w:hint="default"/>
        <w:lang w:val="ru-RU" w:eastAsia="en-US" w:bidi="ar-SA"/>
      </w:rPr>
    </w:lvl>
    <w:lvl w:ilvl="5" w:tplc="E9C24012">
      <w:numFmt w:val="bullet"/>
      <w:lvlText w:val="•"/>
      <w:lvlJc w:val="left"/>
      <w:pPr>
        <w:ind w:left="1626" w:hanging="164"/>
      </w:pPr>
      <w:rPr>
        <w:rFonts w:hint="default"/>
        <w:lang w:val="ru-RU" w:eastAsia="en-US" w:bidi="ar-SA"/>
      </w:rPr>
    </w:lvl>
    <w:lvl w:ilvl="6" w:tplc="81FAF8B4">
      <w:numFmt w:val="bullet"/>
      <w:lvlText w:val="•"/>
      <w:lvlJc w:val="left"/>
      <w:pPr>
        <w:ind w:left="1931" w:hanging="164"/>
      </w:pPr>
      <w:rPr>
        <w:rFonts w:hint="default"/>
        <w:lang w:val="ru-RU" w:eastAsia="en-US" w:bidi="ar-SA"/>
      </w:rPr>
    </w:lvl>
    <w:lvl w:ilvl="7" w:tplc="D682B4E8">
      <w:numFmt w:val="bullet"/>
      <w:lvlText w:val="•"/>
      <w:lvlJc w:val="left"/>
      <w:pPr>
        <w:ind w:left="2237" w:hanging="164"/>
      </w:pPr>
      <w:rPr>
        <w:rFonts w:hint="default"/>
        <w:lang w:val="ru-RU" w:eastAsia="en-US" w:bidi="ar-SA"/>
      </w:rPr>
    </w:lvl>
    <w:lvl w:ilvl="8" w:tplc="BC8E3F16">
      <w:numFmt w:val="bullet"/>
      <w:lvlText w:val="•"/>
      <w:lvlJc w:val="left"/>
      <w:pPr>
        <w:ind w:left="2542" w:hanging="164"/>
      </w:pPr>
      <w:rPr>
        <w:rFonts w:hint="default"/>
        <w:lang w:val="ru-RU" w:eastAsia="en-US" w:bidi="ar-SA"/>
      </w:rPr>
    </w:lvl>
  </w:abstractNum>
  <w:abstractNum w:abstractNumId="9">
    <w:nsid w:val="1100509D"/>
    <w:multiLevelType w:val="hybridMultilevel"/>
    <w:tmpl w:val="C34E2450"/>
    <w:lvl w:ilvl="0" w:tplc="7F0EE15C">
      <w:numFmt w:val="bullet"/>
      <w:lvlText w:val=""/>
      <w:lvlJc w:val="left"/>
      <w:pPr>
        <w:ind w:left="106" w:hanging="284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06AA19D2">
      <w:numFmt w:val="bullet"/>
      <w:lvlText w:val="•"/>
      <w:lvlJc w:val="left"/>
      <w:pPr>
        <w:ind w:left="894" w:hanging="284"/>
      </w:pPr>
      <w:rPr>
        <w:rFonts w:hint="default"/>
        <w:lang w:val="ru-RU" w:eastAsia="en-US" w:bidi="ar-SA"/>
      </w:rPr>
    </w:lvl>
    <w:lvl w:ilvl="2" w:tplc="0BC4B868">
      <w:numFmt w:val="bullet"/>
      <w:lvlText w:val="•"/>
      <w:lvlJc w:val="left"/>
      <w:pPr>
        <w:ind w:left="1688" w:hanging="284"/>
      </w:pPr>
      <w:rPr>
        <w:rFonts w:hint="default"/>
        <w:lang w:val="ru-RU" w:eastAsia="en-US" w:bidi="ar-SA"/>
      </w:rPr>
    </w:lvl>
    <w:lvl w:ilvl="3" w:tplc="08005A6C">
      <w:numFmt w:val="bullet"/>
      <w:lvlText w:val="•"/>
      <w:lvlJc w:val="left"/>
      <w:pPr>
        <w:ind w:left="2482" w:hanging="284"/>
      </w:pPr>
      <w:rPr>
        <w:rFonts w:hint="default"/>
        <w:lang w:val="ru-RU" w:eastAsia="en-US" w:bidi="ar-SA"/>
      </w:rPr>
    </w:lvl>
    <w:lvl w:ilvl="4" w:tplc="3DC4D844">
      <w:numFmt w:val="bullet"/>
      <w:lvlText w:val="•"/>
      <w:lvlJc w:val="left"/>
      <w:pPr>
        <w:ind w:left="3276" w:hanging="284"/>
      </w:pPr>
      <w:rPr>
        <w:rFonts w:hint="default"/>
        <w:lang w:val="ru-RU" w:eastAsia="en-US" w:bidi="ar-SA"/>
      </w:rPr>
    </w:lvl>
    <w:lvl w:ilvl="5" w:tplc="5090F310">
      <w:numFmt w:val="bullet"/>
      <w:lvlText w:val="•"/>
      <w:lvlJc w:val="left"/>
      <w:pPr>
        <w:ind w:left="4070" w:hanging="284"/>
      </w:pPr>
      <w:rPr>
        <w:rFonts w:hint="default"/>
        <w:lang w:val="ru-RU" w:eastAsia="en-US" w:bidi="ar-SA"/>
      </w:rPr>
    </w:lvl>
    <w:lvl w:ilvl="6" w:tplc="402AE7B4">
      <w:numFmt w:val="bullet"/>
      <w:lvlText w:val="•"/>
      <w:lvlJc w:val="left"/>
      <w:pPr>
        <w:ind w:left="4864" w:hanging="284"/>
      </w:pPr>
      <w:rPr>
        <w:rFonts w:hint="default"/>
        <w:lang w:val="ru-RU" w:eastAsia="en-US" w:bidi="ar-SA"/>
      </w:rPr>
    </w:lvl>
    <w:lvl w:ilvl="7" w:tplc="8590699A">
      <w:numFmt w:val="bullet"/>
      <w:lvlText w:val="•"/>
      <w:lvlJc w:val="left"/>
      <w:pPr>
        <w:ind w:left="5658" w:hanging="284"/>
      </w:pPr>
      <w:rPr>
        <w:rFonts w:hint="default"/>
        <w:lang w:val="ru-RU" w:eastAsia="en-US" w:bidi="ar-SA"/>
      </w:rPr>
    </w:lvl>
    <w:lvl w:ilvl="8" w:tplc="A5CC0F22">
      <w:numFmt w:val="bullet"/>
      <w:lvlText w:val="•"/>
      <w:lvlJc w:val="left"/>
      <w:pPr>
        <w:ind w:left="6452" w:hanging="284"/>
      </w:pPr>
      <w:rPr>
        <w:rFonts w:hint="default"/>
        <w:lang w:val="ru-RU" w:eastAsia="en-US" w:bidi="ar-SA"/>
      </w:rPr>
    </w:lvl>
  </w:abstractNum>
  <w:abstractNum w:abstractNumId="10">
    <w:nsid w:val="11C8681C"/>
    <w:multiLevelType w:val="hybridMultilevel"/>
    <w:tmpl w:val="A4ACCA00"/>
    <w:lvl w:ilvl="0" w:tplc="1E506630">
      <w:numFmt w:val="bullet"/>
      <w:lvlText w:val=""/>
      <w:lvlJc w:val="left"/>
      <w:pPr>
        <w:ind w:left="597" w:hanging="2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F86A54C">
      <w:numFmt w:val="bullet"/>
      <w:lvlText w:val="•"/>
      <w:lvlJc w:val="left"/>
      <w:pPr>
        <w:ind w:left="1538" w:hanging="228"/>
      </w:pPr>
      <w:rPr>
        <w:rFonts w:hint="default"/>
        <w:lang w:val="ru-RU" w:eastAsia="en-US" w:bidi="ar-SA"/>
      </w:rPr>
    </w:lvl>
    <w:lvl w:ilvl="2" w:tplc="D1068A4C">
      <w:numFmt w:val="bullet"/>
      <w:lvlText w:val="•"/>
      <w:lvlJc w:val="left"/>
      <w:pPr>
        <w:ind w:left="2477" w:hanging="228"/>
      </w:pPr>
      <w:rPr>
        <w:rFonts w:hint="default"/>
        <w:lang w:val="ru-RU" w:eastAsia="en-US" w:bidi="ar-SA"/>
      </w:rPr>
    </w:lvl>
    <w:lvl w:ilvl="3" w:tplc="2EFE13FE">
      <w:numFmt w:val="bullet"/>
      <w:lvlText w:val="•"/>
      <w:lvlJc w:val="left"/>
      <w:pPr>
        <w:ind w:left="3415" w:hanging="228"/>
      </w:pPr>
      <w:rPr>
        <w:rFonts w:hint="default"/>
        <w:lang w:val="ru-RU" w:eastAsia="en-US" w:bidi="ar-SA"/>
      </w:rPr>
    </w:lvl>
    <w:lvl w:ilvl="4" w:tplc="6A56CFB4">
      <w:numFmt w:val="bullet"/>
      <w:lvlText w:val="•"/>
      <w:lvlJc w:val="left"/>
      <w:pPr>
        <w:ind w:left="4354" w:hanging="228"/>
      </w:pPr>
      <w:rPr>
        <w:rFonts w:hint="default"/>
        <w:lang w:val="ru-RU" w:eastAsia="en-US" w:bidi="ar-SA"/>
      </w:rPr>
    </w:lvl>
    <w:lvl w:ilvl="5" w:tplc="E83C0A7C">
      <w:numFmt w:val="bullet"/>
      <w:lvlText w:val="•"/>
      <w:lvlJc w:val="left"/>
      <w:pPr>
        <w:ind w:left="5293" w:hanging="228"/>
      </w:pPr>
      <w:rPr>
        <w:rFonts w:hint="default"/>
        <w:lang w:val="ru-RU" w:eastAsia="en-US" w:bidi="ar-SA"/>
      </w:rPr>
    </w:lvl>
    <w:lvl w:ilvl="6" w:tplc="742AED78">
      <w:numFmt w:val="bullet"/>
      <w:lvlText w:val="•"/>
      <w:lvlJc w:val="left"/>
      <w:pPr>
        <w:ind w:left="6231" w:hanging="228"/>
      </w:pPr>
      <w:rPr>
        <w:rFonts w:hint="default"/>
        <w:lang w:val="ru-RU" w:eastAsia="en-US" w:bidi="ar-SA"/>
      </w:rPr>
    </w:lvl>
    <w:lvl w:ilvl="7" w:tplc="C15C7356">
      <w:numFmt w:val="bullet"/>
      <w:lvlText w:val="•"/>
      <w:lvlJc w:val="left"/>
      <w:pPr>
        <w:ind w:left="7170" w:hanging="228"/>
      </w:pPr>
      <w:rPr>
        <w:rFonts w:hint="default"/>
        <w:lang w:val="ru-RU" w:eastAsia="en-US" w:bidi="ar-SA"/>
      </w:rPr>
    </w:lvl>
    <w:lvl w:ilvl="8" w:tplc="1B365872">
      <w:numFmt w:val="bullet"/>
      <w:lvlText w:val="•"/>
      <w:lvlJc w:val="left"/>
      <w:pPr>
        <w:ind w:left="8109" w:hanging="228"/>
      </w:pPr>
      <w:rPr>
        <w:rFonts w:hint="default"/>
        <w:lang w:val="ru-RU" w:eastAsia="en-US" w:bidi="ar-SA"/>
      </w:rPr>
    </w:lvl>
  </w:abstractNum>
  <w:abstractNum w:abstractNumId="11">
    <w:nsid w:val="128F19FB"/>
    <w:multiLevelType w:val="hybridMultilevel"/>
    <w:tmpl w:val="E2B8604A"/>
    <w:lvl w:ilvl="0" w:tplc="4CB40762">
      <w:numFmt w:val="bullet"/>
      <w:lvlText w:val=""/>
      <w:lvlJc w:val="left"/>
      <w:pPr>
        <w:ind w:left="108" w:hanging="207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BB7639B2">
      <w:numFmt w:val="bullet"/>
      <w:lvlText w:val="•"/>
      <w:lvlJc w:val="left"/>
      <w:pPr>
        <w:ind w:left="826" w:hanging="207"/>
      </w:pPr>
      <w:rPr>
        <w:rFonts w:hint="default"/>
        <w:lang w:val="ru-RU" w:eastAsia="en-US" w:bidi="ar-SA"/>
      </w:rPr>
    </w:lvl>
    <w:lvl w:ilvl="2" w:tplc="ACE0BC86">
      <w:numFmt w:val="bullet"/>
      <w:lvlText w:val="•"/>
      <w:lvlJc w:val="left"/>
      <w:pPr>
        <w:ind w:left="1552" w:hanging="207"/>
      </w:pPr>
      <w:rPr>
        <w:rFonts w:hint="default"/>
        <w:lang w:val="ru-RU" w:eastAsia="en-US" w:bidi="ar-SA"/>
      </w:rPr>
    </w:lvl>
    <w:lvl w:ilvl="3" w:tplc="E386436E">
      <w:numFmt w:val="bullet"/>
      <w:lvlText w:val="•"/>
      <w:lvlJc w:val="left"/>
      <w:pPr>
        <w:ind w:left="2278" w:hanging="207"/>
      </w:pPr>
      <w:rPr>
        <w:rFonts w:hint="default"/>
        <w:lang w:val="ru-RU" w:eastAsia="en-US" w:bidi="ar-SA"/>
      </w:rPr>
    </w:lvl>
    <w:lvl w:ilvl="4" w:tplc="422AA670">
      <w:numFmt w:val="bullet"/>
      <w:lvlText w:val="•"/>
      <w:lvlJc w:val="left"/>
      <w:pPr>
        <w:ind w:left="3004" w:hanging="207"/>
      </w:pPr>
      <w:rPr>
        <w:rFonts w:hint="default"/>
        <w:lang w:val="ru-RU" w:eastAsia="en-US" w:bidi="ar-SA"/>
      </w:rPr>
    </w:lvl>
    <w:lvl w:ilvl="5" w:tplc="B3E4A3CA">
      <w:numFmt w:val="bullet"/>
      <w:lvlText w:val="•"/>
      <w:lvlJc w:val="left"/>
      <w:pPr>
        <w:ind w:left="3730" w:hanging="207"/>
      </w:pPr>
      <w:rPr>
        <w:rFonts w:hint="default"/>
        <w:lang w:val="ru-RU" w:eastAsia="en-US" w:bidi="ar-SA"/>
      </w:rPr>
    </w:lvl>
    <w:lvl w:ilvl="6" w:tplc="0380A8CC">
      <w:numFmt w:val="bullet"/>
      <w:lvlText w:val="•"/>
      <w:lvlJc w:val="left"/>
      <w:pPr>
        <w:ind w:left="4456" w:hanging="207"/>
      </w:pPr>
      <w:rPr>
        <w:rFonts w:hint="default"/>
        <w:lang w:val="ru-RU" w:eastAsia="en-US" w:bidi="ar-SA"/>
      </w:rPr>
    </w:lvl>
    <w:lvl w:ilvl="7" w:tplc="452C3CF8">
      <w:numFmt w:val="bullet"/>
      <w:lvlText w:val="•"/>
      <w:lvlJc w:val="left"/>
      <w:pPr>
        <w:ind w:left="5182" w:hanging="207"/>
      </w:pPr>
      <w:rPr>
        <w:rFonts w:hint="default"/>
        <w:lang w:val="ru-RU" w:eastAsia="en-US" w:bidi="ar-SA"/>
      </w:rPr>
    </w:lvl>
    <w:lvl w:ilvl="8" w:tplc="763684DE">
      <w:numFmt w:val="bullet"/>
      <w:lvlText w:val="•"/>
      <w:lvlJc w:val="left"/>
      <w:pPr>
        <w:ind w:left="5908" w:hanging="207"/>
      </w:pPr>
      <w:rPr>
        <w:rFonts w:hint="default"/>
        <w:lang w:val="ru-RU" w:eastAsia="en-US" w:bidi="ar-SA"/>
      </w:rPr>
    </w:lvl>
  </w:abstractNum>
  <w:abstractNum w:abstractNumId="12">
    <w:nsid w:val="13BA6DC4"/>
    <w:multiLevelType w:val="hybridMultilevel"/>
    <w:tmpl w:val="B24CA196"/>
    <w:lvl w:ilvl="0" w:tplc="8ECCC708">
      <w:numFmt w:val="bullet"/>
      <w:lvlText w:val="-"/>
      <w:lvlJc w:val="left"/>
      <w:pPr>
        <w:ind w:left="458" w:hanging="1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9E4D0C">
      <w:numFmt w:val="bullet"/>
      <w:lvlText w:val="•"/>
      <w:lvlJc w:val="left"/>
      <w:pPr>
        <w:ind w:left="1412" w:hanging="161"/>
      </w:pPr>
      <w:rPr>
        <w:rFonts w:hint="default"/>
        <w:lang w:val="ru-RU" w:eastAsia="en-US" w:bidi="ar-SA"/>
      </w:rPr>
    </w:lvl>
    <w:lvl w:ilvl="2" w:tplc="24AE92CE">
      <w:numFmt w:val="bullet"/>
      <w:lvlText w:val="•"/>
      <w:lvlJc w:val="left"/>
      <w:pPr>
        <w:ind w:left="2365" w:hanging="161"/>
      </w:pPr>
      <w:rPr>
        <w:rFonts w:hint="default"/>
        <w:lang w:val="ru-RU" w:eastAsia="en-US" w:bidi="ar-SA"/>
      </w:rPr>
    </w:lvl>
    <w:lvl w:ilvl="3" w:tplc="5358F054">
      <w:numFmt w:val="bullet"/>
      <w:lvlText w:val="•"/>
      <w:lvlJc w:val="left"/>
      <w:pPr>
        <w:ind w:left="3317" w:hanging="161"/>
      </w:pPr>
      <w:rPr>
        <w:rFonts w:hint="default"/>
        <w:lang w:val="ru-RU" w:eastAsia="en-US" w:bidi="ar-SA"/>
      </w:rPr>
    </w:lvl>
    <w:lvl w:ilvl="4" w:tplc="850A686C">
      <w:numFmt w:val="bullet"/>
      <w:lvlText w:val="•"/>
      <w:lvlJc w:val="left"/>
      <w:pPr>
        <w:ind w:left="4270" w:hanging="161"/>
      </w:pPr>
      <w:rPr>
        <w:rFonts w:hint="default"/>
        <w:lang w:val="ru-RU" w:eastAsia="en-US" w:bidi="ar-SA"/>
      </w:rPr>
    </w:lvl>
    <w:lvl w:ilvl="5" w:tplc="8A36A3BC">
      <w:numFmt w:val="bullet"/>
      <w:lvlText w:val="•"/>
      <w:lvlJc w:val="left"/>
      <w:pPr>
        <w:ind w:left="5223" w:hanging="161"/>
      </w:pPr>
      <w:rPr>
        <w:rFonts w:hint="default"/>
        <w:lang w:val="ru-RU" w:eastAsia="en-US" w:bidi="ar-SA"/>
      </w:rPr>
    </w:lvl>
    <w:lvl w:ilvl="6" w:tplc="07849914">
      <w:numFmt w:val="bullet"/>
      <w:lvlText w:val="•"/>
      <w:lvlJc w:val="left"/>
      <w:pPr>
        <w:ind w:left="6175" w:hanging="161"/>
      </w:pPr>
      <w:rPr>
        <w:rFonts w:hint="default"/>
        <w:lang w:val="ru-RU" w:eastAsia="en-US" w:bidi="ar-SA"/>
      </w:rPr>
    </w:lvl>
    <w:lvl w:ilvl="7" w:tplc="01DCCC14">
      <w:numFmt w:val="bullet"/>
      <w:lvlText w:val="•"/>
      <w:lvlJc w:val="left"/>
      <w:pPr>
        <w:ind w:left="7128" w:hanging="161"/>
      </w:pPr>
      <w:rPr>
        <w:rFonts w:hint="default"/>
        <w:lang w:val="ru-RU" w:eastAsia="en-US" w:bidi="ar-SA"/>
      </w:rPr>
    </w:lvl>
    <w:lvl w:ilvl="8" w:tplc="C6B6AC32">
      <w:numFmt w:val="bullet"/>
      <w:lvlText w:val="•"/>
      <w:lvlJc w:val="left"/>
      <w:pPr>
        <w:ind w:left="8081" w:hanging="161"/>
      </w:pPr>
      <w:rPr>
        <w:rFonts w:hint="default"/>
        <w:lang w:val="ru-RU" w:eastAsia="en-US" w:bidi="ar-SA"/>
      </w:rPr>
    </w:lvl>
  </w:abstractNum>
  <w:abstractNum w:abstractNumId="13">
    <w:nsid w:val="141E7216"/>
    <w:multiLevelType w:val="hybridMultilevel"/>
    <w:tmpl w:val="EB5A64F0"/>
    <w:lvl w:ilvl="0" w:tplc="D65869B2">
      <w:start w:val="1"/>
      <w:numFmt w:val="decimal"/>
      <w:lvlText w:val="%1."/>
      <w:lvlJc w:val="left"/>
      <w:pPr>
        <w:ind w:left="457" w:hanging="3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B48C5A">
      <w:numFmt w:val="bullet"/>
      <w:lvlText w:val="•"/>
      <w:lvlJc w:val="left"/>
      <w:pPr>
        <w:ind w:left="1412" w:hanging="387"/>
      </w:pPr>
      <w:rPr>
        <w:rFonts w:hint="default"/>
        <w:lang w:val="ru-RU" w:eastAsia="en-US" w:bidi="ar-SA"/>
      </w:rPr>
    </w:lvl>
    <w:lvl w:ilvl="2" w:tplc="E9C48236">
      <w:numFmt w:val="bullet"/>
      <w:lvlText w:val="•"/>
      <w:lvlJc w:val="left"/>
      <w:pPr>
        <w:ind w:left="2365" w:hanging="387"/>
      </w:pPr>
      <w:rPr>
        <w:rFonts w:hint="default"/>
        <w:lang w:val="ru-RU" w:eastAsia="en-US" w:bidi="ar-SA"/>
      </w:rPr>
    </w:lvl>
    <w:lvl w:ilvl="3" w:tplc="C1B255E4">
      <w:numFmt w:val="bullet"/>
      <w:lvlText w:val="•"/>
      <w:lvlJc w:val="left"/>
      <w:pPr>
        <w:ind w:left="3317" w:hanging="387"/>
      </w:pPr>
      <w:rPr>
        <w:rFonts w:hint="default"/>
        <w:lang w:val="ru-RU" w:eastAsia="en-US" w:bidi="ar-SA"/>
      </w:rPr>
    </w:lvl>
    <w:lvl w:ilvl="4" w:tplc="9390805C">
      <w:numFmt w:val="bullet"/>
      <w:lvlText w:val="•"/>
      <w:lvlJc w:val="left"/>
      <w:pPr>
        <w:ind w:left="4270" w:hanging="387"/>
      </w:pPr>
      <w:rPr>
        <w:rFonts w:hint="default"/>
        <w:lang w:val="ru-RU" w:eastAsia="en-US" w:bidi="ar-SA"/>
      </w:rPr>
    </w:lvl>
    <w:lvl w:ilvl="5" w:tplc="B24A7692">
      <w:numFmt w:val="bullet"/>
      <w:lvlText w:val="•"/>
      <w:lvlJc w:val="left"/>
      <w:pPr>
        <w:ind w:left="5223" w:hanging="387"/>
      </w:pPr>
      <w:rPr>
        <w:rFonts w:hint="default"/>
        <w:lang w:val="ru-RU" w:eastAsia="en-US" w:bidi="ar-SA"/>
      </w:rPr>
    </w:lvl>
    <w:lvl w:ilvl="6" w:tplc="2CC6F1BA">
      <w:numFmt w:val="bullet"/>
      <w:lvlText w:val="•"/>
      <w:lvlJc w:val="left"/>
      <w:pPr>
        <w:ind w:left="6175" w:hanging="387"/>
      </w:pPr>
      <w:rPr>
        <w:rFonts w:hint="default"/>
        <w:lang w:val="ru-RU" w:eastAsia="en-US" w:bidi="ar-SA"/>
      </w:rPr>
    </w:lvl>
    <w:lvl w:ilvl="7" w:tplc="1DF6C14E">
      <w:numFmt w:val="bullet"/>
      <w:lvlText w:val="•"/>
      <w:lvlJc w:val="left"/>
      <w:pPr>
        <w:ind w:left="7128" w:hanging="387"/>
      </w:pPr>
      <w:rPr>
        <w:rFonts w:hint="default"/>
        <w:lang w:val="ru-RU" w:eastAsia="en-US" w:bidi="ar-SA"/>
      </w:rPr>
    </w:lvl>
    <w:lvl w:ilvl="8" w:tplc="44D4DB24">
      <w:numFmt w:val="bullet"/>
      <w:lvlText w:val="•"/>
      <w:lvlJc w:val="left"/>
      <w:pPr>
        <w:ind w:left="8081" w:hanging="387"/>
      </w:pPr>
      <w:rPr>
        <w:rFonts w:hint="default"/>
        <w:lang w:val="ru-RU" w:eastAsia="en-US" w:bidi="ar-SA"/>
      </w:rPr>
    </w:lvl>
  </w:abstractNum>
  <w:abstractNum w:abstractNumId="14">
    <w:nsid w:val="159813B3"/>
    <w:multiLevelType w:val="hybridMultilevel"/>
    <w:tmpl w:val="01EE4EFA"/>
    <w:lvl w:ilvl="0" w:tplc="490487C2">
      <w:start w:val="1"/>
      <w:numFmt w:val="decimal"/>
      <w:lvlText w:val="%1."/>
      <w:lvlJc w:val="left"/>
      <w:pPr>
        <w:ind w:left="458" w:hanging="4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C6A26C">
      <w:numFmt w:val="bullet"/>
      <w:lvlText w:val="•"/>
      <w:lvlJc w:val="left"/>
      <w:pPr>
        <w:ind w:left="1412" w:hanging="416"/>
      </w:pPr>
      <w:rPr>
        <w:rFonts w:hint="default"/>
        <w:lang w:val="ru-RU" w:eastAsia="en-US" w:bidi="ar-SA"/>
      </w:rPr>
    </w:lvl>
    <w:lvl w:ilvl="2" w:tplc="70EA263C">
      <w:numFmt w:val="bullet"/>
      <w:lvlText w:val="•"/>
      <w:lvlJc w:val="left"/>
      <w:pPr>
        <w:ind w:left="2365" w:hanging="416"/>
      </w:pPr>
      <w:rPr>
        <w:rFonts w:hint="default"/>
        <w:lang w:val="ru-RU" w:eastAsia="en-US" w:bidi="ar-SA"/>
      </w:rPr>
    </w:lvl>
    <w:lvl w:ilvl="3" w:tplc="5914C97E">
      <w:numFmt w:val="bullet"/>
      <w:lvlText w:val="•"/>
      <w:lvlJc w:val="left"/>
      <w:pPr>
        <w:ind w:left="3317" w:hanging="416"/>
      </w:pPr>
      <w:rPr>
        <w:rFonts w:hint="default"/>
        <w:lang w:val="ru-RU" w:eastAsia="en-US" w:bidi="ar-SA"/>
      </w:rPr>
    </w:lvl>
    <w:lvl w:ilvl="4" w:tplc="81729678">
      <w:numFmt w:val="bullet"/>
      <w:lvlText w:val="•"/>
      <w:lvlJc w:val="left"/>
      <w:pPr>
        <w:ind w:left="4270" w:hanging="416"/>
      </w:pPr>
      <w:rPr>
        <w:rFonts w:hint="default"/>
        <w:lang w:val="ru-RU" w:eastAsia="en-US" w:bidi="ar-SA"/>
      </w:rPr>
    </w:lvl>
    <w:lvl w:ilvl="5" w:tplc="E1AE8922">
      <w:numFmt w:val="bullet"/>
      <w:lvlText w:val="•"/>
      <w:lvlJc w:val="left"/>
      <w:pPr>
        <w:ind w:left="5223" w:hanging="416"/>
      </w:pPr>
      <w:rPr>
        <w:rFonts w:hint="default"/>
        <w:lang w:val="ru-RU" w:eastAsia="en-US" w:bidi="ar-SA"/>
      </w:rPr>
    </w:lvl>
    <w:lvl w:ilvl="6" w:tplc="4D229F9E">
      <w:numFmt w:val="bullet"/>
      <w:lvlText w:val="•"/>
      <w:lvlJc w:val="left"/>
      <w:pPr>
        <w:ind w:left="6175" w:hanging="416"/>
      </w:pPr>
      <w:rPr>
        <w:rFonts w:hint="default"/>
        <w:lang w:val="ru-RU" w:eastAsia="en-US" w:bidi="ar-SA"/>
      </w:rPr>
    </w:lvl>
    <w:lvl w:ilvl="7" w:tplc="FB582C5A">
      <w:numFmt w:val="bullet"/>
      <w:lvlText w:val="•"/>
      <w:lvlJc w:val="left"/>
      <w:pPr>
        <w:ind w:left="7128" w:hanging="416"/>
      </w:pPr>
      <w:rPr>
        <w:rFonts w:hint="default"/>
        <w:lang w:val="ru-RU" w:eastAsia="en-US" w:bidi="ar-SA"/>
      </w:rPr>
    </w:lvl>
    <w:lvl w:ilvl="8" w:tplc="07104026">
      <w:numFmt w:val="bullet"/>
      <w:lvlText w:val="•"/>
      <w:lvlJc w:val="left"/>
      <w:pPr>
        <w:ind w:left="8081" w:hanging="416"/>
      </w:pPr>
      <w:rPr>
        <w:rFonts w:hint="default"/>
        <w:lang w:val="ru-RU" w:eastAsia="en-US" w:bidi="ar-SA"/>
      </w:rPr>
    </w:lvl>
  </w:abstractNum>
  <w:abstractNum w:abstractNumId="15">
    <w:nsid w:val="170D0EE2"/>
    <w:multiLevelType w:val="hybridMultilevel"/>
    <w:tmpl w:val="5F70CB9C"/>
    <w:lvl w:ilvl="0" w:tplc="A8902E24">
      <w:start w:val="1"/>
      <w:numFmt w:val="decimal"/>
      <w:lvlText w:val="%1."/>
      <w:lvlJc w:val="left"/>
      <w:pPr>
        <w:ind w:left="457" w:hanging="4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1E3884">
      <w:numFmt w:val="bullet"/>
      <w:lvlText w:val="•"/>
      <w:lvlJc w:val="left"/>
      <w:pPr>
        <w:ind w:left="1412" w:hanging="406"/>
      </w:pPr>
      <w:rPr>
        <w:rFonts w:hint="default"/>
        <w:lang w:val="ru-RU" w:eastAsia="en-US" w:bidi="ar-SA"/>
      </w:rPr>
    </w:lvl>
    <w:lvl w:ilvl="2" w:tplc="6DCEE12A">
      <w:numFmt w:val="bullet"/>
      <w:lvlText w:val="•"/>
      <w:lvlJc w:val="left"/>
      <w:pPr>
        <w:ind w:left="2365" w:hanging="406"/>
      </w:pPr>
      <w:rPr>
        <w:rFonts w:hint="default"/>
        <w:lang w:val="ru-RU" w:eastAsia="en-US" w:bidi="ar-SA"/>
      </w:rPr>
    </w:lvl>
    <w:lvl w:ilvl="3" w:tplc="AC6A00D6">
      <w:numFmt w:val="bullet"/>
      <w:lvlText w:val="•"/>
      <w:lvlJc w:val="left"/>
      <w:pPr>
        <w:ind w:left="3317" w:hanging="406"/>
      </w:pPr>
      <w:rPr>
        <w:rFonts w:hint="default"/>
        <w:lang w:val="ru-RU" w:eastAsia="en-US" w:bidi="ar-SA"/>
      </w:rPr>
    </w:lvl>
    <w:lvl w:ilvl="4" w:tplc="87B4978E">
      <w:numFmt w:val="bullet"/>
      <w:lvlText w:val="•"/>
      <w:lvlJc w:val="left"/>
      <w:pPr>
        <w:ind w:left="4270" w:hanging="406"/>
      </w:pPr>
      <w:rPr>
        <w:rFonts w:hint="default"/>
        <w:lang w:val="ru-RU" w:eastAsia="en-US" w:bidi="ar-SA"/>
      </w:rPr>
    </w:lvl>
    <w:lvl w:ilvl="5" w:tplc="ADBC7032">
      <w:numFmt w:val="bullet"/>
      <w:lvlText w:val="•"/>
      <w:lvlJc w:val="left"/>
      <w:pPr>
        <w:ind w:left="5223" w:hanging="406"/>
      </w:pPr>
      <w:rPr>
        <w:rFonts w:hint="default"/>
        <w:lang w:val="ru-RU" w:eastAsia="en-US" w:bidi="ar-SA"/>
      </w:rPr>
    </w:lvl>
    <w:lvl w:ilvl="6" w:tplc="9D0A1996">
      <w:numFmt w:val="bullet"/>
      <w:lvlText w:val="•"/>
      <w:lvlJc w:val="left"/>
      <w:pPr>
        <w:ind w:left="6175" w:hanging="406"/>
      </w:pPr>
      <w:rPr>
        <w:rFonts w:hint="default"/>
        <w:lang w:val="ru-RU" w:eastAsia="en-US" w:bidi="ar-SA"/>
      </w:rPr>
    </w:lvl>
    <w:lvl w:ilvl="7" w:tplc="132A735A">
      <w:numFmt w:val="bullet"/>
      <w:lvlText w:val="•"/>
      <w:lvlJc w:val="left"/>
      <w:pPr>
        <w:ind w:left="7128" w:hanging="406"/>
      </w:pPr>
      <w:rPr>
        <w:rFonts w:hint="default"/>
        <w:lang w:val="ru-RU" w:eastAsia="en-US" w:bidi="ar-SA"/>
      </w:rPr>
    </w:lvl>
    <w:lvl w:ilvl="8" w:tplc="C34A7912">
      <w:numFmt w:val="bullet"/>
      <w:lvlText w:val="•"/>
      <w:lvlJc w:val="left"/>
      <w:pPr>
        <w:ind w:left="8081" w:hanging="406"/>
      </w:pPr>
      <w:rPr>
        <w:rFonts w:hint="default"/>
        <w:lang w:val="ru-RU" w:eastAsia="en-US" w:bidi="ar-SA"/>
      </w:rPr>
    </w:lvl>
  </w:abstractNum>
  <w:abstractNum w:abstractNumId="16">
    <w:nsid w:val="18DC7105"/>
    <w:multiLevelType w:val="hybridMultilevel"/>
    <w:tmpl w:val="45645846"/>
    <w:lvl w:ilvl="0" w:tplc="E75E9BD6">
      <w:numFmt w:val="bullet"/>
      <w:lvlText w:val=""/>
      <w:lvlJc w:val="left"/>
      <w:pPr>
        <w:ind w:left="279" w:hanging="171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0FD24410">
      <w:numFmt w:val="bullet"/>
      <w:lvlText w:val="•"/>
      <w:lvlJc w:val="left"/>
      <w:pPr>
        <w:ind w:left="988" w:hanging="171"/>
      </w:pPr>
      <w:rPr>
        <w:rFonts w:hint="default"/>
        <w:lang w:val="ru-RU" w:eastAsia="en-US" w:bidi="ar-SA"/>
      </w:rPr>
    </w:lvl>
    <w:lvl w:ilvl="2" w:tplc="A01CBF3E">
      <w:numFmt w:val="bullet"/>
      <w:lvlText w:val="•"/>
      <w:lvlJc w:val="left"/>
      <w:pPr>
        <w:ind w:left="1696" w:hanging="171"/>
      </w:pPr>
      <w:rPr>
        <w:rFonts w:hint="default"/>
        <w:lang w:val="ru-RU" w:eastAsia="en-US" w:bidi="ar-SA"/>
      </w:rPr>
    </w:lvl>
    <w:lvl w:ilvl="3" w:tplc="32FAF1BE">
      <w:numFmt w:val="bullet"/>
      <w:lvlText w:val="•"/>
      <w:lvlJc w:val="left"/>
      <w:pPr>
        <w:ind w:left="2404" w:hanging="171"/>
      </w:pPr>
      <w:rPr>
        <w:rFonts w:hint="default"/>
        <w:lang w:val="ru-RU" w:eastAsia="en-US" w:bidi="ar-SA"/>
      </w:rPr>
    </w:lvl>
    <w:lvl w:ilvl="4" w:tplc="C8201C88">
      <w:numFmt w:val="bullet"/>
      <w:lvlText w:val="•"/>
      <w:lvlJc w:val="left"/>
      <w:pPr>
        <w:ind w:left="3112" w:hanging="171"/>
      </w:pPr>
      <w:rPr>
        <w:rFonts w:hint="default"/>
        <w:lang w:val="ru-RU" w:eastAsia="en-US" w:bidi="ar-SA"/>
      </w:rPr>
    </w:lvl>
    <w:lvl w:ilvl="5" w:tplc="F8C68CD0">
      <w:numFmt w:val="bullet"/>
      <w:lvlText w:val="•"/>
      <w:lvlJc w:val="left"/>
      <w:pPr>
        <w:ind w:left="3820" w:hanging="171"/>
      </w:pPr>
      <w:rPr>
        <w:rFonts w:hint="default"/>
        <w:lang w:val="ru-RU" w:eastAsia="en-US" w:bidi="ar-SA"/>
      </w:rPr>
    </w:lvl>
    <w:lvl w:ilvl="6" w:tplc="9208E368">
      <w:numFmt w:val="bullet"/>
      <w:lvlText w:val="•"/>
      <w:lvlJc w:val="left"/>
      <w:pPr>
        <w:ind w:left="4528" w:hanging="171"/>
      </w:pPr>
      <w:rPr>
        <w:rFonts w:hint="default"/>
        <w:lang w:val="ru-RU" w:eastAsia="en-US" w:bidi="ar-SA"/>
      </w:rPr>
    </w:lvl>
    <w:lvl w:ilvl="7" w:tplc="A7725C9E">
      <w:numFmt w:val="bullet"/>
      <w:lvlText w:val="•"/>
      <w:lvlJc w:val="left"/>
      <w:pPr>
        <w:ind w:left="5236" w:hanging="171"/>
      </w:pPr>
      <w:rPr>
        <w:rFonts w:hint="default"/>
        <w:lang w:val="ru-RU" w:eastAsia="en-US" w:bidi="ar-SA"/>
      </w:rPr>
    </w:lvl>
    <w:lvl w:ilvl="8" w:tplc="B394AA70">
      <w:numFmt w:val="bullet"/>
      <w:lvlText w:val="•"/>
      <w:lvlJc w:val="left"/>
      <w:pPr>
        <w:ind w:left="5944" w:hanging="171"/>
      </w:pPr>
      <w:rPr>
        <w:rFonts w:hint="default"/>
        <w:lang w:val="ru-RU" w:eastAsia="en-US" w:bidi="ar-SA"/>
      </w:rPr>
    </w:lvl>
  </w:abstractNum>
  <w:abstractNum w:abstractNumId="17">
    <w:nsid w:val="1B5125FA"/>
    <w:multiLevelType w:val="multilevel"/>
    <w:tmpl w:val="74FEC2B6"/>
    <w:lvl w:ilvl="0">
      <w:start w:val="2"/>
      <w:numFmt w:val="decimal"/>
      <w:lvlText w:val="%1"/>
      <w:lvlJc w:val="left"/>
      <w:pPr>
        <w:ind w:left="566" w:hanging="52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66" w:hanging="524"/>
        <w:jc w:val="right"/>
      </w:pPr>
      <w:rPr>
        <w:rFonts w:ascii="Times New Roman" w:eastAsia="Times New Roman" w:hAnsi="Times New Roman" w:cs="Times New Roman" w:hint="default"/>
        <w:b/>
        <w:bCs/>
        <w:color w:val="1E5845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5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7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0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5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8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524"/>
      </w:pPr>
      <w:rPr>
        <w:rFonts w:hint="default"/>
        <w:lang w:val="ru-RU" w:eastAsia="en-US" w:bidi="ar-SA"/>
      </w:rPr>
    </w:lvl>
  </w:abstractNum>
  <w:abstractNum w:abstractNumId="18">
    <w:nsid w:val="1B820ACA"/>
    <w:multiLevelType w:val="hybridMultilevel"/>
    <w:tmpl w:val="0F8A9B7C"/>
    <w:lvl w:ilvl="0" w:tplc="797E66DA">
      <w:numFmt w:val="bullet"/>
      <w:lvlText w:val=""/>
      <w:lvlJc w:val="left"/>
      <w:pPr>
        <w:ind w:left="106" w:hanging="284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48D0DB0E">
      <w:numFmt w:val="bullet"/>
      <w:lvlText w:val="•"/>
      <w:lvlJc w:val="left"/>
      <w:pPr>
        <w:ind w:left="894" w:hanging="284"/>
      </w:pPr>
      <w:rPr>
        <w:rFonts w:hint="default"/>
        <w:lang w:val="ru-RU" w:eastAsia="en-US" w:bidi="ar-SA"/>
      </w:rPr>
    </w:lvl>
    <w:lvl w:ilvl="2" w:tplc="60CCE22A">
      <w:numFmt w:val="bullet"/>
      <w:lvlText w:val="•"/>
      <w:lvlJc w:val="left"/>
      <w:pPr>
        <w:ind w:left="1688" w:hanging="284"/>
      </w:pPr>
      <w:rPr>
        <w:rFonts w:hint="default"/>
        <w:lang w:val="ru-RU" w:eastAsia="en-US" w:bidi="ar-SA"/>
      </w:rPr>
    </w:lvl>
    <w:lvl w:ilvl="3" w:tplc="FADE9BD8">
      <w:numFmt w:val="bullet"/>
      <w:lvlText w:val="•"/>
      <w:lvlJc w:val="left"/>
      <w:pPr>
        <w:ind w:left="2482" w:hanging="284"/>
      </w:pPr>
      <w:rPr>
        <w:rFonts w:hint="default"/>
        <w:lang w:val="ru-RU" w:eastAsia="en-US" w:bidi="ar-SA"/>
      </w:rPr>
    </w:lvl>
    <w:lvl w:ilvl="4" w:tplc="3D0C81AA">
      <w:numFmt w:val="bullet"/>
      <w:lvlText w:val="•"/>
      <w:lvlJc w:val="left"/>
      <w:pPr>
        <w:ind w:left="3276" w:hanging="284"/>
      </w:pPr>
      <w:rPr>
        <w:rFonts w:hint="default"/>
        <w:lang w:val="ru-RU" w:eastAsia="en-US" w:bidi="ar-SA"/>
      </w:rPr>
    </w:lvl>
    <w:lvl w:ilvl="5" w:tplc="CE02B046">
      <w:numFmt w:val="bullet"/>
      <w:lvlText w:val="•"/>
      <w:lvlJc w:val="left"/>
      <w:pPr>
        <w:ind w:left="4070" w:hanging="284"/>
      </w:pPr>
      <w:rPr>
        <w:rFonts w:hint="default"/>
        <w:lang w:val="ru-RU" w:eastAsia="en-US" w:bidi="ar-SA"/>
      </w:rPr>
    </w:lvl>
    <w:lvl w:ilvl="6" w:tplc="08DAFA9E">
      <w:numFmt w:val="bullet"/>
      <w:lvlText w:val="•"/>
      <w:lvlJc w:val="left"/>
      <w:pPr>
        <w:ind w:left="4864" w:hanging="284"/>
      </w:pPr>
      <w:rPr>
        <w:rFonts w:hint="default"/>
        <w:lang w:val="ru-RU" w:eastAsia="en-US" w:bidi="ar-SA"/>
      </w:rPr>
    </w:lvl>
    <w:lvl w:ilvl="7" w:tplc="2DF211EA">
      <w:numFmt w:val="bullet"/>
      <w:lvlText w:val="•"/>
      <w:lvlJc w:val="left"/>
      <w:pPr>
        <w:ind w:left="5658" w:hanging="284"/>
      </w:pPr>
      <w:rPr>
        <w:rFonts w:hint="default"/>
        <w:lang w:val="ru-RU" w:eastAsia="en-US" w:bidi="ar-SA"/>
      </w:rPr>
    </w:lvl>
    <w:lvl w:ilvl="8" w:tplc="AFD29080">
      <w:numFmt w:val="bullet"/>
      <w:lvlText w:val="•"/>
      <w:lvlJc w:val="left"/>
      <w:pPr>
        <w:ind w:left="6452" w:hanging="284"/>
      </w:pPr>
      <w:rPr>
        <w:rFonts w:hint="default"/>
        <w:lang w:val="ru-RU" w:eastAsia="en-US" w:bidi="ar-SA"/>
      </w:rPr>
    </w:lvl>
  </w:abstractNum>
  <w:abstractNum w:abstractNumId="19">
    <w:nsid w:val="1DDC3A69"/>
    <w:multiLevelType w:val="hybridMultilevel"/>
    <w:tmpl w:val="26D299C6"/>
    <w:lvl w:ilvl="0" w:tplc="B9CE97FA">
      <w:start w:val="1"/>
      <w:numFmt w:val="decimal"/>
      <w:lvlText w:val="%1."/>
      <w:lvlJc w:val="left"/>
      <w:pPr>
        <w:ind w:left="457" w:hanging="3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C0194A">
      <w:numFmt w:val="bullet"/>
      <w:lvlText w:val="•"/>
      <w:lvlJc w:val="left"/>
      <w:pPr>
        <w:ind w:left="1412" w:hanging="365"/>
      </w:pPr>
      <w:rPr>
        <w:rFonts w:hint="default"/>
        <w:lang w:val="ru-RU" w:eastAsia="en-US" w:bidi="ar-SA"/>
      </w:rPr>
    </w:lvl>
    <w:lvl w:ilvl="2" w:tplc="7468468A">
      <w:numFmt w:val="bullet"/>
      <w:lvlText w:val="•"/>
      <w:lvlJc w:val="left"/>
      <w:pPr>
        <w:ind w:left="2365" w:hanging="365"/>
      </w:pPr>
      <w:rPr>
        <w:rFonts w:hint="default"/>
        <w:lang w:val="ru-RU" w:eastAsia="en-US" w:bidi="ar-SA"/>
      </w:rPr>
    </w:lvl>
    <w:lvl w:ilvl="3" w:tplc="8D08FC26">
      <w:numFmt w:val="bullet"/>
      <w:lvlText w:val="•"/>
      <w:lvlJc w:val="left"/>
      <w:pPr>
        <w:ind w:left="3317" w:hanging="365"/>
      </w:pPr>
      <w:rPr>
        <w:rFonts w:hint="default"/>
        <w:lang w:val="ru-RU" w:eastAsia="en-US" w:bidi="ar-SA"/>
      </w:rPr>
    </w:lvl>
    <w:lvl w:ilvl="4" w:tplc="E688B55E">
      <w:numFmt w:val="bullet"/>
      <w:lvlText w:val="•"/>
      <w:lvlJc w:val="left"/>
      <w:pPr>
        <w:ind w:left="4270" w:hanging="365"/>
      </w:pPr>
      <w:rPr>
        <w:rFonts w:hint="default"/>
        <w:lang w:val="ru-RU" w:eastAsia="en-US" w:bidi="ar-SA"/>
      </w:rPr>
    </w:lvl>
    <w:lvl w:ilvl="5" w:tplc="5F9C7C2A">
      <w:numFmt w:val="bullet"/>
      <w:lvlText w:val="•"/>
      <w:lvlJc w:val="left"/>
      <w:pPr>
        <w:ind w:left="5223" w:hanging="365"/>
      </w:pPr>
      <w:rPr>
        <w:rFonts w:hint="default"/>
        <w:lang w:val="ru-RU" w:eastAsia="en-US" w:bidi="ar-SA"/>
      </w:rPr>
    </w:lvl>
    <w:lvl w:ilvl="6" w:tplc="FD1EEDAE">
      <w:numFmt w:val="bullet"/>
      <w:lvlText w:val="•"/>
      <w:lvlJc w:val="left"/>
      <w:pPr>
        <w:ind w:left="6175" w:hanging="365"/>
      </w:pPr>
      <w:rPr>
        <w:rFonts w:hint="default"/>
        <w:lang w:val="ru-RU" w:eastAsia="en-US" w:bidi="ar-SA"/>
      </w:rPr>
    </w:lvl>
    <w:lvl w:ilvl="7" w:tplc="E54AD388">
      <w:numFmt w:val="bullet"/>
      <w:lvlText w:val="•"/>
      <w:lvlJc w:val="left"/>
      <w:pPr>
        <w:ind w:left="7128" w:hanging="365"/>
      </w:pPr>
      <w:rPr>
        <w:rFonts w:hint="default"/>
        <w:lang w:val="ru-RU" w:eastAsia="en-US" w:bidi="ar-SA"/>
      </w:rPr>
    </w:lvl>
    <w:lvl w:ilvl="8" w:tplc="A8289014">
      <w:numFmt w:val="bullet"/>
      <w:lvlText w:val="•"/>
      <w:lvlJc w:val="left"/>
      <w:pPr>
        <w:ind w:left="8081" w:hanging="365"/>
      </w:pPr>
      <w:rPr>
        <w:rFonts w:hint="default"/>
        <w:lang w:val="ru-RU" w:eastAsia="en-US" w:bidi="ar-SA"/>
      </w:rPr>
    </w:lvl>
  </w:abstractNum>
  <w:abstractNum w:abstractNumId="20">
    <w:nsid w:val="1E3D4576"/>
    <w:multiLevelType w:val="hybridMultilevel"/>
    <w:tmpl w:val="288CDCA2"/>
    <w:lvl w:ilvl="0" w:tplc="ADB215AA">
      <w:numFmt w:val="bullet"/>
      <w:lvlText w:val=""/>
      <w:lvlJc w:val="left"/>
      <w:pPr>
        <w:ind w:left="107" w:hanging="2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EECF4C6">
      <w:numFmt w:val="bullet"/>
      <w:lvlText w:val="•"/>
      <w:lvlJc w:val="left"/>
      <w:pPr>
        <w:ind w:left="752" w:hanging="240"/>
      </w:pPr>
      <w:rPr>
        <w:rFonts w:hint="default"/>
        <w:lang w:val="ru-RU" w:eastAsia="en-US" w:bidi="ar-SA"/>
      </w:rPr>
    </w:lvl>
    <w:lvl w:ilvl="2" w:tplc="02582C2C">
      <w:numFmt w:val="bullet"/>
      <w:lvlText w:val="•"/>
      <w:lvlJc w:val="left"/>
      <w:pPr>
        <w:ind w:left="1404" w:hanging="240"/>
      </w:pPr>
      <w:rPr>
        <w:rFonts w:hint="default"/>
        <w:lang w:val="ru-RU" w:eastAsia="en-US" w:bidi="ar-SA"/>
      </w:rPr>
    </w:lvl>
    <w:lvl w:ilvl="3" w:tplc="D7BE4F84">
      <w:numFmt w:val="bullet"/>
      <w:lvlText w:val="•"/>
      <w:lvlJc w:val="left"/>
      <w:pPr>
        <w:ind w:left="2057" w:hanging="240"/>
      </w:pPr>
      <w:rPr>
        <w:rFonts w:hint="default"/>
        <w:lang w:val="ru-RU" w:eastAsia="en-US" w:bidi="ar-SA"/>
      </w:rPr>
    </w:lvl>
    <w:lvl w:ilvl="4" w:tplc="105AC6EA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5" w:tplc="8C88C570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6" w:tplc="F9D063CE">
      <w:numFmt w:val="bullet"/>
      <w:lvlText w:val="•"/>
      <w:lvlJc w:val="left"/>
      <w:pPr>
        <w:ind w:left="4014" w:hanging="240"/>
      </w:pPr>
      <w:rPr>
        <w:rFonts w:hint="default"/>
        <w:lang w:val="ru-RU" w:eastAsia="en-US" w:bidi="ar-SA"/>
      </w:rPr>
    </w:lvl>
    <w:lvl w:ilvl="7" w:tplc="6868C016">
      <w:numFmt w:val="bullet"/>
      <w:lvlText w:val="•"/>
      <w:lvlJc w:val="left"/>
      <w:pPr>
        <w:ind w:left="4666" w:hanging="240"/>
      </w:pPr>
      <w:rPr>
        <w:rFonts w:hint="default"/>
        <w:lang w:val="ru-RU" w:eastAsia="en-US" w:bidi="ar-SA"/>
      </w:rPr>
    </w:lvl>
    <w:lvl w:ilvl="8" w:tplc="C7688E5A">
      <w:numFmt w:val="bullet"/>
      <w:lvlText w:val="•"/>
      <w:lvlJc w:val="left"/>
      <w:pPr>
        <w:ind w:left="5319" w:hanging="240"/>
      </w:pPr>
      <w:rPr>
        <w:rFonts w:hint="default"/>
        <w:lang w:val="ru-RU" w:eastAsia="en-US" w:bidi="ar-SA"/>
      </w:rPr>
    </w:lvl>
  </w:abstractNum>
  <w:abstractNum w:abstractNumId="21">
    <w:nsid w:val="1EC05905"/>
    <w:multiLevelType w:val="hybridMultilevel"/>
    <w:tmpl w:val="C9266F44"/>
    <w:lvl w:ilvl="0" w:tplc="02BAE3F6">
      <w:numFmt w:val="bullet"/>
      <w:lvlText w:val=""/>
      <w:lvlJc w:val="left"/>
      <w:pPr>
        <w:ind w:left="25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882E94">
      <w:numFmt w:val="bullet"/>
      <w:lvlText w:val="•"/>
      <w:lvlJc w:val="left"/>
      <w:pPr>
        <w:ind w:left="1192" w:hanging="286"/>
      </w:pPr>
      <w:rPr>
        <w:rFonts w:hint="default"/>
        <w:lang w:val="ru-RU" w:eastAsia="en-US" w:bidi="ar-SA"/>
      </w:rPr>
    </w:lvl>
    <w:lvl w:ilvl="2" w:tplc="4388493A">
      <w:numFmt w:val="bullet"/>
      <w:lvlText w:val="•"/>
      <w:lvlJc w:val="left"/>
      <w:pPr>
        <w:ind w:left="2125" w:hanging="286"/>
      </w:pPr>
      <w:rPr>
        <w:rFonts w:hint="default"/>
        <w:lang w:val="ru-RU" w:eastAsia="en-US" w:bidi="ar-SA"/>
      </w:rPr>
    </w:lvl>
    <w:lvl w:ilvl="3" w:tplc="BD04E4D6">
      <w:numFmt w:val="bullet"/>
      <w:lvlText w:val="•"/>
      <w:lvlJc w:val="left"/>
      <w:pPr>
        <w:ind w:left="3057" w:hanging="286"/>
      </w:pPr>
      <w:rPr>
        <w:rFonts w:hint="default"/>
        <w:lang w:val="ru-RU" w:eastAsia="en-US" w:bidi="ar-SA"/>
      </w:rPr>
    </w:lvl>
    <w:lvl w:ilvl="4" w:tplc="94DA02F0">
      <w:numFmt w:val="bullet"/>
      <w:lvlText w:val="•"/>
      <w:lvlJc w:val="left"/>
      <w:pPr>
        <w:ind w:left="3990" w:hanging="286"/>
      </w:pPr>
      <w:rPr>
        <w:rFonts w:hint="default"/>
        <w:lang w:val="ru-RU" w:eastAsia="en-US" w:bidi="ar-SA"/>
      </w:rPr>
    </w:lvl>
    <w:lvl w:ilvl="5" w:tplc="FF76FE0A">
      <w:numFmt w:val="bullet"/>
      <w:lvlText w:val="•"/>
      <w:lvlJc w:val="left"/>
      <w:pPr>
        <w:ind w:left="4923" w:hanging="286"/>
      </w:pPr>
      <w:rPr>
        <w:rFonts w:hint="default"/>
        <w:lang w:val="ru-RU" w:eastAsia="en-US" w:bidi="ar-SA"/>
      </w:rPr>
    </w:lvl>
    <w:lvl w:ilvl="6" w:tplc="76A63B70">
      <w:numFmt w:val="bullet"/>
      <w:lvlText w:val="•"/>
      <w:lvlJc w:val="left"/>
      <w:pPr>
        <w:ind w:left="5855" w:hanging="286"/>
      </w:pPr>
      <w:rPr>
        <w:rFonts w:hint="default"/>
        <w:lang w:val="ru-RU" w:eastAsia="en-US" w:bidi="ar-SA"/>
      </w:rPr>
    </w:lvl>
    <w:lvl w:ilvl="7" w:tplc="C860B9D8">
      <w:numFmt w:val="bullet"/>
      <w:lvlText w:val="•"/>
      <w:lvlJc w:val="left"/>
      <w:pPr>
        <w:ind w:left="6788" w:hanging="286"/>
      </w:pPr>
      <w:rPr>
        <w:rFonts w:hint="default"/>
        <w:lang w:val="ru-RU" w:eastAsia="en-US" w:bidi="ar-SA"/>
      </w:rPr>
    </w:lvl>
    <w:lvl w:ilvl="8" w:tplc="3160AB56">
      <w:numFmt w:val="bullet"/>
      <w:lvlText w:val="•"/>
      <w:lvlJc w:val="left"/>
      <w:pPr>
        <w:ind w:left="7721" w:hanging="286"/>
      </w:pPr>
      <w:rPr>
        <w:rFonts w:hint="default"/>
        <w:lang w:val="ru-RU" w:eastAsia="en-US" w:bidi="ar-SA"/>
      </w:rPr>
    </w:lvl>
  </w:abstractNum>
  <w:abstractNum w:abstractNumId="22">
    <w:nsid w:val="1EDB0203"/>
    <w:multiLevelType w:val="multilevel"/>
    <w:tmpl w:val="34E214E8"/>
    <w:lvl w:ilvl="0">
      <w:start w:val="1"/>
      <w:numFmt w:val="decimal"/>
      <w:lvlText w:val="%1."/>
      <w:lvlJc w:val="left"/>
      <w:pPr>
        <w:ind w:left="458" w:hanging="28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8" w:hanging="60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20" w:hanging="6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1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2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2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4" w:hanging="608"/>
      </w:pPr>
      <w:rPr>
        <w:rFonts w:hint="default"/>
        <w:lang w:val="ru-RU" w:eastAsia="en-US" w:bidi="ar-SA"/>
      </w:rPr>
    </w:lvl>
  </w:abstractNum>
  <w:abstractNum w:abstractNumId="23">
    <w:nsid w:val="20686831"/>
    <w:multiLevelType w:val="hybridMultilevel"/>
    <w:tmpl w:val="F2F8C464"/>
    <w:lvl w:ilvl="0" w:tplc="BD1EC71E">
      <w:start w:val="4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B4DEDC">
      <w:numFmt w:val="bullet"/>
      <w:lvlText w:val="•"/>
      <w:lvlJc w:val="left"/>
      <w:pPr>
        <w:ind w:left="1373" w:hanging="360"/>
      </w:pPr>
      <w:rPr>
        <w:rFonts w:hint="default"/>
        <w:lang w:val="ru-RU" w:eastAsia="en-US" w:bidi="ar-SA"/>
      </w:rPr>
    </w:lvl>
    <w:lvl w:ilvl="2" w:tplc="524C955C">
      <w:numFmt w:val="bullet"/>
      <w:lvlText w:val="•"/>
      <w:lvlJc w:val="left"/>
      <w:pPr>
        <w:ind w:left="1926" w:hanging="360"/>
      </w:pPr>
      <w:rPr>
        <w:rFonts w:hint="default"/>
        <w:lang w:val="ru-RU" w:eastAsia="en-US" w:bidi="ar-SA"/>
      </w:rPr>
    </w:lvl>
    <w:lvl w:ilvl="3" w:tplc="7F2EA040">
      <w:numFmt w:val="bullet"/>
      <w:lvlText w:val="•"/>
      <w:lvlJc w:val="left"/>
      <w:pPr>
        <w:ind w:left="2479" w:hanging="360"/>
      </w:pPr>
      <w:rPr>
        <w:rFonts w:hint="default"/>
        <w:lang w:val="ru-RU" w:eastAsia="en-US" w:bidi="ar-SA"/>
      </w:rPr>
    </w:lvl>
    <w:lvl w:ilvl="4" w:tplc="5600BE56">
      <w:numFmt w:val="bullet"/>
      <w:lvlText w:val="•"/>
      <w:lvlJc w:val="left"/>
      <w:pPr>
        <w:ind w:left="3032" w:hanging="360"/>
      </w:pPr>
      <w:rPr>
        <w:rFonts w:hint="default"/>
        <w:lang w:val="ru-RU" w:eastAsia="en-US" w:bidi="ar-SA"/>
      </w:rPr>
    </w:lvl>
    <w:lvl w:ilvl="5" w:tplc="748A6B1A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6" w:tplc="49EEBA6E">
      <w:numFmt w:val="bullet"/>
      <w:lvlText w:val="•"/>
      <w:lvlJc w:val="left"/>
      <w:pPr>
        <w:ind w:left="4139" w:hanging="360"/>
      </w:pPr>
      <w:rPr>
        <w:rFonts w:hint="default"/>
        <w:lang w:val="ru-RU" w:eastAsia="en-US" w:bidi="ar-SA"/>
      </w:rPr>
    </w:lvl>
    <w:lvl w:ilvl="7" w:tplc="A334A9F2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8" w:tplc="2BFE1FF2">
      <w:numFmt w:val="bullet"/>
      <w:lvlText w:val="•"/>
      <w:lvlJc w:val="left"/>
      <w:pPr>
        <w:ind w:left="5245" w:hanging="360"/>
      </w:pPr>
      <w:rPr>
        <w:rFonts w:hint="default"/>
        <w:lang w:val="ru-RU" w:eastAsia="en-US" w:bidi="ar-SA"/>
      </w:rPr>
    </w:lvl>
  </w:abstractNum>
  <w:abstractNum w:abstractNumId="24">
    <w:nsid w:val="21FF7E83"/>
    <w:multiLevelType w:val="hybridMultilevel"/>
    <w:tmpl w:val="853A71A0"/>
    <w:lvl w:ilvl="0" w:tplc="98EC4516">
      <w:numFmt w:val="bullet"/>
      <w:lvlText w:val=""/>
      <w:lvlJc w:val="left"/>
      <w:pPr>
        <w:ind w:left="279" w:hanging="173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B9B26818">
      <w:numFmt w:val="bullet"/>
      <w:lvlText w:val="•"/>
      <w:lvlJc w:val="left"/>
      <w:pPr>
        <w:ind w:left="1056" w:hanging="173"/>
      </w:pPr>
      <w:rPr>
        <w:rFonts w:hint="default"/>
        <w:lang w:val="ru-RU" w:eastAsia="en-US" w:bidi="ar-SA"/>
      </w:rPr>
    </w:lvl>
    <w:lvl w:ilvl="2" w:tplc="E6700A72">
      <w:numFmt w:val="bullet"/>
      <w:lvlText w:val="•"/>
      <w:lvlJc w:val="left"/>
      <w:pPr>
        <w:ind w:left="1832" w:hanging="173"/>
      </w:pPr>
      <w:rPr>
        <w:rFonts w:hint="default"/>
        <w:lang w:val="ru-RU" w:eastAsia="en-US" w:bidi="ar-SA"/>
      </w:rPr>
    </w:lvl>
    <w:lvl w:ilvl="3" w:tplc="03FC3318">
      <w:numFmt w:val="bullet"/>
      <w:lvlText w:val="•"/>
      <w:lvlJc w:val="left"/>
      <w:pPr>
        <w:ind w:left="2608" w:hanging="173"/>
      </w:pPr>
      <w:rPr>
        <w:rFonts w:hint="default"/>
        <w:lang w:val="ru-RU" w:eastAsia="en-US" w:bidi="ar-SA"/>
      </w:rPr>
    </w:lvl>
    <w:lvl w:ilvl="4" w:tplc="85CC658E">
      <w:numFmt w:val="bullet"/>
      <w:lvlText w:val="•"/>
      <w:lvlJc w:val="left"/>
      <w:pPr>
        <w:ind w:left="3384" w:hanging="173"/>
      </w:pPr>
      <w:rPr>
        <w:rFonts w:hint="default"/>
        <w:lang w:val="ru-RU" w:eastAsia="en-US" w:bidi="ar-SA"/>
      </w:rPr>
    </w:lvl>
    <w:lvl w:ilvl="5" w:tplc="86C23FDE">
      <w:numFmt w:val="bullet"/>
      <w:lvlText w:val="•"/>
      <w:lvlJc w:val="left"/>
      <w:pPr>
        <w:ind w:left="4160" w:hanging="173"/>
      </w:pPr>
      <w:rPr>
        <w:rFonts w:hint="default"/>
        <w:lang w:val="ru-RU" w:eastAsia="en-US" w:bidi="ar-SA"/>
      </w:rPr>
    </w:lvl>
    <w:lvl w:ilvl="6" w:tplc="B956C0AE">
      <w:numFmt w:val="bullet"/>
      <w:lvlText w:val="•"/>
      <w:lvlJc w:val="left"/>
      <w:pPr>
        <w:ind w:left="4936" w:hanging="173"/>
      </w:pPr>
      <w:rPr>
        <w:rFonts w:hint="default"/>
        <w:lang w:val="ru-RU" w:eastAsia="en-US" w:bidi="ar-SA"/>
      </w:rPr>
    </w:lvl>
    <w:lvl w:ilvl="7" w:tplc="6EC855C2">
      <w:numFmt w:val="bullet"/>
      <w:lvlText w:val="•"/>
      <w:lvlJc w:val="left"/>
      <w:pPr>
        <w:ind w:left="5712" w:hanging="173"/>
      </w:pPr>
      <w:rPr>
        <w:rFonts w:hint="default"/>
        <w:lang w:val="ru-RU" w:eastAsia="en-US" w:bidi="ar-SA"/>
      </w:rPr>
    </w:lvl>
    <w:lvl w:ilvl="8" w:tplc="827092A4">
      <w:numFmt w:val="bullet"/>
      <w:lvlText w:val="•"/>
      <w:lvlJc w:val="left"/>
      <w:pPr>
        <w:ind w:left="6488" w:hanging="173"/>
      </w:pPr>
      <w:rPr>
        <w:rFonts w:hint="default"/>
        <w:lang w:val="ru-RU" w:eastAsia="en-US" w:bidi="ar-SA"/>
      </w:rPr>
    </w:lvl>
  </w:abstractNum>
  <w:abstractNum w:abstractNumId="25">
    <w:nsid w:val="220547D0"/>
    <w:multiLevelType w:val="hybridMultilevel"/>
    <w:tmpl w:val="946C8864"/>
    <w:lvl w:ilvl="0" w:tplc="0616FD44">
      <w:numFmt w:val="bullet"/>
      <w:lvlText w:val=""/>
      <w:lvlJc w:val="left"/>
      <w:pPr>
        <w:ind w:left="109" w:hanging="200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B27CAF8C">
      <w:numFmt w:val="bullet"/>
      <w:lvlText w:val="•"/>
      <w:lvlJc w:val="left"/>
      <w:pPr>
        <w:ind w:left="826" w:hanging="200"/>
      </w:pPr>
      <w:rPr>
        <w:rFonts w:hint="default"/>
        <w:lang w:val="ru-RU" w:eastAsia="en-US" w:bidi="ar-SA"/>
      </w:rPr>
    </w:lvl>
    <w:lvl w:ilvl="2" w:tplc="FAFE900A">
      <w:numFmt w:val="bullet"/>
      <w:lvlText w:val="•"/>
      <w:lvlJc w:val="left"/>
      <w:pPr>
        <w:ind w:left="1552" w:hanging="200"/>
      </w:pPr>
      <w:rPr>
        <w:rFonts w:hint="default"/>
        <w:lang w:val="ru-RU" w:eastAsia="en-US" w:bidi="ar-SA"/>
      </w:rPr>
    </w:lvl>
    <w:lvl w:ilvl="3" w:tplc="3670F8A0">
      <w:numFmt w:val="bullet"/>
      <w:lvlText w:val="•"/>
      <w:lvlJc w:val="left"/>
      <w:pPr>
        <w:ind w:left="2278" w:hanging="200"/>
      </w:pPr>
      <w:rPr>
        <w:rFonts w:hint="default"/>
        <w:lang w:val="ru-RU" w:eastAsia="en-US" w:bidi="ar-SA"/>
      </w:rPr>
    </w:lvl>
    <w:lvl w:ilvl="4" w:tplc="DD36E824">
      <w:numFmt w:val="bullet"/>
      <w:lvlText w:val="•"/>
      <w:lvlJc w:val="left"/>
      <w:pPr>
        <w:ind w:left="3004" w:hanging="200"/>
      </w:pPr>
      <w:rPr>
        <w:rFonts w:hint="default"/>
        <w:lang w:val="ru-RU" w:eastAsia="en-US" w:bidi="ar-SA"/>
      </w:rPr>
    </w:lvl>
    <w:lvl w:ilvl="5" w:tplc="33CA4D66">
      <w:numFmt w:val="bullet"/>
      <w:lvlText w:val="•"/>
      <w:lvlJc w:val="left"/>
      <w:pPr>
        <w:ind w:left="3730" w:hanging="200"/>
      </w:pPr>
      <w:rPr>
        <w:rFonts w:hint="default"/>
        <w:lang w:val="ru-RU" w:eastAsia="en-US" w:bidi="ar-SA"/>
      </w:rPr>
    </w:lvl>
    <w:lvl w:ilvl="6" w:tplc="CD2A7782">
      <w:numFmt w:val="bullet"/>
      <w:lvlText w:val="•"/>
      <w:lvlJc w:val="left"/>
      <w:pPr>
        <w:ind w:left="4456" w:hanging="200"/>
      </w:pPr>
      <w:rPr>
        <w:rFonts w:hint="default"/>
        <w:lang w:val="ru-RU" w:eastAsia="en-US" w:bidi="ar-SA"/>
      </w:rPr>
    </w:lvl>
    <w:lvl w:ilvl="7" w:tplc="553C510A">
      <w:numFmt w:val="bullet"/>
      <w:lvlText w:val="•"/>
      <w:lvlJc w:val="left"/>
      <w:pPr>
        <w:ind w:left="5182" w:hanging="200"/>
      </w:pPr>
      <w:rPr>
        <w:rFonts w:hint="default"/>
        <w:lang w:val="ru-RU" w:eastAsia="en-US" w:bidi="ar-SA"/>
      </w:rPr>
    </w:lvl>
    <w:lvl w:ilvl="8" w:tplc="46C6A3A8">
      <w:numFmt w:val="bullet"/>
      <w:lvlText w:val="•"/>
      <w:lvlJc w:val="left"/>
      <w:pPr>
        <w:ind w:left="5908" w:hanging="200"/>
      </w:pPr>
      <w:rPr>
        <w:rFonts w:hint="default"/>
        <w:lang w:val="ru-RU" w:eastAsia="en-US" w:bidi="ar-SA"/>
      </w:rPr>
    </w:lvl>
  </w:abstractNum>
  <w:abstractNum w:abstractNumId="26">
    <w:nsid w:val="22664E86"/>
    <w:multiLevelType w:val="multilevel"/>
    <w:tmpl w:val="5BD2DB98"/>
    <w:lvl w:ilvl="0">
      <w:start w:val="1"/>
      <w:numFmt w:val="decimal"/>
      <w:lvlText w:val="%1"/>
      <w:lvlJc w:val="left"/>
      <w:pPr>
        <w:ind w:left="1686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6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61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5" w:hanging="720"/>
      </w:pPr>
      <w:rPr>
        <w:rFonts w:hint="default"/>
        <w:lang w:val="ru-RU" w:eastAsia="en-US" w:bidi="ar-SA"/>
      </w:rPr>
    </w:lvl>
  </w:abstractNum>
  <w:abstractNum w:abstractNumId="27">
    <w:nsid w:val="22BB29E0"/>
    <w:multiLevelType w:val="hybridMultilevel"/>
    <w:tmpl w:val="3CEC8A4C"/>
    <w:lvl w:ilvl="0" w:tplc="2FA643E4">
      <w:numFmt w:val="bullet"/>
      <w:lvlText w:val=""/>
      <w:lvlJc w:val="left"/>
      <w:pPr>
        <w:ind w:left="25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E04E926">
      <w:numFmt w:val="bullet"/>
      <w:lvlText w:val="•"/>
      <w:lvlJc w:val="left"/>
      <w:pPr>
        <w:ind w:left="1192" w:hanging="286"/>
      </w:pPr>
      <w:rPr>
        <w:rFonts w:hint="default"/>
        <w:lang w:val="ru-RU" w:eastAsia="en-US" w:bidi="ar-SA"/>
      </w:rPr>
    </w:lvl>
    <w:lvl w:ilvl="2" w:tplc="15DE351E">
      <w:numFmt w:val="bullet"/>
      <w:lvlText w:val="•"/>
      <w:lvlJc w:val="left"/>
      <w:pPr>
        <w:ind w:left="2125" w:hanging="286"/>
      </w:pPr>
      <w:rPr>
        <w:rFonts w:hint="default"/>
        <w:lang w:val="ru-RU" w:eastAsia="en-US" w:bidi="ar-SA"/>
      </w:rPr>
    </w:lvl>
    <w:lvl w:ilvl="3" w:tplc="4BD0BD7A">
      <w:numFmt w:val="bullet"/>
      <w:lvlText w:val="•"/>
      <w:lvlJc w:val="left"/>
      <w:pPr>
        <w:ind w:left="3057" w:hanging="286"/>
      </w:pPr>
      <w:rPr>
        <w:rFonts w:hint="default"/>
        <w:lang w:val="ru-RU" w:eastAsia="en-US" w:bidi="ar-SA"/>
      </w:rPr>
    </w:lvl>
    <w:lvl w:ilvl="4" w:tplc="87DC7076">
      <w:numFmt w:val="bullet"/>
      <w:lvlText w:val="•"/>
      <w:lvlJc w:val="left"/>
      <w:pPr>
        <w:ind w:left="3990" w:hanging="286"/>
      </w:pPr>
      <w:rPr>
        <w:rFonts w:hint="default"/>
        <w:lang w:val="ru-RU" w:eastAsia="en-US" w:bidi="ar-SA"/>
      </w:rPr>
    </w:lvl>
    <w:lvl w:ilvl="5" w:tplc="E5DCDC18">
      <w:numFmt w:val="bullet"/>
      <w:lvlText w:val="•"/>
      <w:lvlJc w:val="left"/>
      <w:pPr>
        <w:ind w:left="4923" w:hanging="286"/>
      </w:pPr>
      <w:rPr>
        <w:rFonts w:hint="default"/>
        <w:lang w:val="ru-RU" w:eastAsia="en-US" w:bidi="ar-SA"/>
      </w:rPr>
    </w:lvl>
    <w:lvl w:ilvl="6" w:tplc="0524A45A">
      <w:numFmt w:val="bullet"/>
      <w:lvlText w:val="•"/>
      <w:lvlJc w:val="left"/>
      <w:pPr>
        <w:ind w:left="5855" w:hanging="286"/>
      </w:pPr>
      <w:rPr>
        <w:rFonts w:hint="default"/>
        <w:lang w:val="ru-RU" w:eastAsia="en-US" w:bidi="ar-SA"/>
      </w:rPr>
    </w:lvl>
    <w:lvl w:ilvl="7" w:tplc="7CF65816">
      <w:numFmt w:val="bullet"/>
      <w:lvlText w:val="•"/>
      <w:lvlJc w:val="left"/>
      <w:pPr>
        <w:ind w:left="6788" w:hanging="286"/>
      </w:pPr>
      <w:rPr>
        <w:rFonts w:hint="default"/>
        <w:lang w:val="ru-RU" w:eastAsia="en-US" w:bidi="ar-SA"/>
      </w:rPr>
    </w:lvl>
    <w:lvl w:ilvl="8" w:tplc="C5282662">
      <w:numFmt w:val="bullet"/>
      <w:lvlText w:val="•"/>
      <w:lvlJc w:val="left"/>
      <w:pPr>
        <w:ind w:left="7721" w:hanging="286"/>
      </w:pPr>
      <w:rPr>
        <w:rFonts w:hint="default"/>
        <w:lang w:val="ru-RU" w:eastAsia="en-US" w:bidi="ar-SA"/>
      </w:rPr>
    </w:lvl>
  </w:abstractNum>
  <w:abstractNum w:abstractNumId="28">
    <w:nsid w:val="260126B7"/>
    <w:multiLevelType w:val="hybridMultilevel"/>
    <w:tmpl w:val="CCC084A0"/>
    <w:lvl w:ilvl="0" w:tplc="6B1ED5FE">
      <w:start w:val="7"/>
      <w:numFmt w:val="decimal"/>
      <w:lvlText w:val="%1."/>
      <w:lvlJc w:val="left"/>
      <w:pPr>
        <w:ind w:left="827" w:hanging="360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165E5E16">
      <w:numFmt w:val="bullet"/>
      <w:lvlText w:val="•"/>
      <w:lvlJc w:val="left"/>
      <w:pPr>
        <w:ind w:left="1373" w:hanging="360"/>
      </w:pPr>
      <w:rPr>
        <w:rFonts w:hint="default"/>
        <w:lang w:val="ru-RU" w:eastAsia="en-US" w:bidi="ar-SA"/>
      </w:rPr>
    </w:lvl>
    <w:lvl w:ilvl="2" w:tplc="DDE65E3E">
      <w:numFmt w:val="bullet"/>
      <w:lvlText w:val="•"/>
      <w:lvlJc w:val="left"/>
      <w:pPr>
        <w:ind w:left="1926" w:hanging="360"/>
      </w:pPr>
      <w:rPr>
        <w:rFonts w:hint="default"/>
        <w:lang w:val="ru-RU" w:eastAsia="en-US" w:bidi="ar-SA"/>
      </w:rPr>
    </w:lvl>
    <w:lvl w:ilvl="3" w:tplc="04D24A74">
      <w:numFmt w:val="bullet"/>
      <w:lvlText w:val="•"/>
      <w:lvlJc w:val="left"/>
      <w:pPr>
        <w:ind w:left="2479" w:hanging="360"/>
      </w:pPr>
      <w:rPr>
        <w:rFonts w:hint="default"/>
        <w:lang w:val="ru-RU" w:eastAsia="en-US" w:bidi="ar-SA"/>
      </w:rPr>
    </w:lvl>
    <w:lvl w:ilvl="4" w:tplc="BE36B7D0">
      <w:numFmt w:val="bullet"/>
      <w:lvlText w:val="•"/>
      <w:lvlJc w:val="left"/>
      <w:pPr>
        <w:ind w:left="3032" w:hanging="360"/>
      </w:pPr>
      <w:rPr>
        <w:rFonts w:hint="default"/>
        <w:lang w:val="ru-RU" w:eastAsia="en-US" w:bidi="ar-SA"/>
      </w:rPr>
    </w:lvl>
    <w:lvl w:ilvl="5" w:tplc="52F04404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6" w:tplc="DD34D79C">
      <w:numFmt w:val="bullet"/>
      <w:lvlText w:val="•"/>
      <w:lvlJc w:val="left"/>
      <w:pPr>
        <w:ind w:left="4139" w:hanging="360"/>
      </w:pPr>
      <w:rPr>
        <w:rFonts w:hint="default"/>
        <w:lang w:val="ru-RU" w:eastAsia="en-US" w:bidi="ar-SA"/>
      </w:rPr>
    </w:lvl>
    <w:lvl w:ilvl="7" w:tplc="254A02D4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8" w:tplc="01A8E060">
      <w:numFmt w:val="bullet"/>
      <w:lvlText w:val="•"/>
      <w:lvlJc w:val="left"/>
      <w:pPr>
        <w:ind w:left="5245" w:hanging="360"/>
      </w:pPr>
      <w:rPr>
        <w:rFonts w:hint="default"/>
        <w:lang w:val="ru-RU" w:eastAsia="en-US" w:bidi="ar-SA"/>
      </w:rPr>
    </w:lvl>
  </w:abstractNum>
  <w:abstractNum w:abstractNumId="29">
    <w:nsid w:val="28C427DE"/>
    <w:multiLevelType w:val="hybridMultilevel"/>
    <w:tmpl w:val="69045DE0"/>
    <w:lvl w:ilvl="0" w:tplc="CD221C42">
      <w:numFmt w:val="bullet"/>
      <w:lvlText w:val=""/>
      <w:lvlJc w:val="left"/>
      <w:pPr>
        <w:ind w:left="140" w:hanging="209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7BF6335C">
      <w:numFmt w:val="bullet"/>
      <w:lvlText w:val="•"/>
      <w:lvlJc w:val="left"/>
      <w:pPr>
        <w:ind w:left="862" w:hanging="209"/>
      </w:pPr>
      <w:rPr>
        <w:rFonts w:hint="default"/>
        <w:lang w:val="ru-RU" w:eastAsia="en-US" w:bidi="ar-SA"/>
      </w:rPr>
    </w:lvl>
    <w:lvl w:ilvl="2" w:tplc="9A5C40DE">
      <w:numFmt w:val="bullet"/>
      <w:lvlText w:val="•"/>
      <w:lvlJc w:val="left"/>
      <w:pPr>
        <w:ind w:left="1584" w:hanging="209"/>
      </w:pPr>
      <w:rPr>
        <w:rFonts w:hint="default"/>
        <w:lang w:val="ru-RU" w:eastAsia="en-US" w:bidi="ar-SA"/>
      </w:rPr>
    </w:lvl>
    <w:lvl w:ilvl="3" w:tplc="ECAC2E10">
      <w:numFmt w:val="bullet"/>
      <w:lvlText w:val="•"/>
      <w:lvlJc w:val="left"/>
      <w:pPr>
        <w:ind w:left="2306" w:hanging="209"/>
      </w:pPr>
      <w:rPr>
        <w:rFonts w:hint="default"/>
        <w:lang w:val="ru-RU" w:eastAsia="en-US" w:bidi="ar-SA"/>
      </w:rPr>
    </w:lvl>
    <w:lvl w:ilvl="4" w:tplc="8A4E32DC">
      <w:numFmt w:val="bullet"/>
      <w:lvlText w:val="•"/>
      <w:lvlJc w:val="left"/>
      <w:pPr>
        <w:ind w:left="3028" w:hanging="209"/>
      </w:pPr>
      <w:rPr>
        <w:rFonts w:hint="default"/>
        <w:lang w:val="ru-RU" w:eastAsia="en-US" w:bidi="ar-SA"/>
      </w:rPr>
    </w:lvl>
    <w:lvl w:ilvl="5" w:tplc="9EEE925E">
      <w:numFmt w:val="bullet"/>
      <w:lvlText w:val="•"/>
      <w:lvlJc w:val="left"/>
      <w:pPr>
        <w:ind w:left="3750" w:hanging="209"/>
      </w:pPr>
      <w:rPr>
        <w:rFonts w:hint="default"/>
        <w:lang w:val="ru-RU" w:eastAsia="en-US" w:bidi="ar-SA"/>
      </w:rPr>
    </w:lvl>
    <w:lvl w:ilvl="6" w:tplc="A4CE136E">
      <w:numFmt w:val="bullet"/>
      <w:lvlText w:val="•"/>
      <w:lvlJc w:val="left"/>
      <w:pPr>
        <w:ind w:left="4472" w:hanging="209"/>
      </w:pPr>
      <w:rPr>
        <w:rFonts w:hint="default"/>
        <w:lang w:val="ru-RU" w:eastAsia="en-US" w:bidi="ar-SA"/>
      </w:rPr>
    </w:lvl>
    <w:lvl w:ilvl="7" w:tplc="B2B455AE">
      <w:numFmt w:val="bullet"/>
      <w:lvlText w:val="•"/>
      <w:lvlJc w:val="left"/>
      <w:pPr>
        <w:ind w:left="5194" w:hanging="209"/>
      </w:pPr>
      <w:rPr>
        <w:rFonts w:hint="default"/>
        <w:lang w:val="ru-RU" w:eastAsia="en-US" w:bidi="ar-SA"/>
      </w:rPr>
    </w:lvl>
    <w:lvl w:ilvl="8" w:tplc="6BB6AF3A">
      <w:numFmt w:val="bullet"/>
      <w:lvlText w:val="•"/>
      <w:lvlJc w:val="left"/>
      <w:pPr>
        <w:ind w:left="5916" w:hanging="209"/>
      </w:pPr>
      <w:rPr>
        <w:rFonts w:hint="default"/>
        <w:lang w:val="ru-RU" w:eastAsia="en-US" w:bidi="ar-SA"/>
      </w:rPr>
    </w:lvl>
  </w:abstractNum>
  <w:abstractNum w:abstractNumId="30">
    <w:nsid w:val="295D1E22"/>
    <w:multiLevelType w:val="multilevel"/>
    <w:tmpl w:val="13306BC4"/>
    <w:lvl w:ilvl="0">
      <w:start w:val="1"/>
      <w:numFmt w:val="decimal"/>
      <w:lvlText w:val="%1."/>
      <w:lvlJc w:val="left"/>
      <w:pPr>
        <w:ind w:left="685" w:hanging="42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8" w:hanging="52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669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59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8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8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8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7" w:hanging="521"/>
      </w:pPr>
      <w:rPr>
        <w:rFonts w:hint="default"/>
        <w:lang w:val="ru-RU" w:eastAsia="en-US" w:bidi="ar-SA"/>
      </w:rPr>
    </w:lvl>
  </w:abstractNum>
  <w:abstractNum w:abstractNumId="31">
    <w:nsid w:val="29E745B5"/>
    <w:multiLevelType w:val="hybridMultilevel"/>
    <w:tmpl w:val="004E264A"/>
    <w:lvl w:ilvl="0" w:tplc="36DA9666">
      <w:start w:val="1"/>
      <w:numFmt w:val="decimal"/>
      <w:lvlText w:val="%1."/>
      <w:lvlJc w:val="left"/>
      <w:pPr>
        <w:ind w:left="458" w:hanging="3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105BEC">
      <w:numFmt w:val="bullet"/>
      <w:lvlText w:val="•"/>
      <w:lvlJc w:val="left"/>
      <w:pPr>
        <w:ind w:left="560" w:hanging="380"/>
      </w:pPr>
      <w:rPr>
        <w:rFonts w:hint="default"/>
        <w:lang w:val="ru-RU" w:eastAsia="en-US" w:bidi="ar-SA"/>
      </w:rPr>
    </w:lvl>
    <w:lvl w:ilvl="2" w:tplc="C9E4B2C8">
      <w:numFmt w:val="bullet"/>
      <w:lvlText w:val="•"/>
      <w:lvlJc w:val="left"/>
      <w:pPr>
        <w:ind w:left="1607" w:hanging="380"/>
      </w:pPr>
      <w:rPr>
        <w:rFonts w:hint="default"/>
        <w:lang w:val="ru-RU" w:eastAsia="en-US" w:bidi="ar-SA"/>
      </w:rPr>
    </w:lvl>
    <w:lvl w:ilvl="3" w:tplc="261EBD0A">
      <w:numFmt w:val="bullet"/>
      <w:lvlText w:val="•"/>
      <w:lvlJc w:val="left"/>
      <w:pPr>
        <w:ind w:left="2654" w:hanging="380"/>
      </w:pPr>
      <w:rPr>
        <w:rFonts w:hint="default"/>
        <w:lang w:val="ru-RU" w:eastAsia="en-US" w:bidi="ar-SA"/>
      </w:rPr>
    </w:lvl>
    <w:lvl w:ilvl="4" w:tplc="DB82BDE4">
      <w:numFmt w:val="bullet"/>
      <w:lvlText w:val="•"/>
      <w:lvlJc w:val="left"/>
      <w:pPr>
        <w:ind w:left="3702" w:hanging="380"/>
      </w:pPr>
      <w:rPr>
        <w:rFonts w:hint="default"/>
        <w:lang w:val="ru-RU" w:eastAsia="en-US" w:bidi="ar-SA"/>
      </w:rPr>
    </w:lvl>
    <w:lvl w:ilvl="5" w:tplc="46B0548E">
      <w:numFmt w:val="bullet"/>
      <w:lvlText w:val="•"/>
      <w:lvlJc w:val="left"/>
      <w:pPr>
        <w:ind w:left="4749" w:hanging="380"/>
      </w:pPr>
      <w:rPr>
        <w:rFonts w:hint="default"/>
        <w:lang w:val="ru-RU" w:eastAsia="en-US" w:bidi="ar-SA"/>
      </w:rPr>
    </w:lvl>
    <w:lvl w:ilvl="6" w:tplc="6082B774">
      <w:numFmt w:val="bullet"/>
      <w:lvlText w:val="•"/>
      <w:lvlJc w:val="left"/>
      <w:pPr>
        <w:ind w:left="5796" w:hanging="380"/>
      </w:pPr>
      <w:rPr>
        <w:rFonts w:hint="default"/>
        <w:lang w:val="ru-RU" w:eastAsia="en-US" w:bidi="ar-SA"/>
      </w:rPr>
    </w:lvl>
    <w:lvl w:ilvl="7" w:tplc="8DFC755A">
      <w:numFmt w:val="bullet"/>
      <w:lvlText w:val="•"/>
      <w:lvlJc w:val="left"/>
      <w:pPr>
        <w:ind w:left="6844" w:hanging="380"/>
      </w:pPr>
      <w:rPr>
        <w:rFonts w:hint="default"/>
        <w:lang w:val="ru-RU" w:eastAsia="en-US" w:bidi="ar-SA"/>
      </w:rPr>
    </w:lvl>
    <w:lvl w:ilvl="8" w:tplc="80802E94">
      <w:numFmt w:val="bullet"/>
      <w:lvlText w:val="•"/>
      <w:lvlJc w:val="left"/>
      <w:pPr>
        <w:ind w:left="7891" w:hanging="380"/>
      </w:pPr>
      <w:rPr>
        <w:rFonts w:hint="default"/>
        <w:lang w:val="ru-RU" w:eastAsia="en-US" w:bidi="ar-SA"/>
      </w:rPr>
    </w:lvl>
  </w:abstractNum>
  <w:abstractNum w:abstractNumId="32">
    <w:nsid w:val="2A5B1D64"/>
    <w:multiLevelType w:val="hybridMultilevel"/>
    <w:tmpl w:val="9AAE7714"/>
    <w:lvl w:ilvl="0" w:tplc="B8449596">
      <w:start w:val="1"/>
      <w:numFmt w:val="decimal"/>
      <w:lvlText w:val="%1."/>
      <w:lvlJc w:val="left"/>
      <w:pPr>
        <w:ind w:left="458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882598">
      <w:numFmt w:val="bullet"/>
      <w:lvlText w:val="•"/>
      <w:lvlJc w:val="left"/>
      <w:pPr>
        <w:ind w:left="1412" w:hanging="286"/>
      </w:pPr>
      <w:rPr>
        <w:rFonts w:hint="default"/>
        <w:lang w:val="ru-RU" w:eastAsia="en-US" w:bidi="ar-SA"/>
      </w:rPr>
    </w:lvl>
    <w:lvl w:ilvl="2" w:tplc="91E47638">
      <w:numFmt w:val="bullet"/>
      <w:lvlText w:val="•"/>
      <w:lvlJc w:val="left"/>
      <w:pPr>
        <w:ind w:left="2365" w:hanging="286"/>
      </w:pPr>
      <w:rPr>
        <w:rFonts w:hint="default"/>
        <w:lang w:val="ru-RU" w:eastAsia="en-US" w:bidi="ar-SA"/>
      </w:rPr>
    </w:lvl>
    <w:lvl w:ilvl="3" w:tplc="C02E22BE">
      <w:numFmt w:val="bullet"/>
      <w:lvlText w:val="•"/>
      <w:lvlJc w:val="left"/>
      <w:pPr>
        <w:ind w:left="3317" w:hanging="286"/>
      </w:pPr>
      <w:rPr>
        <w:rFonts w:hint="default"/>
        <w:lang w:val="ru-RU" w:eastAsia="en-US" w:bidi="ar-SA"/>
      </w:rPr>
    </w:lvl>
    <w:lvl w:ilvl="4" w:tplc="45042F50">
      <w:numFmt w:val="bullet"/>
      <w:lvlText w:val="•"/>
      <w:lvlJc w:val="left"/>
      <w:pPr>
        <w:ind w:left="4270" w:hanging="286"/>
      </w:pPr>
      <w:rPr>
        <w:rFonts w:hint="default"/>
        <w:lang w:val="ru-RU" w:eastAsia="en-US" w:bidi="ar-SA"/>
      </w:rPr>
    </w:lvl>
    <w:lvl w:ilvl="5" w:tplc="91CE072C">
      <w:numFmt w:val="bullet"/>
      <w:lvlText w:val="•"/>
      <w:lvlJc w:val="left"/>
      <w:pPr>
        <w:ind w:left="5223" w:hanging="286"/>
      </w:pPr>
      <w:rPr>
        <w:rFonts w:hint="default"/>
        <w:lang w:val="ru-RU" w:eastAsia="en-US" w:bidi="ar-SA"/>
      </w:rPr>
    </w:lvl>
    <w:lvl w:ilvl="6" w:tplc="737498B6">
      <w:numFmt w:val="bullet"/>
      <w:lvlText w:val="•"/>
      <w:lvlJc w:val="left"/>
      <w:pPr>
        <w:ind w:left="6175" w:hanging="286"/>
      </w:pPr>
      <w:rPr>
        <w:rFonts w:hint="default"/>
        <w:lang w:val="ru-RU" w:eastAsia="en-US" w:bidi="ar-SA"/>
      </w:rPr>
    </w:lvl>
    <w:lvl w:ilvl="7" w:tplc="111CB040">
      <w:numFmt w:val="bullet"/>
      <w:lvlText w:val="•"/>
      <w:lvlJc w:val="left"/>
      <w:pPr>
        <w:ind w:left="7128" w:hanging="286"/>
      </w:pPr>
      <w:rPr>
        <w:rFonts w:hint="default"/>
        <w:lang w:val="ru-RU" w:eastAsia="en-US" w:bidi="ar-SA"/>
      </w:rPr>
    </w:lvl>
    <w:lvl w:ilvl="8" w:tplc="FA76208E">
      <w:numFmt w:val="bullet"/>
      <w:lvlText w:val="•"/>
      <w:lvlJc w:val="left"/>
      <w:pPr>
        <w:ind w:left="8081" w:hanging="286"/>
      </w:pPr>
      <w:rPr>
        <w:rFonts w:hint="default"/>
        <w:lang w:val="ru-RU" w:eastAsia="en-US" w:bidi="ar-SA"/>
      </w:rPr>
    </w:lvl>
  </w:abstractNum>
  <w:abstractNum w:abstractNumId="33">
    <w:nsid w:val="2A6F128C"/>
    <w:multiLevelType w:val="hybridMultilevel"/>
    <w:tmpl w:val="544C67E8"/>
    <w:lvl w:ilvl="0" w:tplc="9DC40356">
      <w:numFmt w:val="bullet"/>
      <w:lvlText w:val=""/>
      <w:lvlJc w:val="left"/>
      <w:pPr>
        <w:ind w:left="109" w:hanging="425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4036E894">
      <w:numFmt w:val="bullet"/>
      <w:lvlText w:val="•"/>
      <w:lvlJc w:val="left"/>
      <w:pPr>
        <w:ind w:left="808" w:hanging="425"/>
      </w:pPr>
      <w:rPr>
        <w:rFonts w:hint="default"/>
        <w:lang w:val="ru-RU" w:eastAsia="en-US" w:bidi="ar-SA"/>
      </w:rPr>
    </w:lvl>
    <w:lvl w:ilvl="2" w:tplc="07BACBB0">
      <w:numFmt w:val="bullet"/>
      <w:lvlText w:val="•"/>
      <w:lvlJc w:val="left"/>
      <w:pPr>
        <w:ind w:left="1517" w:hanging="425"/>
      </w:pPr>
      <w:rPr>
        <w:rFonts w:hint="default"/>
        <w:lang w:val="ru-RU" w:eastAsia="en-US" w:bidi="ar-SA"/>
      </w:rPr>
    </w:lvl>
    <w:lvl w:ilvl="3" w:tplc="99827F46">
      <w:numFmt w:val="bullet"/>
      <w:lvlText w:val="•"/>
      <w:lvlJc w:val="left"/>
      <w:pPr>
        <w:ind w:left="2226" w:hanging="425"/>
      </w:pPr>
      <w:rPr>
        <w:rFonts w:hint="default"/>
        <w:lang w:val="ru-RU" w:eastAsia="en-US" w:bidi="ar-SA"/>
      </w:rPr>
    </w:lvl>
    <w:lvl w:ilvl="4" w:tplc="3CDC0F96">
      <w:numFmt w:val="bullet"/>
      <w:lvlText w:val="•"/>
      <w:lvlJc w:val="left"/>
      <w:pPr>
        <w:ind w:left="2935" w:hanging="425"/>
      </w:pPr>
      <w:rPr>
        <w:rFonts w:hint="default"/>
        <w:lang w:val="ru-RU" w:eastAsia="en-US" w:bidi="ar-SA"/>
      </w:rPr>
    </w:lvl>
    <w:lvl w:ilvl="5" w:tplc="438486BC">
      <w:numFmt w:val="bullet"/>
      <w:lvlText w:val="•"/>
      <w:lvlJc w:val="left"/>
      <w:pPr>
        <w:ind w:left="3644" w:hanging="425"/>
      </w:pPr>
      <w:rPr>
        <w:rFonts w:hint="default"/>
        <w:lang w:val="ru-RU" w:eastAsia="en-US" w:bidi="ar-SA"/>
      </w:rPr>
    </w:lvl>
    <w:lvl w:ilvl="6" w:tplc="6CB612E6">
      <w:numFmt w:val="bullet"/>
      <w:lvlText w:val="•"/>
      <w:lvlJc w:val="left"/>
      <w:pPr>
        <w:ind w:left="4353" w:hanging="425"/>
      </w:pPr>
      <w:rPr>
        <w:rFonts w:hint="default"/>
        <w:lang w:val="ru-RU" w:eastAsia="en-US" w:bidi="ar-SA"/>
      </w:rPr>
    </w:lvl>
    <w:lvl w:ilvl="7" w:tplc="3E5A78D2">
      <w:numFmt w:val="bullet"/>
      <w:lvlText w:val="•"/>
      <w:lvlJc w:val="left"/>
      <w:pPr>
        <w:ind w:left="5062" w:hanging="425"/>
      </w:pPr>
      <w:rPr>
        <w:rFonts w:hint="default"/>
        <w:lang w:val="ru-RU" w:eastAsia="en-US" w:bidi="ar-SA"/>
      </w:rPr>
    </w:lvl>
    <w:lvl w:ilvl="8" w:tplc="75EC4F4A">
      <w:numFmt w:val="bullet"/>
      <w:lvlText w:val="•"/>
      <w:lvlJc w:val="left"/>
      <w:pPr>
        <w:ind w:left="5771" w:hanging="425"/>
      </w:pPr>
      <w:rPr>
        <w:rFonts w:hint="default"/>
        <w:lang w:val="ru-RU" w:eastAsia="en-US" w:bidi="ar-SA"/>
      </w:rPr>
    </w:lvl>
  </w:abstractNum>
  <w:abstractNum w:abstractNumId="34">
    <w:nsid w:val="2DCB7623"/>
    <w:multiLevelType w:val="multilevel"/>
    <w:tmpl w:val="D22222D2"/>
    <w:lvl w:ilvl="0">
      <w:start w:val="3"/>
      <w:numFmt w:val="decimal"/>
      <w:lvlText w:val="%1"/>
      <w:lvlJc w:val="left"/>
      <w:pPr>
        <w:ind w:left="566" w:hanging="5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6" w:hanging="500"/>
        <w:jc w:val="left"/>
      </w:pPr>
      <w:rPr>
        <w:rFonts w:ascii="Times New Roman" w:eastAsia="Times New Roman" w:hAnsi="Times New Roman" w:cs="Times New Roman" w:hint="default"/>
        <w:b/>
        <w:bCs/>
        <w:color w:val="1E5845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5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7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0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5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8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500"/>
      </w:pPr>
      <w:rPr>
        <w:rFonts w:hint="default"/>
        <w:lang w:val="ru-RU" w:eastAsia="en-US" w:bidi="ar-SA"/>
      </w:rPr>
    </w:lvl>
  </w:abstractNum>
  <w:abstractNum w:abstractNumId="35">
    <w:nsid w:val="2E8F6654"/>
    <w:multiLevelType w:val="hybridMultilevel"/>
    <w:tmpl w:val="C9FA36E4"/>
    <w:lvl w:ilvl="0" w:tplc="3F1A2CE2">
      <w:start w:val="1"/>
      <w:numFmt w:val="decimal"/>
      <w:lvlText w:val="%1."/>
      <w:lvlJc w:val="left"/>
      <w:pPr>
        <w:ind w:left="458" w:hanging="49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FEE83E">
      <w:numFmt w:val="bullet"/>
      <w:lvlText w:val="•"/>
      <w:lvlJc w:val="left"/>
      <w:pPr>
        <w:ind w:left="1412" w:hanging="495"/>
      </w:pPr>
      <w:rPr>
        <w:rFonts w:hint="default"/>
        <w:lang w:val="ru-RU" w:eastAsia="en-US" w:bidi="ar-SA"/>
      </w:rPr>
    </w:lvl>
    <w:lvl w:ilvl="2" w:tplc="4D24C05C">
      <w:numFmt w:val="bullet"/>
      <w:lvlText w:val="•"/>
      <w:lvlJc w:val="left"/>
      <w:pPr>
        <w:ind w:left="2365" w:hanging="495"/>
      </w:pPr>
      <w:rPr>
        <w:rFonts w:hint="default"/>
        <w:lang w:val="ru-RU" w:eastAsia="en-US" w:bidi="ar-SA"/>
      </w:rPr>
    </w:lvl>
    <w:lvl w:ilvl="3" w:tplc="FBDE3024">
      <w:numFmt w:val="bullet"/>
      <w:lvlText w:val="•"/>
      <w:lvlJc w:val="left"/>
      <w:pPr>
        <w:ind w:left="3317" w:hanging="495"/>
      </w:pPr>
      <w:rPr>
        <w:rFonts w:hint="default"/>
        <w:lang w:val="ru-RU" w:eastAsia="en-US" w:bidi="ar-SA"/>
      </w:rPr>
    </w:lvl>
    <w:lvl w:ilvl="4" w:tplc="3B440C46">
      <w:numFmt w:val="bullet"/>
      <w:lvlText w:val="•"/>
      <w:lvlJc w:val="left"/>
      <w:pPr>
        <w:ind w:left="4270" w:hanging="495"/>
      </w:pPr>
      <w:rPr>
        <w:rFonts w:hint="default"/>
        <w:lang w:val="ru-RU" w:eastAsia="en-US" w:bidi="ar-SA"/>
      </w:rPr>
    </w:lvl>
    <w:lvl w:ilvl="5" w:tplc="19FE8A68">
      <w:numFmt w:val="bullet"/>
      <w:lvlText w:val="•"/>
      <w:lvlJc w:val="left"/>
      <w:pPr>
        <w:ind w:left="5223" w:hanging="495"/>
      </w:pPr>
      <w:rPr>
        <w:rFonts w:hint="default"/>
        <w:lang w:val="ru-RU" w:eastAsia="en-US" w:bidi="ar-SA"/>
      </w:rPr>
    </w:lvl>
    <w:lvl w:ilvl="6" w:tplc="5CE42CBC">
      <w:numFmt w:val="bullet"/>
      <w:lvlText w:val="•"/>
      <w:lvlJc w:val="left"/>
      <w:pPr>
        <w:ind w:left="6175" w:hanging="495"/>
      </w:pPr>
      <w:rPr>
        <w:rFonts w:hint="default"/>
        <w:lang w:val="ru-RU" w:eastAsia="en-US" w:bidi="ar-SA"/>
      </w:rPr>
    </w:lvl>
    <w:lvl w:ilvl="7" w:tplc="87D6ACFC">
      <w:numFmt w:val="bullet"/>
      <w:lvlText w:val="•"/>
      <w:lvlJc w:val="left"/>
      <w:pPr>
        <w:ind w:left="7128" w:hanging="495"/>
      </w:pPr>
      <w:rPr>
        <w:rFonts w:hint="default"/>
        <w:lang w:val="ru-RU" w:eastAsia="en-US" w:bidi="ar-SA"/>
      </w:rPr>
    </w:lvl>
    <w:lvl w:ilvl="8" w:tplc="E17E5D42">
      <w:numFmt w:val="bullet"/>
      <w:lvlText w:val="•"/>
      <w:lvlJc w:val="left"/>
      <w:pPr>
        <w:ind w:left="8081" w:hanging="495"/>
      </w:pPr>
      <w:rPr>
        <w:rFonts w:hint="default"/>
        <w:lang w:val="ru-RU" w:eastAsia="en-US" w:bidi="ar-SA"/>
      </w:rPr>
    </w:lvl>
  </w:abstractNum>
  <w:abstractNum w:abstractNumId="36">
    <w:nsid w:val="30B969CA"/>
    <w:multiLevelType w:val="hybridMultilevel"/>
    <w:tmpl w:val="8EB8917A"/>
    <w:lvl w:ilvl="0" w:tplc="933A812E">
      <w:start w:val="1"/>
      <w:numFmt w:val="decimal"/>
      <w:lvlText w:val="%1."/>
      <w:lvlJc w:val="left"/>
      <w:pPr>
        <w:ind w:left="457" w:hanging="5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4686E40">
      <w:numFmt w:val="bullet"/>
      <w:lvlText w:val="•"/>
      <w:lvlJc w:val="left"/>
      <w:pPr>
        <w:ind w:left="1412" w:hanging="548"/>
      </w:pPr>
      <w:rPr>
        <w:rFonts w:hint="default"/>
        <w:lang w:val="ru-RU" w:eastAsia="en-US" w:bidi="ar-SA"/>
      </w:rPr>
    </w:lvl>
    <w:lvl w:ilvl="2" w:tplc="EADA744E">
      <w:numFmt w:val="bullet"/>
      <w:lvlText w:val="•"/>
      <w:lvlJc w:val="left"/>
      <w:pPr>
        <w:ind w:left="2365" w:hanging="548"/>
      </w:pPr>
      <w:rPr>
        <w:rFonts w:hint="default"/>
        <w:lang w:val="ru-RU" w:eastAsia="en-US" w:bidi="ar-SA"/>
      </w:rPr>
    </w:lvl>
    <w:lvl w:ilvl="3" w:tplc="2E609A2E">
      <w:numFmt w:val="bullet"/>
      <w:lvlText w:val="•"/>
      <w:lvlJc w:val="left"/>
      <w:pPr>
        <w:ind w:left="3317" w:hanging="548"/>
      </w:pPr>
      <w:rPr>
        <w:rFonts w:hint="default"/>
        <w:lang w:val="ru-RU" w:eastAsia="en-US" w:bidi="ar-SA"/>
      </w:rPr>
    </w:lvl>
    <w:lvl w:ilvl="4" w:tplc="4D74D2A8">
      <w:numFmt w:val="bullet"/>
      <w:lvlText w:val="•"/>
      <w:lvlJc w:val="left"/>
      <w:pPr>
        <w:ind w:left="4270" w:hanging="548"/>
      </w:pPr>
      <w:rPr>
        <w:rFonts w:hint="default"/>
        <w:lang w:val="ru-RU" w:eastAsia="en-US" w:bidi="ar-SA"/>
      </w:rPr>
    </w:lvl>
    <w:lvl w:ilvl="5" w:tplc="20ACA68C">
      <w:numFmt w:val="bullet"/>
      <w:lvlText w:val="•"/>
      <w:lvlJc w:val="left"/>
      <w:pPr>
        <w:ind w:left="5223" w:hanging="548"/>
      </w:pPr>
      <w:rPr>
        <w:rFonts w:hint="default"/>
        <w:lang w:val="ru-RU" w:eastAsia="en-US" w:bidi="ar-SA"/>
      </w:rPr>
    </w:lvl>
    <w:lvl w:ilvl="6" w:tplc="FD12586A">
      <w:numFmt w:val="bullet"/>
      <w:lvlText w:val="•"/>
      <w:lvlJc w:val="left"/>
      <w:pPr>
        <w:ind w:left="6175" w:hanging="548"/>
      </w:pPr>
      <w:rPr>
        <w:rFonts w:hint="default"/>
        <w:lang w:val="ru-RU" w:eastAsia="en-US" w:bidi="ar-SA"/>
      </w:rPr>
    </w:lvl>
    <w:lvl w:ilvl="7" w:tplc="757691FE">
      <w:numFmt w:val="bullet"/>
      <w:lvlText w:val="•"/>
      <w:lvlJc w:val="left"/>
      <w:pPr>
        <w:ind w:left="7128" w:hanging="548"/>
      </w:pPr>
      <w:rPr>
        <w:rFonts w:hint="default"/>
        <w:lang w:val="ru-RU" w:eastAsia="en-US" w:bidi="ar-SA"/>
      </w:rPr>
    </w:lvl>
    <w:lvl w:ilvl="8" w:tplc="5330BC7A">
      <w:numFmt w:val="bullet"/>
      <w:lvlText w:val="•"/>
      <w:lvlJc w:val="left"/>
      <w:pPr>
        <w:ind w:left="8081" w:hanging="548"/>
      </w:pPr>
      <w:rPr>
        <w:rFonts w:hint="default"/>
        <w:lang w:val="ru-RU" w:eastAsia="en-US" w:bidi="ar-SA"/>
      </w:rPr>
    </w:lvl>
  </w:abstractNum>
  <w:abstractNum w:abstractNumId="37">
    <w:nsid w:val="337416A6"/>
    <w:multiLevelType w:val="hybridMultilevel"/>
    <w:tmpl w:val="3FCC056A"/>
    <w:lvl w:ilvl="0" w:tplc="318E9982">
      <w:numFmt w:val="bullet"/>
      <w:lvlText w:val=""/>
      <w:lvlJc w:val="left"/>
      <w:pPr>
        <w:ind w:left="106" w:hanging="200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781A0B1A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2" w:tplc="2A0C93D4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B4CA3526">
      <w:numFmt w:val="bullet"/>
      <w:lvlText w:val="•"/>
      <w:lvlJc w:val="left"/>
      <w:pPr>
        <w:ind w:left="2482" w:hanging="200"/>
      </w:pPr>
      <w:rPr>
        <w:rFonts w:hint="default"/>
        <w:lang w:val="ru-RU" w:eastAsia="en-US" w:bidi="ar-SA"/>
      </w:rPr>
    </w:lvl>
    <w:lvl w:ilvl="4" w:tplc="5546C0BA">
      <w:numFmt w:val="bullet"/>
      <w:lvlText w:val="•"/>
      <w:lvlJc w:val="left"/>
      <w:pPr>
        <w:ind w:left="3276" w:hanging="200"/>
      </w:pPr>
      <w:rPr>
        <w:rFonts w:hint="default"/>
        <w:lang w:val="ru-RU" w:eastAsia="en-US" w:bidi="ar-SA"/>
      </w:rPr>
    </w:lvl>
    <w:lvl w:ilvl="5" w:tplc="144AB73E">
      <w:numFmt w:val="bullet"/>
      <w:lvlText w:val="•"/>
      <w:lvlJc w:val="left"/>
      <w:pPr>
        <w:ind w:left="4070" w:hanging="200"/>
      </w:pPr>
      <w:rPr>
        <w:rFonts w:hint="default"/>
        <w:lang w:val="ru-RU" w:eastAsia="en-US" w:bidi="ar-SA"/>
      </w:rPr>
    </w:lvl>
    <w:lvl w:ilvl="6" w:tplc="370E9CCC">
      <w:numFmt w:val="bullet"/>
      <w:lvlText w:val="•"/>
      <w:lvlJc w:val="left"/>
      <w:pPr>
        <w:ind w:left="4864" w:hanging="200"/>
      </w:pPr>
      <w:rPr>
        <w:rFonts w:hint="default"/>
        <w:lang w:val="ru-RU" w:eastAsia="en-US" w:bidi="ar-SA"/>
      </w:rPr>
    </w:lvl>
    <w:lvl w:ilvl="7" w:tplc="AC7234B4">
      <w:numFmt w:val="bullet"/>
      <w:lvlText w:val="•"/>
      <w:lvlJc w:val="left"/>
      <w:pPr>
        <w:ind w:left="5658" w:hanging="200"/>
      </w:pPr>
      <w:rPr>
        <w:rFonts w:hint="default"/>
        <w:lang w:val="ru-RU" w:eastAsia="en-US" w:bidi="ar-SA"/>
      </w:rPr>
    </w:lvl>
    <w:lvl w:ilvl="8" w:tplc="52308CFA">
      <w:numFmt w:val="bullet"/>
      <w:lvlText w:val="•"/>
      <w:lvlJc w:val="left"/>
      <w:pPr>
        <w:ind w:left="6452" w:hanging="200"/>
      </w:pPr>
      <w:rPr>
        <w:rFonts w:hint="default"/>
        <w:lang w:val="ru-RU" w:eastAsia="en-US" w:bidi="ar-SA"/>
      </w:rPr>
    </w:lvl>
  </w:abstractNum>
  <w:abstractNum w:abstractNumId="38">
    <w:nsid w:val="37171E33"/>
    <w:multiLevelType w:val="hybridMultilevel"/>
    <w:tmpl w:val="993C3E28"/>
    <w:lvl w:ilvl="0" w:tplc="0792AF0E">
      <w:start w:val="1"/>
      <w:numFmt w:val="decimal"/>
      <w:lvlText w:val="%1)"/>
      <w:lvlJc w:val="left"/>
      <w:pPr>
        <w:ind w:left="258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3890D6">
      <w:numFmt w:val="bullet"/>
      <w:lvlText w:val="•"/>
      <w:lvlJc w:val="left"/>
      <w:pPr>
        <w:ind w:left="1192" w:hanging="334"/>
      </w:pPr>
      <w:rPr>
        <w:rFonts w:hint="default"/>
        <w:lang w:val="ru-RU" w:eastAsia="en-US" w:bidi="ar-SA"/>
      </w:rPr>
    </w:lvl>
    <w:lvl w:ilvl="2" w:tplc="E03E4622">
      <w:numFmt w:val="bullet"/>
      <w:lvlText w:val="•"/>
      <w:lvlJc w:val="left"/>
      <w:pPr>
        <w:ind w:left="2125" w:hanging="334"/>
      </w:pPr>
      <w:rPr>
        <w:rFonts w:hint="default"/>
        <w:lang w:val="ru-RU" w:eastAsia="en-US" w:bidi="ar-SA"/>
      </w:rPr>
    </w:lvl>
    <w:lvl w:ilvl="3" w:tplc="DB9443DC">
      <w:numFmt w:val="bullet"/>
      <w:lvlText w:val="•"/>
      <w:lvlJc w:val="left"/>
      <w:pPr>
        <w:ind w:left="3057" w:hanging="334"/>
      </w:pPr>
      <w:rPr>
        <w:rFonts w:hint="default"/>
        <w:lang w:val="ru-RU" w:eastAsia="en-US" w:bidi="ar-SA"/>
      </w:rPr>
    </w:lvl>
    <w:lvl w:ilvl="4" w:tplc="CC0471A6">
      <w:numFmt w:val="bullet"/>
      <w:lvlText w:val="•"/>
      <w:lvlJc w:val="left"/>
      <w:pPr>
        <w:ind w:left="3990" w:hanging="334"/>
      </w:pPr>
      <w:rPr>
        <w:rFonts w:hint="default"/>
        <w:lang w:val="ru-RU" w:eastAsia="en-US" w:bidi="ar-SA"/>
      </w:rPr>
    </w:lvl>
    <w:lvl w:ilvl="5" w:tplc="47FE3274">
      <w:numFmt w:val="bullet"/>
      <w:lvlText w:val="•"/>
      <w:lvlJc w:val="left"/>
      <w:pPr>
        <w:ind w:left="4923" w:hanging="334"/>
      </w:pPr>
      <w:rPr>
        <w:rFonts w:hint="default"/>
        <w:lang w:val="ru-RU" w:eastAsia="en-US" w:bidi="ar-SA"/>
      </w:rPr>
    </w:lvl>
    <w:lvl w:ilvl="6" w:tplc="FE46818E">
      <w:numFmt w:val="bullet"/>
      <w:lvlText w:val="•"/>
      <w:lvlJc w:val="left"/>
      <w:pPr>
        <w:ind w:left="5855" w:hanging="334"/>
      </w:pPr>
      <w:rPr>
        <w:rFonts w:hint="default"/>
        <w:lang w:val="ru-RU" w:eastAsia="en-US" w:bidi="ar-SA"/>
      </w:rPr>
    </w:lvl>
    <w:lvl w:ilvl="7" w:tplc="CE2264A8">
      <w:numFmt w:val="bullet"/>
      <w:lvlText w:val="•"/>
      <w:lvlJc w:val="left"/>
      <w:pPr>
        <w:ind w:left="6788" w:hanging="334"/>
      </w:pPr>
      <w:rPr>
        <w:rFonts w:hint="default"/>
        <w:lang w:val="ru-RU" w:eastAsia="en-US" w:bidi="ar-SA"/>
      </w:rPr>
    </w:lvl>
    <w:lvl w:ilvl="8" w:tplc="0E428080">
      <w:numFmt w:val="bullet"/>
      <w:lvlText w:val="•"/>
      <w:lvlJc w:val="left"/>
      <w:pPr>
        <w:ind w:left="7721" w:hanging="334"/>
      </w:pPr>
      <w:rPr>
        <w:rFonts w:hint="default"/>
        <w:lang w:val="ru-RU" w:eastAsia="en-US" w:bidi="ar-SA"/>
      </w:rPr>
    </w:lvl>
  </w:abstractNum>
  <w:abstractNum w:abstractNumId="39">
    <w:nsid w:val="37DA600B"/>
    <w:multiLevelType w:val="multilevel"/>
    <w:tmpl w:val="158CE25C"/>
    <w:lvl w:ilvl="0">
      <w:start w:val="6"/>
      <w:numFmt w:val="decimal"/>
      <w:lvlText w:val="%1"/>
      <w:lvlJc w:val="left"/>
      <w:pPr>
        <w:ind w:left="458" w:hanging="545"/>
        <w:jc w:val="left"/>
      </w:pPr>
      <w:rPr>
        <w:rFonts w:hint="default"/>
        <w:lang w:val="ru-RU" w:eastAsia="en-US" w:bidi="ar-SA"/>
      </w:rPr>
    </w:lvl>
    <w:lvl w:ilvl="1">
      <w:start w:val="22"/>
      <w:numFmt w:val="decimal"/>
      <w:lvlText w:val="%1.%2"/>
      <w:lvlJc w:val="left"/>
      <w:pPr>
        <w:ind w:left="458" w:hanging="54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5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7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0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3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5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8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1" w:hanging="545"/>
      </w:pPr>
      <w:rPr>
        <w:rFonts w:hint="default"/>
        <w:lang w:val="ru-RU" w:eastAsia="en-US" w:bidi="ar-SA"/>
      </w:rPr>
    </w:lvl>
  </w:abstractNum>
  <w:abstractNum w:abstractNumId="40">
    <w:nsid w:val="3B8F20D7"/>
    <w:multiLevelType w:val="hybridMultilevel"/>
    <w:tmpl w:val="22B8473A"/>
    <w:lvl w:ilvl="0" w:tplc="DA825146">
      <w:numFmt w:val="bullet"/>
      <w:lvlText w:val=""/>
      <w:lvlJc w:val="left"/>
      <w:pPr>
        <w:ind w:left="140" w:hanging="200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564AAF2C">
      <w:numFmt w:val="bullet"/>
      <w:lvlText w:val="•"/>
      <w:lvlJc w:val="left"/>
      <w:pPr>
        <w:ind w:left="844" w:hanging="200"/>
      </w:pPr>
      <w:rPr>
        <w:rFonts w:hint="default"/>
        <w:lang w:val="ru-RU" w:eastAsia="en-US" w:bidi="ar-SA"/>
      </w:rPr>
    </w:lvl>
    <w:lvl w:ilvl="2" w:tplc="98B49B60">
      <w:numFmt w:val="bullet"/>
      <w:lvlText w:val="•"/>
      <w:lvlJc w:val="left"/>
      <w:pPr>
        <w:ind w:left="1549" w:hanging="200"/>
      </w:pPr>
      <w:rPr>
        <w:rFonts w:hint="default"/>
        <w:lang w:val="ru-RU" w:eastAsia="en-US" w:bidi="ar-SA"/>
      </w:rPr>
    </w:lvl>
    <w:lvl w:ilvl="3" w:tplc="4E64C990">
      <w:numFmt w:val="bullet"/>
      <w:lvlText w:val="•"/>
      <w:lvlJc w:val="left"/>
      <w:pPr>
        <w:ind w:left="2254" w:hanging="200"/>
      </w:pPr>
      <w:rPr>
        <w:rFonts w:hint="default"/>
        <w:lang w:val="ru-RU" w:eastAsia="en-US" w:bidi="ar-SA"/>
      </w:rPr>
    </w:lvl>
    <w:lvl w:ilvl="4" w:tplc="21E24B7C">
      <w:numFmt w:val="bullet"/>
      <w:lvlText w:val="•"/>
      <w:lvlJc w:val="left"/>
      <w:pPr>
        <w:ind w:left="2959" w:hanging="200"/>
      </w:pPr>
      <w:rPr>
        <w:rFonts w:hint="default"/>
        <w:lang w:val="ru-RU" w:eastAsia="en-US" w:bidi="ar-SA"/>
      </w:rPr>
    </w:lvl>
    <w:lvl w:ilvl="5" w:tplc="2C4EF904">
      <w:numFmt w:val="bullet"/>
      <w:lvlText w:val="•"/>
      <w:lvlJc w:val="left"/>
      <w:pPr>
        <w:ind w:left="3664" w:hanging="200"/>
      </w:pPr>
      <w:rPr>
        <w:rFonts w:hint="default"/>
        <w:lang w:val="ru-RU" w:eastAsia="en-US" w:bidi="ar-SA"/>
      </w:rPr>
    </w:lvl>
    <w:lvl w:ilvl="6" w:tplc="BBB8FF56">
      <w:numFmt w:val="bullet"/>
      <w:lvlText w:val="•"/>
      <w:lvlJc w:val="left"/>
      <w:pPr>
        <w:ind w:left="4369" w:hanging="200"/>
      </w:pPr>
      <w:rPr>
        <w:rFonts w:hint="default"/>
        <w:lang w:val="ru-RU" w:eastAsia="en-US" w:bidi="ar-SA"/>
      </w:rPr>
    </w:lvl>
    <w:lvl w:ilvl="7" w:tplc="3AF88E82">
      <w:numFmt w:val="bullet"/>
      <w:lvlText w:val="•"/>
      <w:lvlJc w:val="left"/>
      <w:pPr>
        <w:ind w:left="5074" w:hanging="200"/>
      </w:pPr>
      <w:rPr>
        <w:rFonts w:hint="default"/>
        <w:lang w:val="ru-RU" w:eastAsia="en-US" w:bidi="ar-SA"/>
      </w:rPr>
    </w:lvl>
    <w:lvl w:ilvl="8" w:tplc="B42A6482">
      <w:numFmt w:val="bullet"/>
      <w:lvlText w:val="•"/>
      <w:lvlJc w:val="left"/>
      <w:pPr>
        <w:ind w:left="5779" w:hanging="200"/>
      </w:pPr>
      <w:rPr>
        <w:rFonts w:hint="default"/>
        <w:lang w:val="ru-RU" w:eastAsia="en-US" w:bidi="ar-SA"/>
      </w:rPr>
    </w:lvl>
  </w:abstractNum>
  <w:abstractNum w:abstractNumId="41">
    <w:nsid w:val="3DD67F38"/>
    <w:multiLevelType w:val="hybridMultilevel"/>
    <w:tmpl w:val="D0F4CC10"/>
    <w:lvl w:ilvl="0" w:tplc="3F7244F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CAC678">
      <w:numFmt w:val="bullet"/>
      <w:lvlText w:val="•"/>
      <w:lvlJc w:val="left"/>
      <w:pPr>
        <w:ind w:left="490" w:hanging="164"/>
      </w:pPr>
      <w:rPr>
        <w:rFonts w:hint="default"/>
        <w:lang w:val="ru-RU" w:eastAsia="en-US" w:bidi="ar-SA"/>
      </w:rPr>
    </w:lvl>
    <w:lvl w:ilvl="2" w:tplc="A262FA3C">
      <w:numFmt w:val="bullet"/>
      <w:lvlText w:val="•"/>
      <w:lvlJc w:val="left"/>
      <w:pPr>
        <w:ind w:left="881" w:hanging="164"/>
      </w:pPr>
      <w:rPr>
        <w:rFonts w:hint="default"/>
        <w:lang w:val="ru-RU" w:eastAsia="en-US" w:bidi="ar-SA"/>
      </w:rPr>
    </w:lvl>
    <w:lvl w:ilvl="3" w:tplc="9D22BB78">
      <w:numFmt w:val="bullet"/>
      <w:lvlText w:val="•"/>
      <w:lvlJc w:val="left"/>
      <w:pPr>
        <w:ind w:left="1272" w:hanging="164"/>
      </w:pPr>
      <w:rPr>
        <w:rFonts w:hint="default"/>
        <w:lang w:val="ru-RU" w:eastAsia="en-US" w:bidi="ar-SA"/>
      </w:rPr>
    </w:lvl>
    <w:lvl w:ilvl="4" w:tplc="8DAC7FF2">
      <w:numFmt w:val="bullet"/>
      <w:lvlText w:val="•"/>
      <w:lvlJc w:val="left"/>
      <w:pPr>
        <w:ind w:left="1662" w:hanging="164"/>
      </w:pPr>
      <w:rPr>
        <w:rFonts w:hint="default"/>
        <w:lang w:val="ru-RU" w:eastAsia="en-US" w:bidi="ar-SA"/>
      </w:rPr>
    </w:lvl>
    <w:lvl w:ilvl="5" w:tplc="CF5EDBD2">
      <w:numFmt w:val="bullet"/>
      <w:lvlText w:val="•"/>
      <w:lvlJc w:val="left"/>
      <w:pPr>
        <w:ind w:left="2053" w:hanging="164"/>
      </w:pPr>
      <w:rPr>
        <w:rFonts w:hint="default"/>
        <w:lang w:val="ru-RU" w:eastAsia="en-US" w:bidi="ar-SA"/>
      </w:rPr>
    </w:lvl>
    <w:lvl w:ilvl="6" w:tplc="7FCA0244">
      <w:numFmt w:val="bullet"/>
      <w:lvlText w:val="•"/>
      <w:lvlJc w:val="left"/>
      <w:pPr>
        <w:ind w:left="2444" w:hanging="164"/>
      </w:pPr>
      <w:rPr>
        <w:rFonts w:hint="default"/>
        <w:lang w:val="ru-RU" w:eastAsia="en-US" w:bidi="ar-SA"/>
      </w:rPr>
    </w:lvl>
    <w:lvl w:ilvl="7" w:tplc="34B8E6AE">
      <w:numFmt w:val="bullet"/>
      <w:lvlText w:val="•"/>
      <w:lvlJc w:val="left"/>
      <w:pPr>
        <w:ind w:left="2834" w:hanging="164"/>
      </w:pPr>
      <w:rPr>
        <w:rFonts w:hint="default"/>
        <w:lang w:val="ru-RU" w:eastAsia="en-US" w:bidi="ar-SA"/>
      </w:rPr>
    </w:lvl>
    <w:lvl w:ilvl="8" w:tplc="40F20110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</w:abstractNum>
  <w:abstractNum w:abstractNumId="42">
    <w:nsid w:val="3DD7210B"/>
    <w:multiLevelType w:val="hybridMultilevel"/>
    <w:tmpl w:val="A080E232"/>
    <w:lvl w:ilvl="0" w:tplc="1A8A675A">
      <w:numFmt w:val="bullet"/>
      <w:lvlText w:val="-"/>
      <w:lvlJc w:val="left"/>
      <w:pPr>
        <w:ind w:left="258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4C7C26">
      <w:numFmt w:val="bullet"/>
      <w:lvlText w:val="•"/>
      <w:lvlJc w:val="left"/>
      <w:pPr>
        <w:ind w:left="1192" w:hanging="430"/>
      </w:pPr>
      <w:rPr>
        <w:rFonts w:hint="default"/>
        <w:lang w:val="ru-RU" w:eastAsia="en-US" w:bidi="ar-SA"/>
      </w:rPr>
    </w:lvl>
    <w:lvl w:ilvl="2" w:tplc="45FEB244">
      <w:numFmt w:val="bullet"/>
      <w:lvlText w:val="•"/>
      <w:lvlJc w:val="left"/>
      <w:pPr>
        <w:ind w:left="2125" w:hanging="430"/>
      </w:pPr>
      <w:rPr>
        <w:rFonts w:hint="default"/>
        <w:lang w:val="ru-RU" w:eastAsia="en-US" w:bidi="ar-SA"/>
      </w:rPr>
    </w:lvl>
    <w:lvl w:ilvl="3" w:tplc="7D00E7EE">
      <w:numFmt w:val="bullet"/>
      <w:lvlText w:val="•"/>
      <w:lvlJc w:val="left"/>
      <w:pPr>
        <w:ind w:left="3057" w:hanging="430"/>
      </w:pPr>
      <w:rPr>
        <w:rFonts w:hint="default"/>
        <w:lang w:val="ru-RU" w:eastAsia="en-US" w:bidi="ar-SA"/>
      </w:rPr>
    </w:lvl>
    <w:lvl w:ilvl="4" w:tplc="2E8E52F4">
      <w:numFmt w:val="bullet"/>
      <w:lvlText w:val="•"/>
      <w:lvlJc w:val="left"/>
      <w:pPr>
        <w:ind w:left="3990" w:hanging="430"/>
      </w:pPr>
      <w:rPr>
        <w:rFonts w:hint="default"/>
        <w:lang w:val="ru-RU" w:eastAsia="en-US" w:bidi="ar-SA"/>
      </w:rPr>
    </w:lvl>
    <w:lvl w:ilvl="5" w:tplc="ECA067F0">
      <w:numFmt w:val="bullet"/>
      <w:lvlText w:val="•"/>
      <w:lvlJc w:val="left"/>
      <w:pPr>
        <w:ind w:left="4923" w:hanging="430"/>
      </w:pPr>
      <w:rPr>
        <w:rFonts w:hint="default"/>
        <w:lang w:val="ru-RU" w:eastAsia="en-US" w:bidi="ar-SA"/>
      </w:rPr>
    </w:lvl>
    <w:lvl w:ilvl="6" w:tplc="C07CCA48">
      <w:numFmt w:val="bullet"/>
      <w:lvlText w:val="•"/>
      <w:lvlJc w:val="left"/>
      <w:pPr>
        <w:ind w:left="5855" w:hanging="430"/>
      </w:pPr>
      <w:rPr>
        <w:rFonts w:hint="default"/>
        <w:lang w:val="ru-RU" w:eastAsia="en-US" w:bidi="ar-SA"/>
      </w:rPr>
    </w:lvl>
    <w:lvl w:ilvl="7" w:tplc="E46A4FB4">
      <w:numFmt w:val="bullet"/>
      <w:lvlText w:val="•"/>
      <w:lvlJc w:val="left"/>
      <w:pPr>
        <w:ind w:left="6788" w:hanging="430"/>
      </w:pPr>
      <w:rPr>
        <w:rFonts w:hint="default"/>
        <w:lang w:val="ru-RU" w:eastAsia="en-US" w:bidi="ar-SA"/>
      </w:rPr>
    </w:lvl>
    <w:lvl w:ilvl="8" w:tplc="1FFEC912">
      <w:numFmt w:val="bullet"/>
      <w:lvlText w:val="•"/>
      <w:lvlJc w:val="left"/>
      <w:pPr>
        <w:ind w:left="7721" w:hanging="430"/>
      </w:pPr>
      <w:rPr>
        <w:rFonts w:hint="default"/>
        <w:lang w:val="ru-RU" w:eastAsia="en-US" w:bidi="ar-SA"/>
      </w:rPr>
    </w:lvl>
  </w:abstractNum>
  <w:abstractNum w:abstractNumId="43">
    <w:nsid w:val="3FCE0E23"/>
    <w:multiLevelType w:val="hybridMultilevel"/>
    <w:tmpl w:val="FAC02FC8"/>
    <w:lvl w:ilvl="0" w:tplc="7E86722C">
      <w:start w:val="1"/>
      <w:numFmt w:val="decimal"/>
      <w:lvlText w:val="%1-"/>
      <w:lvlJc w:val="left"/>
      <w:pPr>
        <w:ind w:left="694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8ECCD38C">
      <w:numFmt w:val="bullet"/>
      <w:lvlText w:val="•"/>
      <w:lvlJc w:val="left"/>
      <w:pPr>
        <w:ind w:left="1628" w:hanging="237"/>
      </w:pPr>
      <w:rPr>
        <w:rFonts w:hint="default"/>
        <w:lang w:val="ru-RU" w:eastAsia="en-US" w:bidi="ar-SA"/>
      </w:rPr>
    </w:lvl>
    <w:lvl w:ilvl="2" w:tplc="43765680">
      <w:numFmt w:val="bullet"/>
      <w:lvlText w:val="•"/>
      <w:lvlJc w:val="left"/>
      <w:pPr>
        <w:ind w:left="2557" w:hanging="237"/>
      </w:pPr>
      <w:rPr>
        <w:rFonts w:hint="default"/>
        <w:lang w:val="ru-RU" w:eastAsia="en-US" w:bidi="ar-SA"/>
      </w:rPr>
    </w:lvl>
    <w:lvl w:ilvl="3" w:tplc="07E65D66">
      <w:numFmt w:val="bullet"/>
      <w:lvlText w:val="•"/>
      <w:lvlJc w:val="left"/>
      <w:pPr>
        <w:ind w:left="3485" w:hanging="237"/>
      </w:pPr>
      <w:rPr>
        <w:rFonts w:hint="default"/>
        <w:lang w:val="ru-RU" w:eastAsia="en-US" w:bidi="ar-SA"/>
      </w:rPr>
    </w:lvl>
    <w:lvl w:ilvl="4" w:tplc="AA6C945E">
      <w:numFmt w:val="bullet"/>
      <w:lvlText w:val="•"/>
      <w:lvlJc w:val="left"/>
      <w:pPr>
        <w:ind w:left="4414" w:hanging="237"/>
      </w:pPr>
      <w:rPr>
        <w:rFonts w:hint="default"/>
        <w:lang w:val="ru-RU" w:eastAsia="en-US" w:bidi="ar-SA"/>
      </w:rPr>
    </w:lvl>
    <w:lvl w:ilvl="5" w:tplc="63F2B354">
      <w:numFmt w:val="bullet"/>
      <w:lvlText w:val="•"/>
      <w:lvlJc w:val="left"/>
      <w:pPr>
        <w:ind w:left="5343" w:hanging="237"/>
      </w:pPr>
      <w:rPr>
        <w:rFonts w:hint="default"/>
        <w:lang w:val="ru-RU" w:eastAsia="en-US" w:bidi="ar-SA"/>
      </w:rPr>
    </w:lvl>
    <w:lvl w:ilvl="6" w:tplc="0FB4E69A">
      <w:numFmt w:val="bullet"/>
      <w:lvlText w:val="•"/>
      <w:lvlJc w:val="left"/>
      <w:pPr>
        <w:ind w:left="6271" w:hanging="237"/>
      </w:pPr>
      <w:rPr>
        <w:rFonts w:hint="default"/>
        <w:lang w:val="ru-RU" w:eastAsia="en-US" w:bidi="ar-SA"/>
      </w:rPr>
    </w:lvl>
    <w:lvl w:ilvl="7" w:tplc="47560B40">
      <w:numFmt w:val="bullet"/>
      <w:lvlText w:val="•"/>
      <w:lvlJc w:val="left"/>
      <w:pPr>
        <w:ind w:left="7200" w:hanging="237"/>
      </w:pPr>
      <w:rPr>
        <w:rFonts w:hint="default"/>
        <w:lang w:val="ru-RU" w:eastAsia="en-US" w:bidi="ar-SA"/>
      </w:rPr>
    </w:lvl>
    <w:lvl w:ilvl="8" w:tplc="00E0D8B4">
      <w:numFmt w:val="bullet"/>
      <w:lvlText w:val="•"/>
      <w:lvlJc w:val="left"/>
      <w:pPr>
        <w:ind w:left="8129" w:hanging="237"/>
      </w:pPr>
      <w:rPr>
        <w:rFonts w:hint="default"/>
        <w:lang w:val="ru-RU" w:eastAsia="en-US" w:bidi="ar-SA"/>
      </w:rPr>
    </w:lvl>
  </w:abstractNum>
  <w:abstractNum w:abstractNumId="44">
    <w:nsid w:val="40792FFB"/>
    <w:multiLevelType w:val="hybridMultilevel"/>
    <w:tmpl w:val="DC180A1E"/>
    <w:lvl w:ilvl="0" w:tplc="9ACADF74">
      <w:numFmt w:val="bullet"/>
      <w:lvlText w:val="-"/>
      <w:lvlJc w:val="left"/>
      <w:pPr>
        <w:ind w:left="458" w:hanging="24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1DCCCF8">
      <w:numFmt w:val="bullet"/>
      <w:lvlText w:val="•"/>
      <w:lvlJc w:val="left"/>
      <w:pPr>
        <w:ind w:left="1412" w:hanging="243"/>
      </w:pPr>
      <w:rPr>
        <w:rFonts w:hint="default"/>
        <w:lang w:val="ru-RU" w:eastAsia="en-US" w:bidi="ar-SA"/>
      </w:rPr>
    </w:lvl>
    <w:lvl w:ilvl="2" w:tplc="FD28973E">
      <w:numFmt w:val="bullet"/>
      <w:lvlText w:val="•"/>
      <w:lvlJc w:val="left"/>
      <w:pPr>
        <w:ind w:left="2365" w:hanging="243"/>
      </w:pPr>
      <w:rPr>
        <w:rFonts w:hint="default"/>
        <w:lang w:val="ru-RU" w:eastAsia="en-US" w:bidi="ar-SA"/>
      </w:rPr>
    </w:lvl>
    <w:lvl w:ilvl="3" w:tplc="D1EE5296">
      <w:numFmt w:val="bullet"/>
      <w:lvlText w:val="•"/>
      <w:lvlJc w:val="left"/>
      <w:pPr>
        <w:ind w:left="3317" w:hanging="243"/>
      </w:pPr>
      <w:rPr>
        <w:rFonts w:hint="default"/>
        <w:lang w:val="ru-RU" w:eastAsia="en-US" w:bidi="ar-SA"/>
      </w:rPr>
    </w:lvl>
    <w:lvl w:ilvl="4" w:tplc="973A3ABA">
      <w:numFmt w:val="bullet"/>
      <w:lvlText w:val="•"/>
      <w:lvlJc w:val="left"/>
      <w:pPr>
        <w:ind w:left="4270" w:hanging="243"/>
      </w:pPr>
      <w:rPr>
        <w:rFonts w:hint="default"/>
        <w:lang w:val="ru-RU" w:eastAsia="en-US" w:bidi="ar-SA"/>
      </w:rPr>
    </w:lvl>
    <w:lvl w:ilvl="5" w:tplc="44ACFD6C">
      <w:numFmt w:val="bullet"/>
      <w:lvlText w:val="•"/>
      <w:lvlJc w:val="left"/>
      <w:pPr>
        <w:ind w:left="5223" w:hanging="243"/>
      </w:pPr>
      <w:rPr>
        <w:rFonts w:hint="default"/>
        <w:lang w:val="ru-RU" w:eastAsia="en-US" w:bidi="ar-SA"/>
      </w:rPr>
    </w:lvl>
    <w:lvl w:ilvl="6" w:tplc="E6F86C08">
      <w:numFmt w:val="bullet"/>
      <w:lvlText w:val="•"/>
      <w:lvlJc w:val="left"/>
      <w:pPr>
        <w:ind w:left="6175" w:hanging="243"/>
      </w:pPr>
      <w:rPr>
        <w:rFonts w:hint="default"/>
        <w:lang w:val="ru-RU" w:eastAsia="en-US" w:bidi="ar-SA"/>
      </w:rPr>
    </w:lvl>
    <w:lvl w:ilvl="7" w:tplc="DF74E37C">
      <w:numFmt w:val="bullet"/>
      <w:lvlText w:val="•"/>
      <w:lvlJc w:val="left"/>
      <w:pPr>
        <w:ind w:left="7128" w:hanging="243"/>
      </w:pPr>
      <w:rPr>
        <w:rFonts w:hint="default"/>
        <w:lang w:val="ru-RU" w:eastAsia="en-US" w:bidi="ar-SA"/>
      </w:rPr>
    </w:lvl>
    <w:lvl w:ilvl="8" w:tplc="BA56F878">
      <w:numFmt w:val="bullet"/>
      <w:lvlText w:val="•"/>
      <w:lvlJc w:val="left"/>
      <w:pPr>
        <w:ind w:left="8081" w:hanging="243"/>
      </w:pPr>
      <w:rPr>
        <w:rFonts w:hint="default"/>
        <w:lang w:val="ru-RU" w:eastAsia="en-US" w:bidi="ar-SA"/>
      </w:rPr>
    </w:lvl>
  </w:abstractNum>
  <w:abstractNum w:abstractNumId="45">
    <w:nsid w:val="41D7115E"/>
    <w:multiLevelType w:val="hybridMultilevel"/>
    <w:tmpl w:val="0872591A"/>
    <w:lvl w:ilvl="0" w:tplc="9B0A3618">
      <w:start w:val="1"/>
      <w:numFmt w:val="decimal"/>
      <w:lvlText w:val="%1."/>
      <w:lvlJc w:val="left"/>
      <w:pPr>
        <w:ind w:left="458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062216">
      <w:numFmt w:val="bullet"/>
      <w:lvlText w:val="•"/>
      <w:lvlJc w:val="left"/>
      <w:pPr>
        <w:ind w:left="1412" w:hanging="324"/>
      </w:pPr>
      <w:rPr>
        <w:rFonts w:hint="default"/>
        <w:lang w:val="ru-RU" w:eastAsia="en-US" w:bidi="ar-SA"/>
      </w:rPr>
    </w:lvl>
    <w:lvl w:ilvl="2" w:tplc="F7947C5C">
      <w:numFmt w:val="bullet"/>
      <w:lvlText w:val="•"/>
      <w:lvlJc w:val="left"/>
      <w:pPr>
        <w:ind w:left="2365" w:hanging="324"/>
      </w:pPr>
      <w:rPr>
        <w:rFonts w:hint="default"/>
        <w:lang w:val="ru-RU" w:eastAsia="en-US" w:bidi="ar-SA"/>
      </w:rPr>
    </w:lvl>
    <w:lvl w:ilvl="3" w:tplc="71CAEE40">
      <w:numFmt w:val="bullet"/>
      <w:lvlText w:val="•"/>
      <w:lvlJc w:val="left"/>
      <w:pPr>
        <w:ind w:left="3317" w:hanging="324"/>
      </w:pPr>
      <w:rPr>
        <w:rFonts w:hint="default"/>
        <w:lang w:val="ru-RU" w:eastAsia="en-US" w:bidi="ar-SA"/>
      </w:rPr>
    </w:lvl>
    <w:lvl w:ilvl="4" w:tplc="B9DCC372">
      <w:numFmt w:val="bullet"/>
      <w:lvlText w:val="•"/>
      <w:lvlJc w:val="left"/>
      <w:pPr>
        <w:ind w:left="4270" w:hanging="324"/>
      </w:pPr>
      <w:rPr>
        <w:rFonts w:hint="default"/>
        <w:lang w:val="ru-RU" w:eastAsia="en-US" w:bidi="ar-SA"/>
      </w:rPr>
    </w:lvl>
    <w:lvl w:ilvl="5" w:tplc="74AECF86">
      <w:numFmt w:val="bullet"/>
      <w:lvlText w:val="•"/>
      <w:lvlJc w:val="left"/>
      <w:pPr>
        <w:ind w:left="5223" w:hanging="324"/>
      </w:pPr>
      <w:rPr>
        <w:rFonts w:hint="default"/>
        <w:lang w:val="ru-RU" w:eastAsia="en-US" w:bidi="ar-SA"/>
      </w:rPr>
    </w:lvl>
    <w:lvl w:ilvl="6" w:tplc="EFC26D06">
      <w:numFmt w:val="bullet"/>
      <w:lvlText w:val="•"/>
      <w:lvlJc w:val="left"/>
      <w:pPr>
        <w:ind w:left="6175" w:hanging="324"/>
      </w:pPr>
      <w:rPr>
        <w:rFonts w:hint="default"/>
        <w:lang w:val="ru-RU" w:eastAsia="en-US" w:bidi="ar-SA"/>
      </w:rPr>
    </w:lvl>
    <w:lvl w:ilvl="7" w:tplc="1D9C6DA4">
      <w:numFmt w:val="bullet"/>
      <w:lvlText w:val="•"/>
      <w:lvlJc w:val="left"/>
      <w:pPr>
        <w:ind w:left="7128" w:hanging="324"/>
      </w:pPr>
      <w:rPr>
        <w:rFonts w:hint="default"/>
        <w:lang w:val="ru-RU" w:eastAsia="en-US" w:bidi="ar-SA"/>
      </w:rPr>
    </w:lvl>
    <w:lvl w:ilvl="8" w:tplc="960E0D62">
      <w:numFmt w:val="bullet"/>
      <w:lvlText w:val="•"/>
      <w:lvlJc w:val="left"/>
      <w:pPr>
        <w:ind w:left="8081" w:hanging="324"/>
      </w:pPr>
      <w:rPr>
        <w:rFonts w:hint="default"/>
        <w:lang w:val="ru-RU" w:eastAsia="en-US" w:bidi="ar-SA"/>
      </w:rPr>
    </w:lvl>
  </w:abstractNum>
  <w:abstractNum w:abstractNumId="46">
    <w:nsid w:val="44EB324C"/>
    <w:multiLevelType w:val="hybridMultilevel"/>
    <w:tmpl w:val="84B492EC"/>
    <w:lvl w:ilvl="0" w:tplc="D6368656">
      <w:numFmt w:val="bullet"/>
      <w:lvlText w:val=""/>
      <w:lvlJc w:val="left"/>
      <w:pPr>
        <w:ind w:left="138" w:hanging="200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2CC8612E">
      <w:numFmt w:val="bullet"/>
      <w:lvlText w:val="•"/>
      <w:lvlJc w:val="left"/>
      <w:pPr>
        <w:ind w:left="873" w:hanging="200"/>
      </w:pPr>
      <w:rPr>
        <w:rFonts w:hint="default"/>
        <w:lang w:val="ru-RU" w:eastAsia="en-US" w:bidi="ar-SA"/>
      </w:rPr>
    </w:lvl>
    <w:lvl w:ilvl="2" w:tplc="A98A9ED8">
      <w:numFmt w:val="bullet"/>
      <w:lvlText w:val="•"/>
      <w:lvlJc w:val="left"/>
      <w:pPr>
        <w:ind w:left="1607" w:hanging="200"/>
      </w:pPr>
      <w:rPr>
        <w:rFonts w:hint="default"/>
        <w:lang w:val="ru-RU" w:eastAsia="en-US" w:bidi="ar-SA"/>
      </w:rPr>
    </w:lvl>
    <w:lvl w:ilvl="3" w:tplc="37F0808E">
      <w:numFmt w:val="bullet"/>
      <w:lvlText w:val="•"/>
      <w:lvlJc w:val="left"/>
      <w:pPr>
        <w:ind w:left="2340" w:hanging="200"/>
      </w:pPr>
      <w:rPr>
        <w:rFonts w:hint="default"/>
        <w:lang w:val="ru-RU" w:eastAsia="en-US" w:bidi="ar-SA"/>
      </w:rPr>
    </w:lvl>
    <w:lvl w:ilvl="4" w:tplc="6BB20C08">
      <w:numFmt w:val="bullet"/>
      <w:lvlText w:val="•"/>
      <w:lvlJc w:val="left"/>
      <w:pPr>
        <w:ind w:left="3074" w:hanging="200"/>
      </w:pPr>
      <w:rPr>
        <w:rFonts w:hint="default"/>
        <w:lang w:val="ru-RU" w:eastAsia="en-US" w:bidi="ar-SA"/>
      </w:rPr>
    </w:lvl>
    <w:lvl w:ilvl="5" w:tplc="E7B0EC24">
      <w:numFmt w:val="bullet"/>
      <w:lvlText w:val="•"/>
      <w:lvlJc w:val="left"/>
      <w:pPr>
        <w:ind w:left="3808" w:hanging="200"/>
      </w:pPr>
      <w:rPr>
        <w:rFonts w:hint="default"/>
        <w:lang w:val="ru-RU" w:eastAsia="en-US" w:bidi="ar-SA"/>
      </w:rPr>
    </w:lvl>
    <w:lvl w:ilvl="6" w:tplc="CB0ABE8E">
      <w:numFmt w:val="bullet"/>
      <w:lvlText w:val="•"/>
      <w:lvlJc w:val="left"/>
      <w:pPr>
        <w:ind w:left="4541" w:hanging="200"/>
      </w:pPr>
      <w:rPr>
        <w:rFonts w:hint="default"/>
        <w:lang w:val="ru-RU" w:eastAsia="en-US" w:bidi="ar-SA"/>
      </w:rPr>
    </w:lvl>
    <w:lvl w:ilvl="7" w:tplc="CBF28A26">
      <w:numFmt w:val="bullet"/>
      <w:lvlText w:val="•"/>
      <w:lvlJc w:val="left"/>
      <w:pPr>
        <w:ind w:left="5275" w:hanging="200"/>
      </w:pPr>
      <w:rPr>
        <w:rFonts w:hint="default"/>
        <w:lang w:val="ru-RU" w:eastAsia="en-US" w:bidi="ar-SA"/>
      </w:rPr>
    </w:lvl>
    <w:lvl w:ilvl="8" w:tplc="3E3AA4C0">
      <w:numFmt w:val="bullet"/>
      <w:lvlText w:val="•"/>
      <w:lvlJc w:val="left"/>
      <w:pPr>
        <w:ind w:left="6008" w:hanging="200"/>
      </w:pPr>
      <w:rPr>
        <w:rFonts w:hint="default"/>
        <w:lang w:val="ru-RU" w:eastAsia="en-US" w:bidi="ar-SA"/>
      </w:rPr>
    </w:lvl>
  </w:abstractNum>
  <w:abstractNum w:abstractNumId="47">
    <w:nsid w:val="4BB64DA7"/>
    <w:multiLevelType w:val="hybridMultilevel"/>
    <w:tmpl w:val="9222CE72"/>
    <w:lvl w:ilvl="0" w:tplc="79AAFED0">
      <w:start w:val="1"/>
      <w:numFmt w:val="decimal"/>
      <w:lvlText w:val="%1)"/>
      <w:lvlJc w:val="left"/>
      <w:pPr>
        <w:ind w:left="566" w:hanging="29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8E892E4">
      <w:numFmt w:val="bullet"/>
      <w:lvlText w:val="•"/>
      <w:lvlJc w:val="left"/>
      <w:pPr>
        <w:ind w:left="1502" w:hanging="298"/>
      </w:pPr>
      <w:rPr>
        <w:rFonts w:hint="default"/>
        <w:lang w:val="ru-RU" w:eastAsia="en-US" w:bidi="ar-SA"/>
      </w:rPr>
    </w:lvl>
    <w:lvl w:ilvl="2" w:tplc="A2563DBC">
      <w:numFmt w:val="bullet"/>
      <w:lvlText w:val="•"/>
      <w:lvlJc w:val="left"/>
      <w:pPr>
        <w:ind w:left="2445" w:hanging="298"/>
      </w:pPr>
      <w:rPr>
        <w:rFonts w:hint="default"/>
        <w:lang w:val="ru-RU" w:eastAsia="en-US" w:bidi="ar-SA"/>
      </w:rPr>
    </w:lvl>
    <w:lvl w:ilvl="3" w:tplc="E5F6A622">
      <w:numFmt w:val="bullet"/>
      <w:lvlText w:val="•"/>
      <w:lvlJc w:val="left"/>
      <w:pPr>
        <w:ind w:left="3387" w:hanging="298"/>
      </w:pPr>
      <w:rPr>
        <w:rFonts w:hint="default"/>
        <w:lang w:val="ru-RU" w:eastAsia="en-US" w:bidi="ar-SA"/>
      </w:rPr>
    </w:lvl>
    <w:lvl w:ilvl="4" w:tplc="0A02667C">
      <w:numFmt w:val="bullet"/>
      <w:lvlText w:val="•"/>
      <w:lvlJc w:val="left"/>
      <w:pPr>
        <w:ind w:left="4330" w:hanging="298"/>
      </w:pPr>
      <w:rPr>
        <w:rFonts w:hint="default"/>
        <w:lang w:val="ru-RU" w:eastAsia="en-US" w:bidi="ar-SA"/>
      </w:rPr>
    </w:lvl>
    <w:lvl w:ilvl="5" w:tplc="26225554">
      <w:numFmt w:val="bullet"/>
      <w:lvlText w:val="•"/>
      <w:lvlJc w:val="left"/>
      <w:pPr>
        <w:ind w:left="5273" w:hanging="298"/>
      </w:pPr>
      <w:rPr>
        <w:rFonts w:hint="default"/>
        <w:lang w:val="ru-RU" w:eastAsia="en-US" w:bidi="ar-SA"/>
      </w:rPr>
    </w:lvl>
    <w:lvl w:ilvl="6" w:tplc="DD9AEC38">
      <w:numFmt w:val="bullet"/>
      <w:lvlText w:val="•"/>
      <w:lvlJc w:val="left"/>
      <w:pPr>
        <w:ind w:left="6215" w:hanging="298"/>
      </w:pPr>
      <w:rPr>
        <w:rFonts w:hint="default"/>
        <w:lang w:val="ru-RU" w:eastAsia="en-US" w:bidi="ar-SA"/>
      </w:rPr>
    </w:lvl>
    <w:lvl w:ilvl="7" w:tplc="CCDC9BA6">
      <w:numFmt w:val="bullet"/>
      <w:lvlText w:val="•"/>
      <w:lvlJc w:val="left"/>
      <w:pPr>
        <w:ind w:left="7158" w:hanging="298"/>
      </w:pPr>
      <w:rPr>
        <w:rFonts w:hint="default"/>
        <w:lang w:val="ru-RU" w:eastAsia="en-US" w:bidi="ar-SA"/>
      </w:rPr>
    </w:lvl>
    <w:lvl w:ilvl="8" w:tplc="CE308E98">
      <w:numFmt w:val="bullet"/>
      <w:lvlText w:val="•"/>
      <w:lvlJc w:val="left"/>
      <w:pPr>
        <w:ind w:left="8101" w:hanging="298"/>
      </w:pPr>
      <w:rPr>
        <w:rFonts w:hint="default"/>
        <w:lang w:val="ru-RU" w:eastAsia="en-US" w:bidi="ar-SA"/>
      </w:rPr>
    </w:lvl>
  </w:abstractNum>
  <w:abstractNum w:abstractNumId="48">
    <w:nsid w:val="4D475555"/>
    <w:multiLevelType w:val="hybridMultilevel"/>
    <w:tmpl w:val="EEE2E166"/>
    <w:lvl w:ilvl="0" w:tplc="B2EEC2C6">
      <w:numFmt w:val="bullet"/>
      <w:lvlText w:val=""/>
      <w:lvlJc w:val="left"/>
      <w:pPr>
        <w:ind w:left="108" w:hanging="255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D24E9D0E">
      <w:numFmt w:val="bullet"/>
      <w:lvlText w:val="•"/>
      <w:lvlJc w:val="left"/>
      <w:pPr>
        <w:ind w:left="826" w:hanging="255"/>
      </w:pPr>
      <w:rPr>
        <w:rFonts w:hint="default"/>
        <w:lang w:val="ru-RU" w:eastAsia="en-US" w:bidi="ar-SA"/>
      </w:rPr>
    </w:lvl>
    <w:lvl w:ilvl="2" w:tplc="A12A5B0E">
      <w:numFmt w:val="bullet"/>
      <w:lvlText w:val="•"/>
      <w:lvlJc w:val="left"/>
      <w:pPr>
        <w:ind w:left="1552" w:hanging="255"/>
      </w:pPr>
      <w:rPr>
        <w:rFonts w:hint="default"/>
        <w:lang w:val="ru-RU" w:eastAsia="en-US" w:bidi="ar-SA"/>
      </w:rPr>
    </w:lvl>
    <w:lvl w:ilvl="3" w:tplc="7B5E234C">
      <w:numFmt w:val="bullet"/>
      <w:lvlText w:val="•"/>
      <w:lvlJc w:val="left"/>
      <w:pPr>
        <w:ind w:left="2278" w:hanging="255"/>
      </w:pPr>
      <w:rPr>
        <w:rFonts w:hint="default"/>
        <w:lang w:val="ru-RU" w:eastAsia="en-US" w:bidi="ar-SA"/>
      </w:rPr>
    </w:lvl>
    <w:lvl w:ilvl="4" w:tplc="637627D8">
      <w:numFmt w:val="bullet"/>
      <w:lvlText w:val="•"/>
      <w:lvlJc w:val="left"/>
      <w:pPr>
        <w:ind w:left="3004" w:hanging="255"/>
      </w:pPr>
      <w:rPr>
        <w:rFonts w:hint="default"/>
        <w:lang w:val="ru-RU" w:eastAsia="en-US" w:bidi="ar-SA"/>
      </w:rPr>
    </w:lvl>
    <w:lvl w:ilvl="5" w:tplc="DDA8FE2C">
      <w:numFmt w:val="bullet"/>
      <w:lvlText w:val="•"/>
      <w:lvlJc w:val="left"/>
      <w:pPr>
        <w:ind w:left="3730" w:hanging="255"/>
      </w:pPr>
      <w:rPr>
        <w:rFonts w:hint="default"/>
        <w:lang w:val="ru-RU" w:eastAsia="en-US" w:bidi="ar-SA"/>
      </w:rPr>
    </w:lvl>
    <w:lvl w:ilvl="6" w:tplc="8DA0B246">
      <w:numFmt w:val="bullet"/>
      <w:lvlText w:val="•"/>
      <w:lvlJc w:val="left"/>
      <w:pPr>
        <w:ind w:left="4456" w:hanging="255"/>
      </w:pPr>
      <w:rPr>
        <w:rFonts w:hint="default"/>
        <w:lang w:val="ru-RU" w:eastAsia="en-US" w:bidi="ar-SA"/>
      </w:rPr>
    </w:lvl>
    <w:lvl w:ilvl="7" w:tplc="A366EE88">
      <w:numFmt w:val="bullet"/>
      <w:lvlText w:val="•"/>
      <w:lvlJc w:val="left"/>
      <w:pPr>
        <w:ind w:left="5182" w:hanging="255"/>
      </w:pPr>
      <w:rPr>
        <w:rFonts w:hint="default"/>
        <w:lang w:val="ru-RU" w:eastAsia="en-US" w:bidi="ar-SA"/>
      </w:rPr>
    </w:lvl>
    <w:lvl w:ilvl="8" w:tplc="653A004C">
      <w:numFmt w:val="bullet"/>
      <w:lvlText w:val="•"/>
      <w:lvlJc w:val="left"/>
      <w:pPr>
        <w:ind w:left="5908" w:hanging="255"/>
      </w:pPr>
      <w:rPr>
        <w:rFonts w:hint="default"/>
        <w:lang w:val="ru-RU" w:eastAsia="en-US" w:bidi="ar-SA"/>
      </w:rPr>
    </w:lvl>
  </w:abstractNum>
  <w:abstractNum w:abstractNumId="49">
    <w:nsid w:val="4FF5401B"/>
    <w:multiLevelType w:val="hybridMultilevel"/>
    <w:tmpl w:val="1E8A1116"/>
    <w:lvl w:ilvl="0" w:tplc="C0283BC8">
      <w:numFmt w:val="bullet"/>
      <w:lvlText w:val=""/>
      <w:lvlJc w:val="left"/>
      <w:pPr>
        <w:ind w:left="138" w:hanging="209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DC2ABF68">
      <w:numFmt w:val="bullet"/>
      <w:lvlText w:val="•"/>
      <w:lvlJc w:val="left"/>
      <w:pPr>
        <w:ind w:left="873" w:hanging="209"/>
      </w:pPr>
      <w:rPr>
        <w:rFonts w:hint="default"/>
        <w:lang w:val="ru-RU" w:eastAsia="en-US" w:bidi="ar-SA"/>
      </w:rPr>
    </w:lvl>
    <w:lvl w:ilvl="2" w:tplc="ACCE0DCC">
      <w:numFmt w:val="bullet"/>
      <w:lvlText w:val="•"/>
      <w:lvlJc w:val="left"/>
      <w:pPr>
        <w:ind w:left="1607" w:hanging="209"/>
      </w:pPr>
      <w:rPr>
        <w:rFonts w:hint="default"/>
        <w:lang w:val="ru-RU" w:eastAsia="en-US" w:bidi="ar-SA"/>
      </w:rPr>
    </w:lvl>
    <w:lvl w:ilvl="3" w:tplc="CAF83314">
      <w:numFmt w:val="bullet"/>
      <w:lvlText w:val="•"/>
      <w:lvlJc w:val="left"/>
      <w:pPr>
        <w:ind w:left="2340" w:hanging="209"/>
      </w:pPr>
      <w:rPr>
        <w:rFonts w:hint="default"/>
        <w:lang w:val="ru-RU" w:eastAsia="en-US" w:bidi="ar-SA"/>
      </w:rPr>
    </w:lvl>
    <w:lvl w:ilvl="4" w:tplc="DF042344">
      <w:numFmt w:val="bullet"/>
      <w:lvlText w:val="•"/>
      <w:lvlJc w:val="left"/>
      <w:pPr>
        <w:ind w:left="3074" w:hanging="209"/>
      </w:pPr>
      <w:rPr>
        <w:rFonts w:hint="default"/>
        <w:lang w:val="ru-RU" w:eastAsia="en-US" w:bidi="ar-SA"/>
      </w:rPr>
    </w:lvl>
    <w:lvl w:ilvl="5" w:tplc="3198068C">
      <w:numFmt w:val="bullet"/>
      <w:lvlText w:val="•"/>
      <w:lvlJc w:val="left"/>
      <w:pPr>
        <w:ind w:left="3808" w:hanging="209"/>
      </w:pPr>
      <w:rPr>
        <w:rFonts w:hint="default"/>
        <w:lang w:val="ru-RU" w:eastAsia="en-US" w:bidi="ar-SA"/>
      </w:rPr>
    </w:lvl>
    <w:lvl w:ilvl="6" w:tplc="76E23F0E">
      <w:numFmt w:val="bullet"/>
      <w:lvlText w:val="•"/>
      <w:lvlJc w:val="left"/>
      <w:pPr>
        <w:ind w:left="4541" w:hanging="209"/>
      </w:pPr>
      <w:rPr>
        <w:rFonts w:hint="default"/>
        <w:lang w:val="ru-RU" w:eastAsia="en-US" w:bidi="ar-SA"/>
      </w:rPr>
    </w:lvl>
    <w:lvl w:ilvl="7" w:tplc="630095B6">
      <w:numFmt w:val="bullet"/>
      <w:lvlText w:val="•"/>
      <w:lvlJc w:val="left"/>
      <w:pPr>
        <w:ind w:left="5275" w:hanging="209"/>
      </w:pPr>
      <w:rPr>
        <w:rFonts w:hint="default"/>
        <w:lang w:val="ru-RU" w:eastAsia="en-US" w:bidi="ar-SA"/>
      </w:rPr>
    </w:lvl>
    <w:lvl w:ilvl="8" w:tplc="060084F8">
      <w:numFmt w:val="bullet"/>
      <w:lvlText w:val="•"/>
      <w:lvlJc w:val="left"/>
      <w:pPr>
        <w:ind w:left="6008" w:hanging="209"/>
      </w:pPr>
      <w:rPr>
        <w:rFonts w:hint="default"/>
        <w:lang w:val="ru-RU" w:eastAsia="en-US" w:bidi="ar-SA"/>
      </w:rPr>
    </w:lvl>
  </w:abstractNum>
  <w:abstractNum w:abstractNumId="50">
    <w:nsid w:val="50691D0B"/>
    <w:multiLevelType w:val="hybridMultilevel"/>
    <w:tmpl w:val="ED2A21A8"/>
    <w:lvl w:ilvl="0" w:tplc="B62C69F4">
      <w:numFmt w:val="bullet"/>
      <w:lvlText w:val=""/>
      <w:lvlJc w:val="left"/>
      <w:pPr>
        <w:ind w:left="109" w:hanging="200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1D3865BE">
      <w:numFmt w:val="bullet"/>
      <w:lvlText w:val="•"/>
      <w:lvlJc w:val="left"/>
      <w:pPr>
        <w:ind w:left="826" w:hanging="200"/>
      </w:pPr>
      <w:rPr>
        <w:rFonts w:hint="default"/>
        <w:lang w:val="ru-RU" w:eastAsia="en-US" w:bidi="ar-SA"/>
      </w:rPr>
    </w:lvl>
    <w:lvl w:ilvl="2" w:tplc="CAFEF7F6">
      <w:numFmt w:val="bullet"/>
      <w:lvlText w:val="•"/>
      <w:lvlJc w:val="left"/>
      <w:pPr>
        <w:ind w:left="1552" w:hanging="200"/>
      </w:pPr>
      <w:rPr>
        <w:rFonts w:hint="default"/>
        <w:lang w:val="ru-RU" w:eastAsia="en-US" w:bidi="ar-SA"/>
      </w:rPr>
    </w:lvl>
    <w:lvl w:ilvl="3" w:tplc="4F8C0056">
      <w:numFmt w:val="bullet"/>
      <w:lvlText w:val="•"/>
      <w:lvlJc w:val="left"/>
      <w:pPr>
        <w:ind w:left="2278" w:hanging="200"/>
      </w:pPr>
      <w:rPr>
        <w:rFonts w:hint="default"/>
        <w:lang w:val="ru-RU" w:eastAsia="en-US" w:bidi="ar-SA"/>
      </w:rPr>
    </w:lvl>
    <w:lvl w:ilvl="4" w:tplc="45DA2F68">
      <w:numFmt w:val="bullet"/>
      <w:lvlText w:val="•"/>
      <w:lvlJc w:val="left"/>
      <w:pPr>
        <w:ind w:left="3004" w:hanging="200"/>
      </w:pPr>
      <w:rPr>
        <w:rFonts w:hint="default"/>
        <w:lang w:val="ru-RU" w:eastAsia="en-US" w:bidi="ar-SA"/>
      </w:rPr>
    </w:lvl>
    <w:lvl w:ilvl="5" w:tplc="2176F03A">
      <w:numFmt w:val="bullet"/>
      <w:lvlText w:val="•"/>
      <w:lvlJc w:val="left"/>
      <w:pPr>
        <w:ind w:left="3730" w:hanging="200"/>
      </w:pPr>
      <w:rPr>
        <w:rFonts w:hint="default"/>
        <w:lang w:val="ru-RU" w:eastAsia="en-US" w:bidi="ar-SA"/>
      </w:rPr>
    </w:lvl>
    <w:lvl w:ilvl="6" w:tplc="9C446D20">
      <w:numFmt w:val="bullet"/>
      <w:lvlText w:val="•"/>
      <w:lvlJc w:val="left"/>
      <w:pPr>
        <w:ind w:left="4456" w:hanging="200"/>
      </w:pPr>
      <w:rPr>
        <w:rFonts w:hint="default"/>
        <w:lang w:val="ru-RU" w:eastAsia="en-US" w:bidi="ar-SA"/>
      </w:rPr>
    </w:lvl>
    <w:lvl w:ilvl="7" w:tplc="CC9E600E">
      <w:numFmt w:val="bullet"/>
      <w:lvlText w:val="•"/>
      <w:lvlJc w:val="left"/>
      <w:pPr>
        <w:ind w:left="5182" w:hanging="200"/>
      </w:pPr>
      <w:rPr>
        <w:rFonts w:hint="default"/>
        <w:lang w:val="ru-RU" w:eastAsia="en-US" w:bidi="ar-SA"/>
      </w:rPr>
    </w:lvl>
    <w:lvl w:ilvl="8" w:tplc="7122BF6C">
      <w:numFmt w:val="bullet"/>
      <w:lvlText w:val="•"/>
      <w:lvlJc w:val="left"/>
      <w:pPr>
        <w:ind w:left="5908" w:hanging="200"/>
      </w:pPr>
      <w:rPr>
        <w:rFonts w:hint="default"/>
        <w:lang w:val="ru-RU" w:eastAsia="en-US" w:bidi="ar-SA"/>
      </w:rPr>
    </w:lvl>
  </w:abstractNum>
  <w:abstractNum w:abstractNumId="51">
    <w:nsid w:val="50D4202C"/>
    <w:multiLevelType w:val="hybridMultilevel"/>
    <w:tmpl w:val="C1AC5B86"/>
    <w:lvl w:ilvl="0" w:tplc="BE82131E">
      <w:numFmt w:val="bullet"/>
      <w:lvlText w:val=""/>
      <w:lvlJc w:val="left"/>
      <w:pPr>
        <w:ind w:left="107" w:hanging="2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8AECCB6">
      <w:numFmt w:val="bullet"/>
      <w:lvlText w:val="•"/>
      <w:lvlJc w:val="left"/>
      <w:pPr>
        <w:ind w:left="752" w:hanging="243"/>
      </w:pPr>
      <w:rPr>
        <w:rFonts w:hint="default"/>
        <w:lang w:val="ru-RU" w:eastAsia="en-US" w:bidi="ar-SA"/>
      </w:rPr>
    </w:lvl>
    <w:lvl w:ilvl="2" w:tplc="F216CB9C">
      <w:numFmt w:val="bullet"/>
      <w:lvlText w:val="•"/>
      <w:lvlJc w:val="left"/>
      <w:pPr>
        <w:ind w:left="1404" w:hanging="243"/>
      </w:pPr>
      <w:rPr>
        <w:rFonts w:hint="default"/>
        <w:lang w:val="ru-RU" w:eastAsia="en-US" w:bidi="ar-SA"/>
      </w:rPr>
    </w:lvl>
    <w:lvl w:ilvl="3" w:tplc="D9564566">
      <w:numFmt w:val="bullet"/>
      <w:lvlText w:val="•"/>
      <w:lvlJc w:val="left"/>
      <w:pPr>
        <w:ind w:left="2057" w:hanging="243"/>
      </w:pPr>
      <w:rPr>
        <w:rFonts w:hint="default"/>
        <w:lang w:val="ru-RU" w:eastAsia="en-US" w:bidi="ar-SA"/>
      </w:rPr>
    </w:lvl>
    <w:lvl w:ilvl="4" w:tplc="D4B0E174">
      <w:numFmt w:val="bullet"/>
      <w:lvlText w:val="•"/>
      <w:lvlJc w:val="left"/>
      <w:pPr>
        <w:ind w:left="2709" w:hanging="243"/>
      </w:pPr>
      <w:rPr>
        <w:rFonts w:hint="default"/>
        <w:lang w:val="ru-RU" w:eastAsia="en-US" w:bidi="ar-SA"/>
      </w:rPr>
    </w:lvl>
    <w:lvl w:ilvl="5" w:tplc="A7BC84FC">
      <w:numFmt w:val="bullet"/>
      <w:lvlText w:val="•"/>
      <w:lvlJc w:val="left"/>
      <w:pPr>
        <w:ind w:left="3362" w:hanging="243"/>
      </w:pPr>
      <w:rPr>
        <w:rFonts w:hint="default"/>
        <w:lang w:val="ru-RU" w:eastAsia="en-US" w:bidi="ar-SA"/>
      </w:rPr>
    </w:lvl>
    <w:lvl w:ilvl="6" w:tplc="5828855A">
      <w:numFmt w:val="bullet"/>
      <w:lvlText w:val="•"/>
      <w:lvlJc w:val="left"/>
      <w:pPr>
        <w:ind w:left="4014" w:hanging="243"/>
      </w:pPr>
      <w:rPr>
        <w:rFonts w:hint="default"/>
        <w:lang w:val="ru-RU" w:eastAsia="en-US" w:bidi="ar-SA"/>
      </w:rPr>
    </w:lvl>
    <w:lvl w:ilvl="7" w:tplc="76B463CE">
      <w:numFmt w:val="bullet"/>
      <w:lvlText w:val="•"/>
      <w:lvlJc w:val="left"/>
      <w:pPr>
        <w:ind w:left="4666" w:hanging="243"/>
      </w:pPr>
      <w:rPr>
        <w:rFonts w:hint="default"/>
        <w:lang w:val="ru-RU" w:eastAsia="en-US" w:bidi="ar-SA"/>
      </w:rPr>
    </w:lvl>
    <w:lvl w:ilvl="8" w:tplc="4DB0BC1A">
      <w:numFmt w:val="bullet"/>
      <w:lvlText w:val="•"/>
      <w:lvlJc w:val="left"/>
      <w:pPr>
        <w:ind w:left="5319" w:hanging="243"/>
      </w:pPr>
      <w:rPr>
        <w:rFonts w:hint="default"/>
        <w:lang w:val="ru-RU" w:eastAsia="en-US" w:bidi="ar-SA"/>
      </w:rPr>
    </w:lvl>
  </w:abstractNum>
  <w:abstractNum w:abstractNumId="52">
    <w:nsid w:val="52746192"/>
    <w:multiLevelType w:val="hybridMultilevel"/>
    <w:tmpl w:val="D5662BAE"/>
    <w:lvl w:ilvl="0" w:tplc="1A0ED7FA">
      <w:numFmt w:val="bullet"/>
      <w:lvlText w:val="-"/>
      <w:lvlJc w:val="left"/>
      <w:pPr>
        <w:ind w:left="566" w:hanging="23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CA62EAE">
      <w:numFmt w:val="bullet"/>
      <w:lvlText w:val="•"/>
      <w:lvlJc w:val="left"/>
      <w:pPr>
        <w:ind w:left="1502" w:hanging="233"/>
      </w:pPr>
      <w:rPr>
        <w:rFonts w:hint="default"/>
        <w:lang w:val="ru-RU" w:eastAsia="en-US" w:bidi="ar-SA"/>
      </w:rPr>
    </w:lvl>
    <w:lvl w:ilvl="2" w:tplc="5340355E">
      <w:numFmt w:val="bullet"/>
      <w:lvlText w:val="•"/>
      <w:lvlJc w:val="left"/>
      <w:pPr>
        <w:ind w:left="2445" w:hanging="233"/>
      </w:pPr>
      <w:rPr>
        <w:rFonts w:hint="default"/>
        <w:lang w:val="ru-RU" w:eastAsia="en-US" w:bidi="ar-SA"/>
      </w:rPr>
    </w:lvl>
    <w:lvl w:ilvl="3" w:tplc="E7E49F9A">
      <w:numFmt w:val="bullet"/>
      <w:lvlText w:val="•"/>
      <w:lvlJc w:val="left"/>
      <w:pPr>
        <w:ind w:left="3387" w:hanging="233"/>
      </w:pPr>
      <w:rPr>
        <w:rFonts w:hint="default"/>
        <w:lang w:val="ru-RU" w:eastAsia="en-US" w:bidi="ar-SA"/>
      </w:rPr>
    </w:lvl>
    <w:lvl w:ilvl="4" w:tplc="88640806">
      <w:numFmt w:val="bullet"/>
      <w:lvlText w:val="•"/>
      <w:lvlJc w:val="left"/>
      <w:pPr>
        <w:ind w:left="4330" w:hanging="233"/>
      </w:pPr>
      <w:rPr>
        <w:rFonts w:hint="default"/>
        <w:lang w:val="ru-RU" w:eastAsia="en-US" w:bidi="ar-SA"/>
      </w:rPr>
    </w:lvl>
    <w:lvl w:ilvl="5" w:tplc="34E0C8CE">
      <w:numFmt w:val="bullet"/>
      <w:lvlText w:val="•"/>
      <w:lvlJc w:val="left"/>
      <w:pPr>
        <w:ind w:left="5273" w:hanging="233"/>
      </w:pPr>
      <w:rPr>
        <w:rFonts w:hint="default"/>
        <w:lang w:val="ru-RU" w:eastAsia="en-US" w:bidi="ar-SA"/>
      </w:rPr>
    </w:lvl>
    <w:lvl w:ilvl="6" w:tplc="30F20FBE">
      <w:numFmt w:val="bullet"/>
      <w:lvlText w:val="•"/>
      <w:lvlJc w:val="left"/>
      <w:pPr>
        <w:ind w:left="6215" w:hanging="233"/>
      </w:pPr>
      <w:rPr>
        <w:rFonts w:hint="default"/>
        <w:lang w:val="ru-RU" w:eastAsia="en-US" w:bidi="ar-SA"/>
      </w:rPr>
    </w:lvl>
    <w:lvl w:ilvl="7" w:tplc="45647276">
      <w:numFmt w:val="bullet"/>
      <w:lvlText w:val="•"/>
      <w:lvlJc w:val="left"/>
      <w:pPr>
        <w:ind w:left="7158" w:hanging="233"/>
      </w:pPr>
      <w:rPr>
        <w:rFonts w:hint="default"/>
        <w:lang w:val="ru-RU" w:eastAsia="en-US" w:bidi="ar-SA"/>
      </w:rPr>
    </w:lvl>
    <w:lvl w:ilvl="8" w:tplc="A81A95EC">
      <w:numFmt w:val="bullet"/>
      <w:lvlText w:val="•"/>
      <w:lvlJc w:val="left"/>
      <w:pPr>
        <w:ind w:left="8101" w:hanging="233"/>
      </w:pPr>
      <w:rPr>
        <w:rFonts w:hint="default"/>
        <w:lang w:val="ru-RU" w:eastAsia="en-US" w:bidi="ar-SA"/>
      </w:rPr>
    </w:lvl>
  </w:abstractNum>
  <w:abstractNum w:abstractNumId="53">
    <w:nsid w:val="545450BE"/>
    <w:multiLevelType w:val="hybridMultilevel"/>
    <w:tmpl w:val="7E60AD1C"/>
    <w:lvl w:ilvl="0" w:tplc="9EFEF548">
      <w:start w:val="1"/>
      <w:numFmt w:val="decimal"/>
      <w:lvlText w:val="%1)"/>
      <w:lvlJc w:val="left"/>
      <w:pPr>
        <w:ind w:left="257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0211F8">
      <w:numFmt w:val="bullet"/>
      <w:lvlText w:val="•"/>
      <w:lvlJc w:val="left"/>
      <w:pPr>
        <w:ind w:left="1192" w:hanging="310"/>
      </w:pPr>
      <w:rPr>
        <w:rFonts w:hint="default"/>
        <w:lang w:val="ru-RU" w:eastAsia="en-US" w:bidi="ar-SA"/>
      </w:rPr>
    </w:lvl>
    <w:lvl w:ilvl="2" w:tplc="BFE67F88">
      <w:numFmt w:val="bullet"/>
      <w:lvlText w:val="•"/>
      <w:lvlJc w:val="left"/>
      <w:pPr>
        <w:ind w:left="2125" w:hanging="310"/>
      </w:pPr>
      <w:rPr>
        <w:rFonts w:hint="default"/>
        <w:lang w:val="ru-RU" w:eastAsia="en-US" w:bidi="ar-SA"/>
      </w:rPr>
    </w:lvl>
    <w:lvl w:ilvl="3" w:tplc="E37824A8">
      <w:numFmt w:val="bullet"/>
      <w:lvlText w:val="•"/>
      <w:lvlJc w:val="left"/>
      <w:pPr>
        <w:ind w:left="3057" w:hanging="310"/>
      </w:pPr>
      <w:rPr>
        <w:rFonts w:hint="default"/>
        <w:lang w:val="ru-RU" w:eastAsia="en-US" w:bidi="ar-SA"/>
      </w:rPr>
    </w:lvl>
    <w:lvl w:ilvl="4" w:tplc="8E98CA5E">
      <w:numFmt w:val="bullet"/>
      <w:lvlText w:val="•"/>
      <w:lvlJc w:val="left"/>
      <w:pPr>
        <w:ind w:left="3990" w:hanging="310"/>
      </w:pPr>
      <w:rPr>
        <w:rFonts w:hint="default"/>
        <w:lang w:val="ru-RU" w:eastAsia="en-US" w:bidi="ar-SA"/>
      </w:rPr>
    </w:lvl>
    <w:lvl w:ilvl="5" w:tplc="317A6BDC">
      <w:numFmt w:val="bullet"/>
      <w:lvlText w:val="•"/>
      <w:lvlJc w:val="left"/>
      <w:pPr>
        <w:ind w:left="4923" w:hanging="310"/>
      </w:pPr>
      <w:rPr>
        <w:rFonts w:hint="default"/>
        <w:lang w:val="ru-RU" w:eastAsia="en-US" w:bidi="ar-SA"/>
      </w:rPr>
    </w:lvl>
    <w:lvl w:ilvl="6" w:tplc="3A44D010">
      <w:numFmt w:val="bullet"/>
      <w:lvlText w:val="•"/>
      <w:lvlJc w:val="left"/>
      <w:pPr>
        <w:ind w:left="5855" w:hanging="310"/>
      </w:pPr>
      <w:rPr>
        <w:rFonts w:hint="default"/>
        <w:lang w:val="ru-RU" w:eastAsia="en-US" w:bidi="ar-SA"/>
      </w:rPr>
    </w:lvl>
    <w:lvl w:ilvl="7" w:tplc="9828C5B4">
      <w:numFmt w:val="bullet"/>
      <w:lvlText w:val="•"/>
      <w:lvlJc w:val="left"/>
      <w:pPr>
        <w:ind w:left="6788" w:hanging="310"/>
      </w:pPr>
      <w:rPr>
        <w:rFonts w:hint="default"/>
        <w:lang w:val="ru-RU" w:eastAsia="en-US" w:bidi="ar-SA"/>
      </w:rPr>
    </w:lvl>
    <w:lvl w:ilvl="8" w:tplc="4272919A">
      <w:numFmt w:val="bullet"/>
      <w:lvlText w:val="•"/>
      <w:lvlJc w:val="left"/>
      <w:pPr>
        <w:ind w:left="7721" w:hanging="310"/>
      </w:pPr>
      <w:rPr>
        <w:rFonts w:hint="default"/>
        <w:lang w:val="ru-RU" w:eastAsia="en-US" w:bidi="ar-SA"/>
      </w:rPr>
    </w:lvl>
  </w:abstractNum>
  <w:abstractNum w:abstractNumId="54">
    <w:nsid w:val="55751F57"/>
    <w:multiLevelType w:val="hybridMultilevel"/>
    <w:tmpl w:val="1C96F768"/>
    <w:lvl w:ilvl="0" w:tplc="1BB44D0E">
      <w:numFmt w:val="bullet"/>
      <w:lvlText w:val="-"/>
      <w:lvlJc w:val="left"/>
      <w:pPr>
        <w:ind w:left="5493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3CCA5C">
      <w:numFmt w:val="bullet"/>
      <w:lvlText w:val="•"/>
      <w:lvlJc w:val="left"/>
      <w:pPr>
        <w:ind w:left="5948" w:hanging="173"/>
      </w:pPr>
      <w:rPr>
        <w:rFonts w:hint="default"/>
        <w:lang w:val="ru-RU" w:eastAsia="en-US" w:bidi="ar-SA"/>
      </w:rPr>
    </w:lvl>
    <w:lvl w:ilvl="2" w:tplc="B25866F4">
      <w:numFmt w:val="bullet"/>
      <w:lvlText w:val="•"/>
      <w:lvlJc w:val="left"/>
      <w:pPr>
        <w:ind w:left="6397" w:hanging="173"/>
      </w:pPr>
      <w:rPr>
        <w:rFonts w:hint="default"/>
        <w:lang w:val="ru-RU" w:eastAsia="en-US" w:bidi="ar-SA"/>
      </w:rPr>
    </w:lvl>
    <w:lvl w:ilvl="3" w:tplc="03AE747E">
      <w:numFmt w:val="bullet"/>
      <w:lvlText w:val="•"/>
      <w:lvlJc w:val="left"/>
      <w:pPr>
        <w:ind w:left="6845" w:hanging="173"/>
      </w:pPr>
      <w:rPr>
        <w:rFonts w:hint="default"/>
        <w:lang w:val="ru-RU" w:eastAsia="en-US" w:bidi="ar-SA"/>
      </w:rPr>
    </w:lvl>
    <w:lvl w:ilvl="4" w:tplc="628AB78C">
      <w:numFmt w:val="bullet"/>
      <w:lvlText w:val="•"/>
      <w:lvlJc w:val="left"/>
      <w:pPr>
        <w:ind w:left="7294" w:hanging="173"/>
      </w:pPr>
      <w:rPr>
        <w:rFonts w:hint="default"/>
        <w:lang w:val="ru-RU" w:eastAsia="en-US" w:bidi="ar-SA"/>
      </w:rPr>
    </w:lvl>
    <w:lvl w:ilvl="5" w:tplc="1292EFFE">
      <w:numFmt w:val="bullet"/>
      <w:lvlText w:val="•"/>
      <w:lvlJc w:val="left"/>
      <w:pPr>
        <w:ind w:left="7743" w:hanging="173"/>
      </w:pPr>
      <w:rPr>
        <w:rFonts w:hint="default"/>
        <w:lang w:val="ru-RU" w:eastAsia="en-US" w:bidi="ar-SA"/>
      </w:rPr>
    </w:lvl>
    <w:lvl w:ilvl="6" w:tplc="823493E6">
      <w:numFmt w:val="bullet"/>
      <w:lvlText w:val="•"/>
      <w:lvlJc w:val="left"/>
      <w:pPr>
        <w:ind w:left="8191" w:hanging="173"/>
      </w:pPr>
      <w:rPr>
        <w:rFonts w:hint="default"/>
        <w:lang w:val="ru-RU" w:eastAsia="en-US" w:bidi="ar-SA"/>
      </w:rPr>
    </w:lvl>
    <w:lvl w:ilvl="7" w:tplc="4AF86D7C">
      <w:numFmt w:val="bullet"/>
      <w:lvlText w:val="•"/>
      <w:lvlJc w:val="left"/>
      <w:pPr>
        <w:ind w:left="8640" w:hanging="173"/>
      </w:pPr>
      <w:rPr>
        <w:rFonts w:hint="default"/>
        <w:lang w:val="ru-RU" w:eastAsia="en-US" w:bidi="ar-SA"/>
      </w:rPr>
    </w:lvl>
    <w:lvl w:ilvl="8" w:tplc="BBF2E76A">
      <w:numFmt w:val="bullet"/>
      <w:lvlText w:val="•"/>
      <w:lvlJc w:val="left"/>
      <w:pPr>
        <w:ind w:left="9089" w:hanging="173"/>
      </w:pPr>
      <w:rPr>
        <w:rFonts w:hint="default"/>
        <w:lang w:val="ru-RU" w:eastAsia="en-US" w:bidi="ar-SA"/>
      </w:rPr>
    </w:lvl>
  </w:abstractNum>
  <w:abstractNum w:abstractNumId="55">
    <w:nsid w:val="55ED2056"/>
    <w:multiLevelType w:val="hybridMultilevel"/>
    <w:tmpl w:val="77A8FAC4"/>
    <w:lvl w:ilvl="0" w:tplc="DC8CA134">
      <w:numFmt w:val="bullet"/>
      <w:lvlText w:val=""/>
      <w:lvlJc w:val="left"/>
      <w:pPr>
        <w:ind w:left="107" w:hanging="2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AC4D170">
      <w:numFmt w:val="bullet"/>
      <w:lvlText w:val="•"/>
      <w:lvlJc w:val="left"/>
      <w:pPr>
        <w:ind w:left="752" w:hanging="240"/>
      </w:pPr>
      <w:rPr>
        <w:rFonts w:hint="default"/>
        <w:lang w:val="ru-RU" w:eastAsia="en-US" w:bidi="ar-SA"/>
      </w:rPr>
    </w:lvl>
    <w:lvl w:ilvl="2" w:tplc="53AA3728">
      <w:numFmt w:val="bullet"/>
      <w:lvlText w:val="•"/>
      <w:lvlJc w:val="left"/>
      <w:pPr>
        <w:ind w:left="1404" w:hanging="240"/>
      </w:pPr>
      <w:rPr>
        <w:rFonts w:hint="default"/>
        <w:lang w:val="ru-RU" w:eastAsia="en-US" w:bidi="ar-SA"/>
      </w:rPr>
    </w:lvl>
    <w:lvl w:ilvl="3" w:tplc="8500E316">
      <w:numFmt w:val="bullet"/>
      <w:lvlText w:val="•"/>
      <w:lvlJc w:val="left"/>
      <w:pPr>
        <w:ind w:left="2057" w:hanging="240"/>
      </w:pPr>
      <w:rPr>
        <w:rFonts w:hint="default"/>
        <w:lang w:val="ru-RU" w:eastAsia="en-US" w:bidi="ar-SA"/>
      </w:rPr>
    </w:lvl>
    <w:lvl w:ilvl="4" w:tplc="8674B4A2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5" w:tplc="2B68C11E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6" w:tplc="2384DADA">
      <w:numFmt w:val="bullet"/>
      <w:lvlText w:val="•"/>
      <w:lvlJc w:val="left"/>
      <w:pPr>
        <w:ind w:left="4014" w:hanging="240"/>
      </w:pPr>
      <w:rPr>
        <w:rFonts w:hint="default"/>
        <w:lang w:val="ru-RU" w:eastAsia="en-US" w:bidi="ar-SA"/>
      </w:rPr>
    </w:lvl>
    <w:lvl w:ilvl="7" w:tplc="8E38A228">
      <w:numFmt w:val="bullet"/>
      <w:lvlText w:val="•"/>
      <w:lvlJc w:val="left"/>
      <w:pPr>
        <w:ind w:left="4666" w:hanging="240"/>
      </w:pPr>
      <w:rPr>
        <w:rFonts w:hint="default"/>
        <w:lang w:val="ru-RU" w:eastAsia="en-US" w:bidi="ar-SA"/>
      </w:rPr>
    </w:lvl>
    <w:lvl w:ilvl="8" w:tplc="51628C30">
      <w:numFmt w:val="bullet"/>
      <w:lvlText w:val="•"/>
      <w:lvlJc w:val="left"/>
      <w:pPr>
        <w:ind w:left="5319" w:hanging="240"/>
      </w:pPr>
      <w:rPr>
        <w:rFonts w:hint="default"/>
        <w:lang w:val="ru-RU" w:eastAsia="en-US" w:bidi="ar-SA"/>
      </w:rPr>
    </w:lvl>
  </w:abstractNum>
  <w:abstractNum w:abstractNumId="56">
    <w:nsid w:val="56F715AF"/>
    <w:multiLevelType w:val="multilevel"/>
    <w:tmpl w:val="7CB25004"/>
    <w:lvl w:ilvl="0">
      <w:start w:val="1"/>
      <w:numFmt w:val="decimal"/>
      <w:lvlText w:val="%1."/>
      <w:lvlJc w:val="left"/>
      <w:pPr>
        <w:ind w:left="458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8" w:hanging="49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8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6" w:hanging="493"/>
      </w:pPr>
      <w:rPr>
        <w:rFonts w:hint="default"/>
        <w:lang w:val="ru-RU" w:eastAsia="en-US" w:bidi="ar-SA"/>
      </w:rPr>
    </w:lvl>
  </w:abstractNum>
  <w:abstractNum w:abstractNumId="57">
    <w:nsid w:val="59764A5A"/>
    <w:multiLevelType w:val="hybridMultilevel"/>
    <w:tmpl w:val="3C5E5BE0"/>
    <w:lvl w:ilvl="0" w:tplc="1A28E9BE">
      <w:numFmt w:val="bullet"/>
      <w:lvlText w:val=""/>
      <w:lvlJc w:val="left"/>
      <w:pPr>
        <w:ind w:left="56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E05EC6">
      <w:numFmt w:val="bullet"/>
      <w:lvlText w:val="•"/>
      <w:lvlJc w:val="left"/>
      <w:pPr>
        <w:ind w:left="1502" w:hanging="284"/>
      </w:pPr>
      <w:rPr>
        <w:rFonts w:hint="default"/>
        <w:lang w:val="ru-RU" w:eastAsia="en-US" w:bidi="ar-SA"/>
      </w:rPr>
    </w:lvl>
    <w:lvl w:ilvl="2" w:tplc="2AE61D84">
      <w:numFmt w:val="bullet"/>
      <w:lvlText w:val="•"/>
      <w:lvlJc w:val="left"/>
      <w:pPr>
        <w:ind w:left="2445" w:hanging="284"/>
      </w:pPr>
      <w:rPr>
        <w:rFonts w:hint="default"/>
        <w:lang w:val="ru-RU" w:eastAsia="en-US" w:bidi="ar-SA"/>
      </w:rPr>
    </w:lvl>
    <w:lvl w:ilvl="3" w:tplc="B43E44CE">
      <w:numFmt w:val="bullet"/>
      <w:lvlText w:val="•"/>
      <w:lvlJc w:val="left"/>
      <w:pPr>
        <w:ind w:left="3387" w:hanging="284"/>
      </w:pPr>
      <w:rPr>
        <w:rFonts w:hint="default"/>
        <w:lang w:val="ru-RU" w:eastAsia="en-US" w:bidi="ar-SA"/>
      </w:rPr>
    </w:lvl>
    <w:lvl w:ilvl="4" w:tplc="227C67E4">
      <w:numFmt w:val="bullet"/>
      <w:lvlText w:val="•"/>
      <w:lvlJc w:val="left"/>
      <w:pPr>
        <w:ind w:left="4330" w:hanging="284"/>
      </w:pPr>
      <w:rPr>
        <w:rFonts w:hint="default"/>
        <w:lang w:val="ru-RU" w:eastAsia="en-US" w:bidi="ar-SA"/>
      </w:rPr>
    </w:lvl>
    <w:lvl w:ilvl="5" w:tplc="35A69548">
      <w:numFmt w:val="bullet"/>
      <w:lvlText w:val="•"/>
      <w:lvlJc w:val="left"/>
      <w:pPr>
        <w:ind w:left="5273" w:hanging="284"/>
      </w:pPr>
      <w:rPr>
        <w:rFonts w:hint="default"/>
        <w:lang w:val="ru-RU" w:eastAsia="en-US" w:bidi="ar-SA"/>
      </w:rPr>
    </w:lvl>
    <w:lvl w:ilvl="6" w:tplc="8EC0CCAC">
      <w:numFmt w:val="bullet"/>
      <w:lvlText w:val="•"/>
      <w:lvlJc w:val="left"/>
      <w:pPr>
        <w:ind w:left="6215" w:hanging="284"/>
      </w:pPr>
      <w:rPr>
        <w:rFonts w:hint="default"/>
        <w:lang w:val="ru-RU" w:eastAsia="en-US" w:bidi="ar-SA"/>
      </w:rPr>
    </w:lvl>
    <w:lvl w:ilvl="7" w:tplc="9294C23C">
      <w:numFmt w:val="bullet"/>
      <w:lvlText w:val="•"/>
      <w:lvlJc w:val="left"/>
      <w:pPr>
        <w:ind w:left="7158" w:hanging="284"/>
      </w:pPr>
      <w:rPr>
        <w:rFonts w:hint="default"/>
        <w:lang w:val="ru-RU" w:eastAsia="en-US" w:bidi="ar-SA"/>
      </w:rPr>
    </w:lvl>
    <w:lvl w:ilvl="8" w:tplc="07E41746">
      <w:numFmt w:val="bullet"/>
      <w:lvlText w:val="•"/>
      <w:lvlJc w:val="left"/>
      <w:pPr>
        <w:ind w:left="8101" w:hanging="284"/>
      </w:pPr>
      <w:rPr>
        <w:rFonts w:hint="default"/>
        <w:lang w:val="ru-RU" w:eastAsia="en-US" w:bidi="ar-SA"/>
      </w:rPr>
    </w:lvl>
  </w:abstractNum>
  <w:abstractNum w:abstractNumId="58">
    <w:nsid w:val="5A441DB1"/>
    <w:multiLevelType w:val="hybridMultilevel"/>
    <w:tmpl w:val="7E840BC0"/>
    <w:lvl w:ilvl="0" w:tplc="02608B54">
      <w:numFmt w:val="bullet"/>
      <w:lvlText w:val=""/>
      <w:lvlJc w:val="left"/>
      <w:pPr>
        <w:ind w:left="421" w:hanging="394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78A0EE48">
      <w:numFmt w:val="bullet"/>
      <w:lvlText w:val="•"/>
      <w:lvlJc w:val="left"/>
      <w:pPr>
        <w:ind w:left="1182" w:hanging="394"/>
      </w:pPr>
      <w:rPr>
        <w:rFonts w:hint="default"/>
        <w:lang w:val="ru-RU" w:eastAsia="en-US" w:bidi="ar-SA"/>
      </w:rPr>
    </w:lvl>
    <w:lvl w:ilvl="2" w:tplc="E6D41984">
      <w:numFmt w:val="bullet"/>
      <w:lvlText w:val="•"/>
      <w:lvlJc w:val="left"/>
      <w:pPr>
        <w:ind w:left="1944" w:hanging="394"/>
      </w:pPr>
      <w:rPr>
        <w:rFonts w:hint="default"/>
        <w:lang w:val="ru-RU" w:eastAsia="en-US" w:bidi="ar-SA"/>
      </w:rPr>
    </w:lvl>
    <w:lvl w:ilvl="3" w:tplc="4C76A758">
      <w:numFmt w:val="bullet"/>
      <w:lvlText w:val="•"/>
      <w:lvlJc w:val="left"/>
      <w:pPr>
        <w:ind w:left="2706" w:hanging="394"/>
      </w:pPr>
      <w:rPr>
        <w:rFonts w:hint="default"/>
        <w:lang w:val="ru-RU" w:eastAsia="en-US" w:bidi="ar-SA"/>
      </w:rPr>
    </w:lvl>
    <w:lvl w:ilvl="4" w:tplc="7B642EB0">
      <w:numFmt w:val="bullet"/>
      <w:lvlText w:val="•"/>
      <w:lvlJc w:val="left"/>
      <w:pPr>
        <w:ind w:left="3468" w:hanging="394"/>
      </w:pPr>
      <w:rPr>
        <w:rFonts w:hint="default"/>
        <w:lang w:val="ru-RU" w:eastAsia="en-US" w:bidi="ar-SA"/>
      </w:rPr>
    </w:lvl>
    <w:lvl w:ilvl="5" w:tplc="89C27F3E">
      <w:numFmt w:val="bullet"/>
      <w:lvlText w:val="•"/>
      <w:lvlJc w:val="left"/>
      <w:pPr>
        <w:ind w:left="4230" w:hanging="394"/>
      </w:pPr>
      <w:rPr>
        <w:rFonts w:hint="default"/>
        <w:lang w:val="ru-RU" w:eastAsia="en-US" w:bidi="ar-SA"/>
      </w:rPr>
    </w:lvl>
    <w:lvl w:ilvl="6" w:tplc="12500944">
      <w:numFmt w:val="bullet"/>
      <w:lvlText w:val="•"/>
      <w:lvlJc w:val="left"/>
      <w:pPr>
        <w:ind w:left="4992" w:hanging="394"/>
      </w:pPr>
      <w:rPr>
        <w:rFonts w:hint="default"/>
        <w:lang w:val="ru-RU" w:eastAsia="en-US" w:bidi="ar-SA"/>
      </w:rPr>
    </w:lvl>
    <w:lvl w:ilvl="7" w:tplc="D21AAEE0">
      <w:numFmt w:val="bullet"/>
      <w:lvlText w:val="•"/>
      <w:lvlJc w:val="left"/>
      <w:pPr>
        <w:ind w:left="5754" w:hanging="394"/>
      </w:pPr>
      <w:rPr>
        <w:rFonts w:hint="default"/>
        <w:lang w:val="ru-RU" w:eastAsia="en-US" w:bidi="ar-SA"/>
      </w:rPr>
    </w:lvl>
    <w:lvl w:ilvl="8" w:tplc="67AA6070">
      <w:numFmt w:val="bullet"/>
      <w:lvlText w:val="•"/>
      <w:lvlJc w:val="left"/>
      <w:pPr>
        <w:ind w:left="6516" w:hanging="394"/>
      </w:pPr>
      <w:rPr>
        <w:rFonts w:hint="default"/>
        <w:lang w:val="ru-RU" w:eastAsia="en-US" w:bidi="ar-SA"/>
      </w:rPr>
    </w:lvl>
  </w:abstractNum>
  <w:abstractNum w:abstractNumId="59">
    <w:nsid w:val="5BC14071"/>
    <w:multiLevelType w:val="hybridMultilevel"/>
    <w:tmpl w:val="EF30C04E"/>
    <w:lvl w:ilvl="0" w:tplc="12C6BD4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7C0DA8">
      <w:numFmt w:val="bullet"/>
      <w:lvlText w:val="•"/>
      <w:lvlJc w:val="left"/>
      <w:pPr>
        <w:ind w:left="405" w:hanging="164"/>
      </w:pPr>
      <w:rPr>
        <w:rFonts w:hint="default"/>
        <w:lang w:val="ru-RU" w:eastAsia="en-US" w:bidi="ar-SA"/>
      </w:rPr>
    </w:lvl>
    <w:lvl w:ilvl="2" w:tplc="43CE8E4A">
      <w:numFmt w:val="bullet"/>
      <w:lvlText w:val="•"/>
      <w:lvlJc w:val="left"/>
      <w:pPr>
        <w:ind w:left="710" w:hanging="164"/>
      </w:pPr>
      <w:rPr>
        <w:rFonts w:hint="default"/>
        <w:lang w:val="ru-RU" w:eastAsia="en-US" w:bidi="ar-SA"/>
      </w:rPr>
    </w:lvl>
    <w:lvl w:ilvl="3" w:tplc="41CA5DD0">
      <w:numFmt w:val="bullet"/>
      <w:lvlText w:val="•"/>
      <w:lvlJc w:val="left"/>
      <w:pPr>
        <w:ind w:left="1015" w:hanging="164"/>
      </w:pPr>
      <w:rPr>
        <w:rFonts w:hint="default"/>
        <w:lang w:val="ru-RU" w:eastAsia="en-US" w:bidi="ar-SA"/>
      </w:rPr>
    </w:lvl>
    <w:lvl w:ilvl="4" w:tplc="6BE0F622">
      <w:numFmt w:val="bullet"/>
      <w:lvlText w:val="•"/>
      <w:lvlJc w:val="left"/>
      <w:pPr>
        <w:ind w:left="1321" w:hanging="164"/>
      </w:pPr>
      <w:rPr>
        <w:rFonts w:hint="default"/>
        <w:lang w:val="ru-RU" w:eastAsia="en-US" w:bidi="ar-SA"/>
      </w:rPr>
    </w:lvl>
    <w:lvl w:ilvl="5" w:tplc="1AC454A2">
      <w:numFmt w:val="bullet"/>
      <w:lvlText w:val="•"/>
      <w:lvlJc w:val="left"/>
      <w:pPr>
        <w:ind w:left="1626" w:hanging="164"/>
      </w:pPr>
      <w:rPr>
        <w:rFonts w:hint="default"/>
        <w:lang w:val="ru-RU" w:eastAsia="en-US" w:bidi="ar-SA"/>
      </w:rPr>
    </w:lvl>
    <w:lvl w:ilvl="6" w:tplc="530425BE">
      <w:numFmt w:val="bullet"/>
      <w:lvlText w:val="•"/>
      <w:lvlJc w:val="left"/>
      <w:pPr>
        <w:ind w:left="1931" w:hanging="164"/>
      </w:pPr>
      <w:rPr>
        <w:rFonts w:hint="default"/>
        <w:lang w:val="ru-RU" w:eastAsia="en-US" w:bidi="ar-SA"/>
      </w:rPr>
    </w:lvl>
    <w:lvl w:ilvl="7" w:tplc="725249F2">
      <w:numFmt w:val="bullet"/>
      <w:lvlText w:val="•"/>
      <w:lvlJc w:val="left"/>
      <w:pPr>
        <w:ind w:left="2237" w:hanging="164"/>
      </w:pPr>
      <w:rPr>
        <w:rFonts w:hint="default"/>
        <w:lang w:val="ru-RU" w:eastAsia="en-US" w:bidi="ar-SA"/>
      </w:rPr>
    </w:lvl>
    <w:lvl w:ilvl="8" w:tplc="1C30E778">
      <w:numFmt w:val="bullet"/>
      <w:lvlText w:val="•"/>
      <w:lvlJc w:val="left"/>
      <w:pPr>
        <w:ind w:left="2542" w:hanging="164"/>
      </w:pPr>
      <w:rPr>
        <w:rFonts w:hint="default"/>
        <w:lang w:val="ru-RU" w:eastAsia="en-US" w:bidi="ar-SA"/>
      </w:rPr>
    </w:lvl>
  </w:abstractNum>
  <w:abstractNum w:abstractNumId="60">
    <w:nsid w:val="5C0E5114"/>
    <w:multiLevelType w:val="hybridMultilevel"/>
    <w:tmpl w:val="525ADA50"/>
    <w:lvl w:ilvl="0" w:tplc="F1AE2F86">
      <w:start w:val="1"/>
      <w:numFmt w:val="decimal"/>
      <w:lvlText w:val="%1."/>
      <w:lvlJc w:val="left"/>
      <w:pPr>
        <w:ind w:left="458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54028A">
      <w:numFmt w:val="bullet"/>
      <w:lvlText w:val="•"/>
      <w:lvlJc w:val="left"/>
      <w:pPr>
        <w:ind w:left="1412" w:hanging="288"/>
      </w:pPr>
      <w:rPr>
        <w:rFonts w:hint="default"/>
        <w:lang w:val="ru-RU" w:eastAsia="en-US" w:bidi="ar-SA"/>
      </w:rPr>
    </w:lvl>
    <w:lvl w:ilvl="2" w:tplc="E556AA06">
      <w:numFmt w:val="bullet"/>
      <w:lvlText w:val="•"/>
      <w:lvlJc w:val="left"/>
      <w:pPr>
        <w:ind w:left="2365" w:hanging="288"/>
      </w:pPr>
      <w:rPr>
        <w:rFonts w:hint="default"/>
        <w:lang w:val="ru-RU" w:eastAsia="en-US" w:bidi="ar-SA"/>
      </w:rPr>
    </w:lvl>
    <w:lvl w:ilvl="3" w:tplc="256849CA">
      <w:numFmt w:val="bullet"/>
      <w:lvlText w:val="•"/>
      <w:lvlJc w:val="left"/>
      <w:pPr>
        <w:ind w:left="3317" w:hanging="288"/>
      </w:pPr>
      <w:rPr>
        <w:rFonts w:hint="default"/>
        <w:lang w:val="ru-RU" w:eastAsia="en-US" w:bidi="ar-SA"/>
      </w:rPr>
    </w:lvl>
    <w:lvl w:ilvl="4" w:tplc="55B80802">
      <w:numFmt w:val="bullet"/>
      <w:lvlText w:val="•"/>
      <w:lvlJc w:val="left"/>
      <w:pPr>
        <w:ind w:left="4270" w:hanging="288"/>
      </w:pPr>
      <w:rPr>
        <w:rFonts w:hint="default"/>
        <w:lang w:val="ru-RU" w:eastAsia="en-US" w:bidi="ar-SA"/>
      </w:rPr>
    </w:lvl>
    <w:lvl w:ilvl="5" w:tplc="AEF2E764">
      <w:numFmt w:val="bullet"/>
      <w:lvlText w:val="•"/>
      <w:lvlJc w:val="left"/>
      <w:pPr>
        <w:ind w:left="5223" w:hanging="288"/>
      </w:pPr>
      <w:rPr>
        <w:rFonts w:hint="default"/>
        <w:lang w:val="ru-RU" w:eastAsia="en-US" w:bidi="ar-SA"/>
      </w:rPr>
    </w:lvl>
    <w:lvl w:ilvl="6" w:tplc="76B8FD32">
      <w:numFmt w:val="bullet"/>
      <w:lvlText w:val="•"/>
      <w:lvlJc w:val="left"/>
      <w:pPr>
        <w:ind w:left="6175" w:hanging="288"/>
      </w:pPr>
      <w:rPr>
        <w:rFonts w:hint="default"/>
        <w:lang w:val="ru-RU" w:eastAsia="en-US" w:bidi="ar-SA"/>
      </w:rPr>
    </w:lvl>
    <w:lvl w:ilvl="7" w:tplc="253CD04E">
      <w:numFmt w:val="bullet"/>
      <w:lvlText w:val="•"/>
      <w:lvlJc w:val="left"/>
      <w:pPr>
        <w:ind w:left="7128" w:hanging="288"/>
      </w:pPr>
      <w:rPr>
        <w:rFonts w:hint="default"/>
        <w:lang w:val="ru-RU" w:eastAsia="en-US" w:bidi="ar-SA"/>
      </w:rPr>
    </w:lvl>
    <w:lvl w:ilvl="8" w:tplc="C62C3DAC">
      <w:numFmt w:val="bullet"/>
      <w:lvlText w:val="•"/>
      <w:lvlJc w:val="left"/>
      <w:pPr>
        <w:ind w:left="8081" w:hanging="288"/>
      </w:pPr>
      <w:rPr>
        <w:rFonts w:hint="default"/>
        <w:lang w:val="ru-RU" w:eastAsia="en-US" w:bidi="ar-SA"/>
      </w:rPr>
    </w:lvl>
  </w:abstractNum>
  <w:abstractNum w:abstractNumId="61">
    <w:nsid w:val="5CDD585F"/>
    <w:multiLevelType w:val="hybridMultilevel"/>
    <w:tmpl w:val="05829034"/>
    <w:lvl w:ilvl="0" w:tplc="8B129C7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24D628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 w:tplc="4FE8E608">
      <w:numFmt w:val="bullet"/>
      <w:lvlText w:val="•"/>
      <w:lvlJc w:val="left"/>
      <w:pPr>
        <w:ind w:left="1980" w:hanging="360"/>
      </w:pPr>
      <w:rPr>
        <w:rFonts w:hint="default"/>
        <w:lang w:val="ru-RU" w:eastAsia="en-US" w:bidi="ar-SA"/>
      </w:rPr>
    </w:lvl>
    <w:lvl w:ilvl="3" w:tplc="77F0B692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4" w:tplc="7866473C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5" w:tplc="506A6272">
      <w:numFmt w:val="bullet"/>
      <w:lvlText w:val="•"/>
      <w:lvlJc w:val="left"/>
      <w:pPr>
        <w:ind w:left="3722" w:hanging="360"/>
      </w:pPr>
      <w:rPr>
        <w:rFonts w:hint="default"/>
        <w:lang w:val="ru-RU" w:eastAsia="en-US" w:bidi="ar-SA"/>
      </w:rPr>
    </w:lvl>
    <w:lvl w:ilvl="6" w:tplc="17822E76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7" w:tplc="B3F8D4A8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8" w:tplc="A79A5456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</w:abstractNum>
  <w:abstractNum w:abstractNumId="62">
    <w:nsid w:val="5E15120F"/>
    <w:multiLevelType w:val="multilevel"/>
    <w:tmpl w:val="2D7697C4"/>
    <w:lvl w:ilvl="0">
      <w:start w:val="3"/>
      <w:numFmt w:val="decimal"/>
      <w:lvlText w:val="%1"/>
      <w:lvlJc w:val="left"/>
      <w:pPr>
        <w:ind w:left="4401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01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58" w:hanging="3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659" w:hanging="49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9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9" w:hanging="493"/>
      </w:pPr>
      <w:rPr>
        <w:rFonts w:hint="default"/>
        <w:lang w:val="ru-RU" w:eastAsia="en-US" w:bidi="ar-SA"/>
      </w:rPr>
    </w:lvl>
  </w:abstractNum>
  <w:abstractNum w:abstractNumId="63">
    <w:nsid w:val="603A66C6"/>
    <w:multiLevelType w:val="hybridMultilevel"/>
    <w:tmpl w:val="03BA5E72"/>
    <w:lvl w:ilvl="0" w:tplc="AF6A20EC">
      <w:numFmt w:val="bullet"/>
      <w:lvlText w:val=""/>
      <w:lvlJc w:val="left"/>
      <w:pPr>
        <w:ind w:left="108" w:hanging="392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6D968482">
      <w:numFmt w:val="bullet"/>
      <w:lvlText w:val="•"/>
      <w:lvlJc w:val="left"/>
      <w:pPr>
        <w:ind w:left="826" w:hanging="392"/>
      </w:pPr>
      <w:rPr>
        <w:rFonts w:hint="default"/>
        <w:lang w:val="ru-RU" w:eastAsia="en-US" w:bidi="ar-SA"/>
      </w:rPr>
    </w:lvl>
    <w:lvl w:ilvl="2" w:tplc="0D4A1C80">
      <w:numFmt w:val="bullet"/>
      <w:lvlText w:val="•"/>
      <w:lvlJc w:val="left"/>
      <w:pPr>
        <w:ind w:left="1552" w:hanging="392"/>
      </w:pPr>
      <w:rPr>
        <w:rFonts w:hint="default"/>
        <w:lang w:val="ru-RU" w:eastAsia="en-US" w:bidi="ar-SA"/>
      </w:rPr>
    </w:lvl>
    <w:lvl w:ilvl="3" w:tplc="C35A0894">
      <w:numFmt w:val="bullet"/>
      <w:lvlText w:val="•"/>
      <w:lvlJc w:val="left"/>
      <w:pPr>
        <w:ind w:left="2278" w:hanging="392"/>
      </w:pPr>
      <w:rPr>
        <w:rFonts w:hint="default"/>
        <w:lang w:val="ru-RU" w:eastAsia="en-US" w:bidi="ar-SA"/>
      </w:rPr>
    </w:lvl>
    <w:lvl w:ilvl="4" w:tplc="8ACAE9D6">
      <w:numFmt w:val="bullet"/>
      <w:lvlText w:val="•"/>
      <w:lvlJc w:val="left"/>
      <w:pPr>
        <w:ind w:left="3004" w:hanging="392"/>
      </w:pPr>
      <w:rPr>
        <w:rFonts w:hint="default"/>
        <w:lang w:val="ru-RU" w:eastAsia="en-US" w:bidi="ar-SA"/>
      </w:rPr>
    </w:lvl>
    <w:lvl w:ilvl="5" w:tplc="67E40110">
      <w:numFmt w:val="bullet"/>
      <w:lvlText w:val="•"/>
      <w:lvlJc w:val="left"/>
      <w:pPr>
        <w:ind w:left="3730" w:hanging="392"/>
      </w:pPr>
      <w:rPr>
        <w:rFonts w:hint="default"/>
        <w:lang w:val="ru-RU" w:eastAsia="en-US" w:bidi="ar-SA"/>
      </w:rPr>
    </w:lvl>
    <w:lvl w:ilvl="6" w:tplc="283E3320">
      <w:numFmt w:val="bullet"/>
      <w:lvlText w:val="•"/>
      <w:lvlJc w:val="left"/>
      <w:pPr>
        <w:ind w:left="4456" w:hanging="392"/>
      </w:pPr>
      <w:rPr>
        <w:rFonts w:hint="default"/>
        <w:lang w:val="ru-RU" w:eastAsia="en-US" w:bidi="ar-SA"/>
      </w:rPr>
    </w:lvl>
    <w:lvl w:ilvl="7" w:tplc="BE9618EA">
      <w:numFmt w:val="bullet"/>
      <w:lvlText w:val="•"/>
      <w:lvlJc w:val="left"/>
      <w:pPr>
        <w:ind w:left="5182" w:hanging="392"/>
      </w:pPr>
      <w:rPr>
        <w:rFonts w:hint="default"/>
        <w:lang w:val="ru-RU" w:eastAsia="en-US" w:bidi="ar-SA"/>
      </w:rPr>
    </w:lvl>
    <w:lvl w:ilvl="8" w:tplc="2B5CED74">
      <w:numFmt w:val="bullet"/>
      <w:lvlText w:val="•"/>
      <w:lvlJc w:val="left"/>
      <w:pPr>
        <w:ind w:left="5908" w:hanging="392"/>
      </w:pPr>
      <w:rPr>
        <w:rFonts w:hint="default"/>
        <w:lang w:val="ru-RU" w:eastAsia="en-US" w:bidi="ar-SA"/>
      </w:rPr>
    </w:lvl>
  </w:abstractNum>
  <w:abstractNum w:abstractNumId="64">
    <w:nsid w:val="633E203D"/>
    <w:multiLevelType w:val="hybridMultilevel"/>
    <w:tmpl w:val="01F46900"/>
    <w:lvl w:ilvl="0" w:tplc="8EFCC8F8">
      <w:numFmt w:val="bullet"/>
      <w:lvlText w:val=""/>
      <w:lvlJc w:val="left"/>
      <w:pPr>
        <w:ind w:left="106" w:hanging="200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4DE24538">
      <w:numFmt w:val="bullet"/>
      <w:lvlText w:val="•"/>
      <w:lvlJc w:val="left"/>
      <w:pPr>
        <w:ind w:left="894" w:hanging="200"/>
      </w:pPr>
      <w:rPr>
        <w:rFonts w:hint="default"/>
        <w:lang w:val="ru-RU" w:eastAsia="en-US" w:bidi="ar-SA"/>
      </w:rPr>
    </w:lvl>
    <w:lvl w:ilvl="2" w:tplc="D96EF5AC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86FE37EA">
      <w:numFmt w:val="bullet"/>
      <w:lvlText w:val="•"/>
      <w:lvlJc w:val="left"/>
      <w:pPr>
        <w:ind w:left="2482" w:hanging="200"/>
      </w:pPr>
      <w:rPr>
        <w:rFonts w:hint="default"/>
        <w:lang w:val="ru-RU" w:eastAsia="en-US" w:bidi="ar-SA"/>
      </w:rPr>
    </w:lvl>
    <w:lvl w:ilvl="4" w:tplc="7E922BA2">
      <w:numFmt w:val="bullet"/>
      <w:lvlText w:val="•"/>
      <w:lvlJc w:val="left"/>
      <w:pPr>
        <w:ind w:left="3276" w:hanging="200"/>
      </w:pPr>
      <w:rPr>
        <w:rFonts w:hint="default"/>
        <w:lang w:val="ru-RU" w:eastAsia="en-US" w:bidi="ar-SA"/>
      </w:rPr>
    </w:lvl>
    <w:lvl w:ilvl="5" w:tplc="683C27C6">
      <w:numFmt w:val="bullet"/>
      <w:lvlText w:val="•"/>
      <w:lvlJc w:val="left"/>
      <w:pPr>
        <w:ind w:left="4071" w:hanging="200"/>
      </w:pPr>
      <w:rPr>
        <w:rFonts w:hint="default"/>
        <w:lang w:val="ru-RU" w:eastAsia="en-US" w:bidi="ar-SA"/>
      </w:rPr>
    </w:lvl>
    <w:lvl w:ilvl="6" w:tplc="2A623BDE">
      <w:numFmt w:val="bullet"/>
      <w:lvlText w:val="•"/>
      <w:lvlJc w:val="left"/>
      <w:pPr>
        <w:ind w:left="4865" w:hanging="200"/>
      </w:pPr>
      <w:rPr>
        <w:rFonts w:hint="default"/>
        <w:lang w:val="ru-RU" w:eastAsia="en-US" w:bidi="ar-SA"/>
      </w:rPr>
    </w:lvl>
    <w:lvl w:ilvl="7" w:tplc="20F83F9E">
      <w:numFmt w:val="bullet"/>
      <w:lvlText w:val="•"/>
      <w:lvlJc w:val="left"/>
      <w:pPr>
        <w:ind w:left="5659" w:hanging="200"/>
      </w:pPr>
      <w:rPr>
        <w:rFonts w:hint="default"/>
        <w:lang w:val="ru-RU" w:eastAsia="en-US" w:bidi="ar-SA"/>
      </w:rPr>
    </w:lvl>
    <w:lvl w:ilvl="8" w:tplc="FE34CBB0">
      <w:numFmt w:val="bullet"/>
      <w:lvlText w:val="•"/>
      <w:lvlJc w:val="left"/>
      <w:pPr>
        <w:ind w:left="6453" w:hanging="200"/>
      </w:pPr>
      <w:rPr>
        <w:rFonts w:hint="default"/>
        <w:lang w:val="ru-RU" w:eastAsia="en-US" w:bidi="ar-SA"/>
      </w:rPr>
    </w:lvl>
  </w:abstractNum>
  <w:abstractNum w:abstractNumId="65">
    <w:nsid w:val="636E4110"/>
    <w:multiLevelType w:val="multilevel"/>
    <w:tmpl w:val="C41C06B6"/>
    <w:lvl w:ilvl="0">
      <w:start w:val="5"/>
      <w:numFmt w:val="decimal"/>
      <w:lvlText w:val="%1"/>
      <w:lvlJc w:val="left"/>
      <w:pPr>
        <w:ind w:left="540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90"/>
        <w:jc w:val="right"/>
      </w:pPr>
      <w:rPr>
        <w:rFonts w:ascii="Times New Roman" w:eastAsia="Times New Roman" w:hAnsi="Times New Roman" w:cs="Times New Roman" w:hint="default"/>
        <w:b/>
        <w:bCs/>
        <w:color w:val="1E5845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29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3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8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7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7" w:hanging="490"/>
      </w:pPr>
      <w:rPr>
        <w:rFonts w:hint="default"/>
        <w:lang w:val="ru-RU" w:eastAsia="en-US" w:bidi="ar-SA"/>
      </w:rPr>
    </w:lvl>
  </w:abstractNum>
  <w:abstractNum w:abstractNumId="66">
    <w:nsid w:val="64932063"/>
    <w:multiLevelType w:val="hybridMultilevel"/>
    <w:tmpl w:val="40D6B6A6"/>
    <w:lvl w:ilvl="0" w:tplc="747E7420">
      <w:numFmt w:val="bullet"/>
      <w:lvlText w:val=""/>
      <w:lvlJc w:val="left"/>
      <w:pPr>
        <w:ind w:left="109" w:hanging="200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56464642">
      <w:numFmt w:val="bullet"/>
      <w:lvlText w:val="•"/>
      <w:lvlJc w:val="left"/>
      <w:pPr>
        <w:ind w:left="808" w:hanging="200"/>
      </w:pPr>
      <w:rPr>
        <w:rFonts w:hint="default"/>
        <w:lang w:val="ru-RU" w:eastAsia="en-US" w:bidi="ar-SA"/>
      </w:rPr>
    </w:lvl>
    <w:lvl w:ilvl="2" w:tplc="C16021BC">
      <w:numFmt w:val="bullet"/>
      <w:lvlText w:val="•"/>
      <w:lvlJc w:val="left"/>
      <w:pPr>
        <w:ind w:left="1517" w:hanging="200"/>
      </w:pPr>
      <w:rPr>
        <w:rFonts w:hint="default"/>
        <w:lang w:val="ru-RU" w:eastAsia="en-US" w:bidi="ar-SA"/>
      </w:rPr>
    </w:lvl>
    <w:lvl w:ilvl="3" w:tplc="A1B04A22">
      <w:numFmt w:val="bullet"/>
      <w:lvlText w:val="•"/>
      <w:lvlJc w:val="left"/>
      <w:pPr>
        <w:ind w:left="2226" w:hanging="200"/>
      </w:pPr>
      <w:rPr>
        <w:rFonts w:hint="default"/>
        <w:lang w:val="ru-RU" w:eastAsia="en-US" w:bidi="ar-SA"/>
      </w:rPr>
    </w:lvl>
    <w:lvl w:ilvl="4" w:tplc="8AD6ABDE">
      <w:numFmt w:val="bullet"/>
      <w:lvlText w:val="•"/>
      <w:lvlJc w:val="left"/>
      <w:pPr>
        <w:ind w:left="2935" w:hanging="200"/>
      </w:pPr>
      <w:rPr>
        <w:rFonts w:hint="default"/>
        <w:lang w:val="ru-RU" w:eastAsia="en-US" w:bidi="ar-SA"/>
      </w:rPr>
    </w:lvl>
    <w:lvl w:ilvl="5" w:tplc="D06C7B50">
      <w:numFmt w:val="bullet"/>
      <w:lvlText w:val="•"/>
      <w:lvlJc w:val="left"/>
      <w:pPr>
        <w:ind w:left="3644" w:hanging="200"/>
      </w:pPr>
      <w:rPr>
        <w:rFonts w:hint="default"/>
        <w:lang w:val="ru-RU" w:eastAsia="en-US" w:bidi="ar-SA"/>
      </w:rPr>
    </w:lvl>
    <w:lvl w:ilvl="6" w:tplc="5212D920">
      <w:numFmt w:val="bullet"/>
      <w:lvlText w:val="•"/>
      <w:lvlJc w:val="left"/>
      <w:pPr>
        <w:ind w:left="4353" w:hanging="200"/>
      </w:pPr>
      <w:rPr>
        <w:rFonts w:hint="default"/>
        <w:lang w:val="ru-RU" w:eastAsia="en-US" w:bidi="ar-SA"/>
      </w:rPr>
    </w:lvl>
    <w:lvl w:ilvl="7" w:tplc="5A4ECA4C">
      <w:numFmt w:val="bullet"/>
      <w:lvlText w:val="•"/>
      <w:lvlJc w:val="left"/>
      <w:pPr>
        <w:ind w:left="5062" w:hanging="200"/>
      </w:pPr>
      <w:rPr>
        <w:rFonts w:hint="default"/>
        <w:lang w:val="ru-RU" w:eastAsia="en-US" w:bidi="ar-SA"/>
      </w:rPr>
    </w:lvl>
    <w:lvl w:ilvl="8" w:tplc="542A6AB0">
      <w:numFmt w:val="bullet"/>
      <w:lvlText w:val="•"/>
      <w:lvlJc w:val="left"/>
      <w:pPr>
        <w:ind w:left="5771" w:hanging="200"/>
      </w:pPr>
      <w:rPr>
        <w:rFonts w:hint="default"/>
        <w:lang w:val="ru-RU" w:eastAsia="en-US" w:bidi="ar-SA"/>
      </w:rPr>
    </w:lvl>
  </w:abstractNum>
  <w:abstractNum w:abstractNumId="67">
    <w:nsid w:val="64C11CD3"/>
    <w:multiLevelType w:val="hybridMultilevel"/>
    <w:tmpl w:val="18327640"/>
    <w:lvl w:ilvl="0" w:tplc="E172946E">
      <w:numFmt w:val="bullet"/>
      <w:lvlText w:val="-"/>
      <w:lvlJc w:val="left"/>
      <w:pPr>
        <w:ind w:left="458" w:hanging="23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CE0D71C">
      <w:numFmt w:val="bullet"/>
      <w:lvlText w:val="•"/>
      <w:lvlJc w:val="left"/>
      <w:pPr>
        <w:ind w:left="1412" w:hanging="231"/>
      </w:pPr>
      <w:rPr>
        <w:rFonts w:hint="default"/>
        <w:lang w:val="ru-RU" w:eastAsia="en-US" w:bidi="ar-SA"/>
      </w:rPr>
    </w:lvl>
    <w:lvl w:ilvl="2" w:tplc="E696C2E2">
      <w:numFmt w:val="bullet"/>
      <w:lvlText w:val="•"/>
      <w:lvlJc w:val="left"/>
      <w:pPr>
        <w:ind w:left="2365" w:hanging="231"/>
      </w:pPr>
      <w:rPr>
        <w:rFonts w:hint="default"/>
        <w:lang w:val="ru-RU" w:eastAsia="en-US" w:bidi="ar-SA"/>
      </w:rPr>
    </w:lvl>
    <w:lvl w:ilvl="3" w:tplc="CA6652B6">
      <w:numFmt w:val="bullet"/>
      <w:lvlText w:val="•"/>
      <w:lvlJc w:val="left"/>
      <w:pPr>
        <w:ind w:left="3317" w:hanging="231"/>
      </w:pPr>
      <w:rPr>
        <w:rFonts w:hint="default"/>
        <w:lang w:val="ru-RU" w:eastAsia="en-US" w:bidi="ar-SA"/>
      </w:rPr>
    </w:lvl>
    <w:lvl w:ilvl="4" w:tplc="A7387C34">
      <w:numFmt w:val="bullet"/>
      <w:lvlText w:val="•"/>
      <w:lvlJc w:val="left"/>
      <w:pPr>
        <w:ind w:left="4270" w:hanging="231"/>
      </w:pPr>
      <w:rPr>
        <w:rFonts w:hint="default"/>
        <w:lang w:val="ru-RU" w:eastAsia="en-US" w:bidi="ar-SA"/>
      </w:rPr>
    </w:lvl>
    <w:lvl w:ilvl="5" w:tplc="66FE77D2">
      <w:numFmt w:val="bullet"/>
      <w:lvlText w:val="•"/>
      <w:lvlJc w:val="left"/>
      <w:pPr>
        <w:ind w:left="5223" w:hanging="231"/>
      </w:pPr>
      <w:rPr>
        <w:rFonts w:hint="default"/>
        <w:lang w:val="ru-RU" w:eastAsia="en-US" w:bidi="ar-SA"/>
      </w:rPr>
    </w:lvl>
    <w:lvl w:ilvl="6" w:tplc="2A8EE0C2">
      <w:numFmt w:val="bullet"/>
      <w:lvlText w:val="•"/>
      <w:lvlJc w:val="left"/>
      <w:pPr>
        <w:ind w:left="6175" w:hanging="231"/>
      </w:pPr>
      <w:rPr>
        <w:rFonts w:hint="default"/>
        <w:lang w:val="ru-RU" w:eastAsia="en-US" w:bidi="ar-SA"/>
      </w:rPr>
    </w:lvl>
    <w:lvl w:ilvl="7" w:tplc="22B4B7B4">
      <w:numFmt w:val="bullet"/>
      <w:lvlText w:val="•"/>
      <w:lvlJc w:val="left"/>
      <w:pPr>
        <w:ind w:left="7128" w:hanging="231"/>
      </w:pPr>
      <w:rPr>
        <w:rFonts w:hint="default"/>
        <w:lang w:val="ru-RU" w:eastAsia="en-US" w:bidi="ar-SA"/>
      </w:rPr>
    </w:lvl>
    <w:lvl w:ilvl="8" w:tplc="E8FEFD30">
      <w:numFmt w:val="bullet"/>
      <w:lvlText w:val="•"/>
      <w:lvlJc w:val="left"/>
      <w:pPr>
        <w:ind w:left="8081" w:hanging="231"/>
      </w:pPr>
      <w:rPr>
        <w:rFonts w:hint="default"/>
        <w:lang w:val="ru-RU" w:eastAsia="en-US" w:bidi="ar-SA"/>
      </w:rPr>
    </w:lvl>
  </w:abstractNum>
  <w:abstractNum w:abstractNumId="68">
    <w:nsid w:val="6CEA0DB8"/>
    <w:multiLevelType w:val="hybridMultilevel"/>
    <w:tmpl w:val="155E3E52"/>
    <w:lvl w:ilvl="0" w:tplc="3D206B50">
      <w:start w:val="1"/>
      <w:numFmt w:val="decimal"/>
      <w:lvlText w:val="%1."/>
      <w:lvlJc w:val="left"/>
      <w:pPr>
        <w:ind w:left="458" w:hanging="3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F6DF36">
      <w:numFmt w:val="bullet"/>
      <w:lvlText w:val="•"/>
      <w:lvlJc w:val="left"/>
      <w:pPr>
        <w:ind w:left="1412" w:hanging="392"/>
      </w:pPr>
      <w:rPr>
        <w:rFonts w:hint="default"/>
        <w:lang w:val="ru-RU" w:eastAsia="en-US" w:bidi="ar-SA"/>
      </w:rPr>
    </w:lvl>
    <w:lvl w:ilvl="2" w:tplc="97727484">
      <w:numFmt w:val="bullet"/>
      <w:lvlText w:val="•"/>
      <w:lvlJc w:val="left"/>
      <w:pPr>
        <w:ind w:left="2365" w:hanging="392"/>
      </w:pPr>
      <w:rPr>
        <w:rFonts w:hint="default"/>
        <w:lang w:val="ru-RU" w:eastAsia="en-US" w:bidi="ar-SA"/>
      </w:rPr>
    </w:lvl>
    <w:lvl w:ilvl="3" w:tplc="7C089B7A">
      <w:numFmt w:val="bullet"/>
      <w:lvlText w:val="•"/>
      <w:lvlJc w:val="left"/>
      <w:pPr>
        <w:ind w:left="3317" w:hanging="392"/>
      </w:pPr>
      <w:rPr>
        <w:rFonts w:hint="default"/>
        <w:lang w:val="ru-RU" w:eastAsia="en-US" w:bidi="ar-SA"/>
      </w:rPr>
    </w:lvl>
    <w:lvl w:ilvl="4" w:tplc="33CA298A">
      <w:numFmt w:val="bullet"/>
      <w:lvlText w:val="•"/>
      <w:lvlJc w:val="left"/>
      <w:pPr>
        <w:ind w:left="4270" w:hanging="392"/>
      </w:pPr>
      <w:rPr>
        <w:rFonts w:hint="default"/>
        <w:lang w:val="ru-RU" w:eastAsia="en-US" w:bidi="ar-SA"/>
      </w:rPr>
    </w:lvl>
    <w:lvl w:ilvl="5" w:tplc="FA88B678">
      <w:numFmt w:val="bullet"/>
      <w:lvlText w:val="•"/>
      <w:lvlJc w:val="left"/>
      <w:pPr>
        <w:ind w:left="5223" w:hanging="392"/>
      </w:pPr>
      <w:rPr>
        <w:rFonts w:hint="default"/>
        <w:lang w:val="ru-RU" w:eastAsia="en-US" w:bidi="ar-SA"/>
      </w:rPr>
    </w:lvl>
    <w:lvl w:ilvl="6" w:tplc="ADC03240">
      <w:numFmt w:val="bullet"/>
      <w:lvlText w:val="•"/>
      <w:lvlJc w:val="left"/>
      <w:pPr>
        <w:ind w:left="6175" w:hanging="392"/>
      </w:pPr>
      <w:rPr>
        <w:rFonts w:hint="default"/>
        <w:lang w:val="ru-RU" w:eastAsia="en-US" w:bidi="ar-SA"/>
      </w:rPr>
    </w:lvl>
    <w:lvl w:ilvl="7" w:tplc="0ADAAB94">
      <w:numFmt w:val="bullet"/>
      <w:lvlText w:val="•"/>
      <w:lvlJc w:val="left"/>
      <w:pPr>
        <w:ind w:left="7128" w:hanging="392"/>
      </w:pPr>
      <w:rPr>
        <w:rFonts w:hint="default"/>
        <w:lang w:val="ru-RU" w:eastAsia="en-US" w:bidi="ar-SA"/>
      </w:rPr>
    </w:lvl>
    <w:lvl w:ilvl="8" w:tplc="EC24C1A4">
      <w:numFmt w:val="bullet"/>
      <w:lvlText w:val="•"/>
      <w:lvlJc w:val="left"/>
      <w:pPr>
        <w:ind w:left="8081" w:hanging="392"/>
      </w:pPr>
      <w:rPr>
        <w:rFonts w:hint="default"/>
        <w:lang w:val="ru-RU" w:eastAsia="en-US" w:bidi="ar-SA"/>
      </w:rPr>
    </w:lvl>
  </w:abstractNum>
  <w:abstractNum w:abstractNumId="69">
    <w:nsid w:val="6D3604BB"/>
    <w:multiLevelType w:val="hybridMultilevel"/>
    <w:tmpl w:val="5AB67556"/>
    <w:lvl w:ilvl="0" w:tplc="D60ADFDC">
      <w:numFmt w:val="bullet"/>
      <w:lvlText w:val=""/>
      <w:lvlJc w:val="left"/>
      <w:pPr>
        <w:ind w:left="107" w:hanging="2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EF67AEA">
      <w:numFmt w:val="bullet"/>
      <w:lvlText w:val="•"/>
      <w:lvlJc w:val="left"/>
      <w:pPr>
        <w:ind w:left="752" w:hanging="240"/>
      </w:pPr>
      <w:rPr>
        <w:rFonts w:hint="default"/>
        <w:lang w:val="ru-RU" w:eastAsia="en-US" w:bidi="ar-SA"/>
      </w:rPr>
    </w:lvl>
    <w:lvl w:ilvl="2" w:tplc="E8BE68CE">
      <w:numFmt w:val="bullet"/>
      <w:lvlText w:val="•"/>
      <w:lvlJc w:val="left"/>
      <w:pPr>
        <w:ind w:left="1404" w:hanging="240"/>
      </w:pPr>
      <w:rPr>
        <w:rFonts w:hint="default"/>
        <w:lang w:val="ru-RU" w:eastAsia="en-US" w:bidi="ar-SA"/>
      </w:rPr>
    </w:lvl>
    <w:lvl w:ilvl="3" w:tplc="0BC26294">
      <w:numFmt w:val="bullet"/>
      <w:lvlText w:val="•"/>
      <w:lvlJc w:val="left"/>
      <w:pPr>
        <w:ind w:left="2057" w:hanging="240"/>
      </w:pPr>
      <w:rPr>
        <w:rFonts w:hint="default"/>
        <w:lang w:val="ru-RU" w:eastAsia="en-US" w:bidi="ar-SA"/>
      </w:rPr>
    </w:lvl>
    <w:lvl w:ilvl="4" w:tplc="669E453E">
      <w:numFmt w:val="bullet"/>
      <w:lvlText w:val="•"/>
      <w:lvlJc w:val="left"/>
      <w:pPr>
        <w:ind w:left="2709" w:hanging="240"/>
      </w:pPr>
      <w:rPr>
        <w:rFonts w:hint="default"/>
        <w:lang w:val="ru-RU" w:eastAsia="en-US" w:bidi="ar-SA"/>
      </w:rPr>
    </w:lvl>
    <w:lvl w:ilvl="5" w:tplc="BE683496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6" w:tplc="CD26D344">
      <w:numFmt w:val="bullet"/>
      <w:lvlText w:val="•"/>
      <w:lvlJc w:val="left"/>
      <w:pPr>
        <w:ind w:left="4014" w:hanging="240"/>
      </w:pPr>
      <w:rPr>
        <w:rFonts w:hint="default"/>
        <w:lang w:val="ru-RU" w:eastAsia="en-US" w:bidi="ar-SA"/>
      </w:rPr>
    </w:lvl>
    <w:lvl w:ilvl="7" w:tplc="5F220DF8">
      <w:numFmt w:val="bullet"/>
      <w:lvlText w:val="•"/>
      <w:lvlJc w:val="left"/>
      <w:pPr>
        <w:ind w:left="4666" w:hanging="240"/>
      </w:pPr>
      <w:rPr>
        <w:rFonts w:hint="default"/>
        <w:lang w:val="ru-RU" w:eastAsia="en-US" w:bidi="ar-SA"/>
      </w:rPr>
    </w:lvl>
    <w:lvl w:ilvl="8" w:tplc="5D7EFEEC">
      <w:numFmt w:val="bullet"/>
      <w:lvlText w:val="•"/>
      <w:lvlJc w:val="left"/>
      <w:pPr>
        <w:ind w:left="5319" w:hanging="240"/>
      </w:pPr>
      <w:rPr>
        <w:rFonts w:hint="default"/>
        <w:lang w:val="ru-RU" w:eastAsia="en-US" w:bidi="ar-SA"/>
      </w:rPr>
    </w:lvl>
  </w:abstractNum>
  <w:abstractNum w:abstractNumId="70">
    <w:nsid w:val="702B616F"/>
    <w:multiLevelType w:val="hybridMultilevel"/>
    <w:tmpl w:val="6E6E0EE0"/>
    <w:lvl w:ilvl="0" w:tplc="EABE04D2">
      <w:numFmt w:val="bullet"/>
      <w:lvlText w:val="-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1" w:tplc="6E56579E">
      <w:numFmt w:val="bullet"/>
      <w:lvlText w:val="•"/>
      <w:lvlJc w:val="left"/>
      <w:pPr>
        <w:ind w:left="826" w:hanging="147"/>
      </w:pPr>
      <w:rPr>
        <w:rFonts w:hint="default"/>
        <w:lang w:val="ru-RU" w:eastAsia="en-US" w:bidi="ar-SA"/>
      </w:rPr>
    </w:lvl>
    <w:lvl w:ilvl="2" w:tplc="D1D8095E">
      <w:numFmt w:val="bullet"/>
      <w:lvlText w:val="•"/>
      <w:lvlJc w:val="left"/>
      <w:pPr>
        <w:ind w:left="1552" w:hanging="147"/>
      </w:pPr>
      <w:rPr>
        <w:rFonts w:hint="default"/>
        <w:lang w:val="ru-RU" w:eastAsia="en-US" w:bidi="ar-SA"/>
      </w:rPr>
    </w:lvl>
    <w:lvl w:ilvl="3" w:tplc="B8C044E6">
      <w:numFmt w:val="bullet"/>
      <w:lvlText w:val="•"/>
      <w:lvlJc w:val="left"/>
      <w:pPr>
        <w:ind w:left="2278" w:hanging="147"/>
      </w:pPr>
      <w:rPr>
        <w:rFonts w:hint="default"/>
        <w:lang w:val="ru-RU" w:eastAsia="en-US" w:bidi="ar-SA"/>
      </w:rPr>
    </w:lvl>
    <w:lvl w:ilvl="4" w:tplc="B328A548">
      <w:numFmt w:val="bullet"/>
      <w:lvlText w:val="•"/>
      <w:lvlJc w:val="left"/>
      <w:pPr>
        <w:ind w:left="3004" w:hanging="147"/>
      </w:pPr>
      <w:rPr>
        <w:rFonts w:hint="default"/>
        <w:lang w:val="ru-RU" w:eastAsia="en-US" w:bidi="ar-SA"/>
      </w:rPr>
    </w:lvl>
    <w:lvl w:ilvl="5" w:tplc="402077BC">
      <w:numFmt w:val="bullet"/>
      <w:lvlText w:val="•"/>
      <w:lvlJc w:val="left"/>
      <w:pPr>
        <w:ind w:left="3730" w:hanging="147"/>
      </w:pPr>
      <w:rPr>
        <w:rFonts w:hint="default"/>
        <w:lang w:val="ru-RU" w:eastAsia="en-US" w:bidi="ar-SA"/>
      </w:rPr>
    </w:lvl>
    <w:lvl w:ilvl="6" w:tplc="CB700C28">
      <w:numFmt w:val="bullet"/>
      <w:lvlText w:val="•"/>
      <w:lvlJc w:val="left"/>
      <w:pPr>
        <w:ind w:left="4456" w:hanging="147"/>
      </w:pPr>
      <w:rPr>
        <w:rFonts w:hint="default"/>
        <w:lang w:val="ru-RU" w:eastAsia="en-US" w:bidi="ar-SA"/>
      </w:rPr>
    </w:lvl>
    <w:lvl w:ilvl="7" w:tplc="B1F6CC2C">
      <w:numFmt w:val="bullet"/>
      <w:lvlText w:val="•"/>
      <w:lvlJc w:val="left"/>
      <w:pPr>
        <w:ind w:left="5182" w:hanging="147"/>
      </w:pPr>
      <w:rPr>
        <w:rFonts w:hint="default"/>
        <w:lang w:val="ru-RU" w:eastAsia="en-US" w:bidi="ar-SA"/>
      </w:rPr>
    </w:lvl>
    <w:lvl w:ilvl="8" w:tplc="6DF49F06">
      <w:numFmt w:val="bullet"/>
      <w:lvlText w:val="•"/>
      <w:lvlJc w:val="left"/>
      <w:pPr>
        <w:ind w:left="5908" w:hanging="147"/>
      </w:pPr>
      <w:rPr>
        <w:rFonts w:hint="default"/>
        <w:lang w:val="ru-RU" w:eastAsia="en-US" w:bidi="ar-SA"/>
      </w:rPr>
    </w:lvl>
  </w:abstractNum>
  <w:abstractNum w:abstractNumId="71">
    <w:nsid w:val="73B52942"/>
    <w:multiLevelType w:val="multilevel"/>
    <w:tmpl w:val="C46E379C"/>
    <w:lvl w:ilvl="0">
      <w:start w:val="1"/>
      <w:numFmt w:val="decimal"/>
      <w:lvlText w:val="%1"/>
      <w:lvlJc w:val="left"/>
      <w:pPr>
        <w:ind w:left="566" w:hanging="51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66" w:hanging="512"/>
        <w:jc w:val="right"/>
      </w:pPr>
      <w:rPr>
        <w:rFonts w:ascii="Times New Roman" w:eastAsia="Times New Roman" w:hAnsi="Times New Roman" w:cs="Times New Roman" w:hint="default"/>
        <w:b/>
        <w:bCs/>
        <w:color w:val="1E5845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6" w:hanging="747"/>
        <w:jc w:val="left"/>
      </w:pPr>
      <w:rPr>
        <w:rFonts w:ascii="Times New Roman" w:eastAsia="Times New Roman" w:hAnsi="Times New Roman" w:cs="Times New Roman" w:hint="default"/>
        <w:b/>
        <w:bCs/>
        <w:color w:val="1E5845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87" w:hanging="7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0" w:hanging="7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7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5" w:hanging="7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8" w:hanging="7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747"/>
      </w:pPr>
      <w:rPr>
        <w:rFonts w:hint="default"/>
        <w:lang w:val="ru-RU" w:eastAsia="en-US" w:bidi="ar-SA"/>
      </w:rPr>
    </w:lvl>
  </w:abstractNum>
  <w:abstractNum w:abstractNumId="72">
    <w:nsid w:val="796E52A1"/>
    <w:multiLevelType w:val="hybridMultilevel"/>
    <w:tmpl w:val="56FEA9C2"/>
    <w:lvl w:ilvl="0" w:tplc="0F6CE3C6">
      <w:start w:val="1"/>
      <w:numFmt w:val="decimal"/>
      <w:lvlText w:val="%1)"/>
      <w:lvlJc w:val="left"/>
      <w:pPr>
        <w:ind w:left="258" w:hanging="29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86474A">
      <w:numFmt w:val="bullet"/>
      <w:lvlText w:val="•"/>
      <w:lvlJc w:val="left"/>
      <w:pPr>
        <w:ind w:left="1192" w:hanging="298"/>
      </w:pPr>
      <w:rPr>
        <w:rFonts w:hint="default"/>
        <w:lang w:val="ru-RU" w:eastAsia="en-US" w:bidi="ar-SA"/>
      </w:rPr>
    </w:lvl>
    <w:lvl w:ilvl="2" w:tplc="6B3A031E">
      <w:numFmt w:val="bullet"/>
      <w:lvlText w:val="•"/>
      <w:lvlJc w:val="left"/>
      <w:pPr>
        <w:ind w:left="2125" w:hanging="298"/>
      </w:pPr>
      <w:rPr>
        <w:rFonts w:hint="default"/>
        <w:lang w:val="ru-RU" w:eastAsia="en-US" w:bidi="ar-SA"/>
      </w:rPr>
    </w:lvl>
    <w:lvl w:ilvl="3" w:tplc="E012D27A">
      <w:numFmt w:val="bullet"/>
      <w:lvlText w:val="•"/>
      <w:lvlJc w:val="left"/>
      <w:pPr>
        <w:ind w:left="3057" w:hanging="298"/>
      </w:pPr>
      <w:rPr>
        <w:rFonts w:hint="default"/>
        <w:lang w:val="ru-RU" w:eastAsia="en-US" w:bidi="ar-SA"/>
      </w:rPr>
    </w:lvl>
    <w:lvl w:ilvl="4" w:tplc="4950FD0E">
      <w:numFmt w:val="bullet"/>
      <w:lvlText w:val="•"/>
      <w:lvlJc w:val="left"/>
      <w:pPr>
        <w:ind w:left="3990" w:hanging="298"/>
      </w:pPr>
      <w:rPr>
        <w:rFonts w:hint="default"/>
        <w:lang w:val="ru-RU" w:eastAsia="en-US" w:bidi="ar-SA"/>
      </w:rPr>
    </w:lvl>
    <w:lvl w:ilvl="5" w:tplc="9F2A8526">
      <w:numFmt w:val="bullet"/>
      <w:lvlText w:val="•"/>
      <w:lvlJc w:val="left"/>
      <w:pPr>
        <w:ind w:left="4923" w:hanging="298"/>
      </w:pPr>
      <w:rPr>
        <w:rFonts w:hint="default"/>
        <w:lang w:val="ru-RU" w:eastAsia="en-US" w:bidi="ar-SA"/>
      </w:rPr>
    </w:lvl>
    <w:lvl w:ilvl="6" w:tplc="9D82EDC4">
      <w:numFmt w:val="bullet"/>
      <w:lvlText w:val="•"/>
      <w:lvlJc w:val="left"/>
      <w:pPr>
        <w:ind w:left="5855" w:hanging="298"/>
      </w:pPr>
      <w:rPr>
        <w:rFonts w:hint="default"/>
        <w:lang w:val="ru-RU" w:eastAsia="en-US" w:bidi="ar-SA"/>
      </w:rPr>
    </w:lvl>
    <w:lvl w:ilvl="7" w:tplc="1CB255D4">
      <w:numFmt w:val="bullet"/>
      <w:lvlText w:val="•"/>
      <w:lvlJc w:val="left"/>
      <w:pPr>
        <w:ind w:left="6788" w:hanging="298"/>
      </w:pPr>
      <w:rPr>
        <w:rFonts w:hint="default"/>
        <w:lang w:val="ru-RU" w:eastAsia="en-US" w:bidi="ar-SA"/>
      </w:rPr>
    </w:lvl>
    <w:lvl w:ilvl="8" w:tplc="2E9EC7CC">
      <w:numFmt w:val="bullet"/>
      <w:lvlText w:val="•"/>
      <w:lvlJc w:val="left"/>
      <w:pPr>
        <w:ind w:left="7721" w:hanging="298"/>
      </w:pPr>
      <w:rPr>
        <w:rFonts w:hint="default"/>
        <w:lang w:val="ru-RU" w:eastAsia="en-US" w:bidi="ar-SA"/>
      </w:rPr>
    </w:lvl>
  </w:abstractNum>
  <w:abstractNum w:abstractNumId="73">
    <w:nsid w:val="7BF701F4"/>
    <w:multiLevelType w:val="hybridMultilevel"/>
    <w:tmpl w:val="48FE9254"/>
    <w:lvl w:ilvl="0" w:tplc="30545208">
      <w:start w:val="1"/>
      <w:numFmt w:val="decimal"/>
      <w:lvlText w:val="%1."/>
      <w:lvlJc w:val="left"/>
      <w:pPr>
        <w:ind w:left="458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327A8A">
      <w:numFmt w:val="bullet"/>
      <w:lvlText w:val="•"/>
      <w:lvlJc w:val="left"/>
      <w:pPr>
        <w:ind w:left="1412" w:hanging="324"/>
      </w:pPr>
      <w:rPr>
        <w:rFonts w:hint="default"/>
        <w:lang w:val="ru-RU" w:eastAsia="en-US" w:bidi="ar-SA"/>
      </w:rPr>
    </w:lvl>
    <w:lvl w:ilvl="2" w:tplc="989AFB3A">
      <w:numFmt w:val="bullet"/>
      <w:lvlText w:val="•"/>
      <w:lvlJc w:val="left"/>
      <w:pPr>
        <w:ind w:left="2365" w:hanging="324"/>
      </w:pPr>
      <w:rPr>
        <w:rFonts w:hint="default"/>
        <w:lang w:val="ru-RU" w:eastAsia="en-US" w:bidi="ar-SA"/>
      </w:rPr>
    </w:lvl>
    <w:lvl w:ilvl="3" w:tplc="9CCA5AFA">
      <w:numFmt w:val="bullet"/>
      <w:lvlText w:val="•"/>
      <w:lvlJc w:val="left"/>
      <w:pPr>
        <w:ind w:left="3317" w:hanging="324"/>
      </w:pPr>
      <w:rPr>
        <w:rFonts w:hint="default"/>
        <w:lang w:val="ru-RU" w:eastAsia="en-US" w:bidi="ar-SA"/>
      </w:rPr>
    </w:lvl>
    <w:lvl w:ilvl="4" w:tplc="81CE5520">
      <w:numFmt w:val="bullet"/>
      <w:lvlText w:val="•"/>
      <w:lvlJc w:val="left"/>
      <w:pPr>
        <w:ind w:left="4270" w:hanging="324"/>
      </w:pPr>
      <w:rPr>
        <w:rFonts w:hint="default"/>
        <w:lang w:val="ru-RU" w:eastAsia="en-US" w:bidi="ar-SA"/>
      </w:rPr>
    </w:lvl>
    <w:lvl w:ilvl="5" w:tplc="2AA4590C">
      <w:numFmt w:val="bullet"/>
      <w:lvlText w:val="•"/>
      <w:lvlJc w:val="left"/>
      <w:pPr>
        <w:ind w:left="5223" w:hanging="324"/>
      </w:pPr>
      <w:rPr>
        <w:rFonts w:hint="default"/>
        <w:lang w:val="ru-RU" w:eastAsia="en-US" w:bidi="ar-SA"/>
      </w:rPr>
    </w:lvl>
    <w:lvl w:ilvl="6" w:tplc="A1248566">
      <w:numFmt w:val="bullet"/>
      <w:lvlText w:val="•"/>
      <w:lvlJc w:val="left"/>
      <w:pPr>
        <w:ind w:left="6175" w:hanging="324"/>
      </w:pPr>
      <w:rPr>
        <w:rFonts w:hint="default"/>
        <w:lang w:val="ru-RU" w:eastAsia="en-US" w:bidi="ar-SA"/>
      </w:rPr>
    </w:lvl>
    <w:lvl w:ilvl="7" w:tplc="16AAC9A4">
      <w:numFmt w:val="bullet"/>
      <w:lvlText w:val="•"/>
      <w:lvlJc w:val="left"/>
      <w:pPr>
        <w:ind w:left="7128" w:hanging="324"/>
      </w:pPr>
      <w:rPr>
        <w:rFonts w:hint="default"/>
        <w:lang w:val="ru-RU" w:eastAsia="en-US" w:bidi="ar-SA"/>
      </w:rPr>
    </w:lvl>
    <w:lvl w:ilvl="8" w:tplc="2EF82DC8">
      <w:numFmt w:val="bullet"/>
      <w:lvlText w:val="•"/>
      <w:lvlJc w:val="left"/>
      <w:pPr>
        <w:ind w:left="8081" w:hanging="324"/>
      </w:pPr>
      <w:rPr>
        <w:rFonts w:hint="default"/>
        <w:lang w:val="ru-RU" w:eastAsia="en-US" w:bidi="ar-SA"/>
      </w:rPr>
    </w:lvl>
  </w:abstractNum>
  <w:abstractNum w:abstractNumId="74">
    <w:nsid w:val="7DB01DEB"/>
    <w:multiLevelType w:val="hybridMultilevel"/>
    <w:tmpl w:val="EA50C0BC"/>
    <w:lvl w:ilvl="0" w:tplc="9E5CDBEE">
      <w:start w:val="1"/>
      <w:numFmt w:val="decimal"/>
      <w:lvlText w:val="%1."/>
      <w:lvlJc w:val="left"/>
      <w:pPr>
        <w:ind w:left="458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86462A">
      <w:numFmt w:val="bullet"/>
      <w:lvlText w:val="-"/>
      <w:lvlJc w:val="left"/>
      <w:pPr>
        <w:ind w:left="132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E065706">
      <w:numFmt w:val="bullet"/>
      <w:lvlText w:val="•"/>
      <w:lvlJc w:val="left"/>
      <w:pPr>
        <w:ind w:left="2282" w:hanging="164"/>
      </w:pPr>
      <w:rPr>
        <w:rFonts w:hint="default"/>
        <w:lang w:val="ru-RU" w:eastAsia="en-US" w:bidi="ar-SA"/>
      </w:rPr>
    </w:lvl>
    <w:lvl w:ilvl="3" w:tplc="EDDC94CC">
      <w:numFmt w:val="bullet"/>
      <w:lvlText w:val="•"/>
      <w:lvlJc w:val="left"/>
      <w:pPr>
        <w:ind w:left="3245" w:hanging="164"/>
      </w:pPr>
      <w:rPr>
        <w:rFonts w:hint="default"/>
        <w:lang w:val="ru-RU" w:eastAsia="en-US" w:bidi="ar-SA"/>
      </w:rPr>
    </w:lvl>
    <w:lvl w:ilvl="4" w:tplc="E71CC904">
      <w:numFmt w:val="bullet"/>
      <w:lvlText w:val="•"/>
      <w:lvlJc w:val="left"/>
      <w:pPr>
        <w:ind w:left="4208" w:hanging="164"/>
      </w:pPr>
      <w:rPr>
        <w:rFonts w:hint="default"/>
        <w:lang w:val="ru-RU" w:eastAsia="en-US" w:bidi="ar-SA"/>
      </w:rPr>
    </w:lvl>
    <w:lvl w:ilvl="5" w:tplc="5B786552">
      <w:numFmt w:val="bullet"/>
      <w:lvlText w:val="•"/>
      <w:lvlJc w:val="left"/>
      <w:pPr>
        <w:ind w:left="5171" w:hanging="164"/>
      </w:pPr>
      <w:rPr>
        <w:rFonts w:hint="default"/>
        <w:lang w:val="ru-RU" w:eastAsia="en-US" w:bidi="ar-SA"/>
      </w:rPr>
    </w:lvl>
    <w:lvl w:ilvl="6" w:tplc="836A1C30">
      <w:numFmt w:val="bullet"/>
      <w:lvlText w:val="•"/>
      <w:lvlJc w:val="left"/>
      <w:pPr>
        <w:ind w:left="6134" w:hanging="164"/>
      </w:pPr>
      <w:rPr>
        <w:rFonts w:hint="default"/>
        <w:lang w:val="ru-RU" w:eastAsia="en-US" w:bidi="ar-SA"/>
      </w:rPr>
    </w:lvl>
    <w:lvl w:ilvl="7" w:tplc="CBAC228C">
      <w:numFmt w:val="bullet"/>
      <w:lvlText w:val="•"/>
      <w:lvlJc w:val="left"/>
      <w:pPr>
        <w:ind w:left="7097" w:hanging="164"/>
      </w:pPr>
      <w:rPr>
        <w:rFonts w:hint="default"/>
        <w:lang w:val="ru-RU" w:eastAsia="en-US" w:bidi="ar-SA"/>
      </w:rPr>
    </w:lvl>
    <w:lvl w:ilvl="8" w:tplc="D93A35C2">
      <w:numFmt w:val="bullet"/>
      <w:lvlText w:val="•"/>
      <w:lvlJc w:val="left"/>
      <w:pPr>
        <w:ind w:left="8060" w:hanging="164"/>
      </w:pPr>
      <w:rPr>
        <w:rFonts w:hint="default"/>
        <w:lang w:val="ru-RU" w:eastAsia="en-US" w:bidi="ar-SA"/>
      </w:rPr>
    </w:lvl>
  </w:abstractNum>
  <w:abstractNum w:abstractNumId="75">
    <w:nsid w:val="7DD0645F"/>
    <w:multiLevelType w:val="hybridMultilevel"/>
    <w:tmpl w:val="AE64D08C"/>
    <w:lvl w:ilvl="0" w:tplc="2C96F78C">
      <w:numFmt w:val="bullet"/>
      <w:lvlText w:val=""/>
      <w:lvlJc w:val="left"/>
      <w:pPr>
        <w:ind w:left="56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0C038C">
      <w:numFmt w:val="bullet"/>
      <w:lvlText w:val="-"/>
      <w:lvlJc w:val="left"/>
      <w:pPr>
        <w:ind w:left="566" w:hanging="39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546AD9F8">
      <w:numFmt w:val="bullet"/>
      <w:lvlText w:val="•"/>
      <w:lvlJc w:val="left"/>
      <w:pPr>
        <w:ind w:left="2445" w:hanging="394"/>
      </w:pPr>
      <w:rPr>
        <w:rFonts w:hint="default"/>
        <w:lang w:val="ru-RU" w:eastAsia="en-US" w:bidi="ar-SA"/>
      </w:rPr>
    </w:lvl>
    <w:lvl w:ilvl="3" w:tplc="8B30372C">
      <w:numFmt w:val="bullet"/>
      <w:lvlText w:val="•"/>
      <w:lvlJc w:val="left"/>
      <w:pPr>
        <w:ind w:left="3387" w:hanging="394"/>
      </w:pPr>
      <w:rPr>
        <w:rFonts w:hint="default"/>
        <w:lang w:val="ru-RU" w:eastAsia="en-US" w:bidi="ar-SA"/>
      </w:rPr>
    </w:lvl>
    <w:lvl w:ilvl="4" w:tplc="DDB4D0D0">
      <w:numFmt w:val="bullet"/>
      <w:lvlText w:val="•"/>
      <w:lvlJc w:val="left"/>
      <w:pPr>
        <w:ind w:left="4330" w:hanging="394"/>
      </w:pPr>
      <w:rPr>
        <w:rFonts w:hint="default"/>
        <w:lang w:val="ru-RU" w:eastAsia="en-US" w:bidi="ar-SA"/>
      </w:rPr>
    </w:lvl>
    <w:lvl w:ilvl="5" w:tplc="592EA23E">
      <w:numFmt w:val="bullet"/>
      <w:lvlText w:val="•"/>
      <w:lvlJc w:val="left"/>
      <w:pPr>
        <w:ind w:left="5273" w:hanging="394"/>
      </w:pPr>
      <w:rPr>
        <w:rFonts w:hint="default"/>
        <w:lang w:val="ru-RU" w:eastAsia="en-US" w:bidi="ar-SA"/>
      </w:rPr>
    </w:lvl>
    <w:lvl w:ilvl="6" w:tplc="BD9ED63C">
      <w:numFmt w:val="bullet"/>
      <w:lvlText w:val="•"/>
      <w:lvlJc w:val="left"/>
      <w:pPr>
        <w:ind w:left="6215" w:hanging="394"/>
      </w:pPr>
      <w:rPr>
        <w:rFonts w:hint="default"/>
        <w:lang w:val="ru-RU" w:eastAsia="en-US" w:bidi="ar-SA"/>
      </w:rPr>
    </w:lvl>
    <w:lvl w:ilvl="7" w:tplc="34726CA8">
      <w:numFmt w:val="bullet"/>
      <w:lvlText w:val="•"/>
      <w:lvlJc w:val="left"/>
      <w:pPr>
        <w:ind w:left="7158" w:hanging="394"/>
      </w:pPr>
      <w:rPr>
        <w:rFonts w:hint="default"/>
        <w:lang w:val="ru-RU" w:eastAsia="en-US" w:bidi="ar-SA"/>
      </w:rPr>
    </w:lvl>
    <w:lvl w:ilvl="8" w:tplc="E8BE6F62">
      <w:numFmt w:val="bullet"/>
      <w:lvlText w:val="•"/>
      <w:lvlJc w:val="left"/>
      <w:pPr>
        <w:ind w:left="8101" w:hanging="394"/>
      </w:pPr>
      <w:rPr>
        <w:rFonts w:hint="default"/>
        <w:lang w:val="ru-RU" w:eastAsia="en-US" w:bidi="ar-SA"/>
      </w:rPr>
    </w:lvl>
  </w:abstractNum>
  <w:abstractNum w:abstractNumId="76">
    <w:nsid w:val="7E060C7C"/>
    <w:multiLevelType w:val="multilevel"/>
    <w:tmpl w:val="C6A2C9A8"/>
    <w:lvl w:ilvl="0">
      <w:start w:val="2"/>
      <w:numFmt w:val="decimal"/>
      <w:lvlText w:val="%1"/>
      <w:lvlJc w:val="left"/>
      <w:pPr>
        <w:ind w:left="566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6" w:hanging="502"/>
        <w:jc w:val="left"/>
      </w:pPr>
      <w:rPr>
        <w:rFonts w:ascii="Times New Roman" w:eastAsia="Times New Roman" w:hAnsi="Times New Roman" w:cs="Times New Roman" w:hint="default"/>
        <w:b/>
        <w:bCs/>
        <w:color w:val="1E5845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5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7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0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5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8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502"/>
      </w:pPr>
      <w:rPr>
        <w:rFonts w:hint="default"/>
        <w:lang w:val="ru-RU" w:eastAsia="en-US" w:bidi="ar-SA"/>
      </w:rPr>
    </w:lvl>
  </w:abstractNum>
  <w:num w:numId="1">
    <w:abstractNumId w:val="32"/>
  </w:num>
  <w:num w:numId="2">
    <w:abstractNumId w:val="12"/>
  </w:num>
  <w:num w:numId="3">
    <w:abstractNumId w:val="54"/>
  </w:num>
  <w:num w:numId="4">
    <w:abstractNumId w:val="39"/>
  </w:num>
  <w:num w:numId="5">
    <w:abstractNumId w:val="43"/>
  </w:num>
  <w:num w:numId="6">
    <w:abstractNumId w:val="3"/>
  </w:num>
  <w:num w:numId="7">
    <w:abstractNumId w:val="56"/>
  </w:num>
  <w:num w:numId="8">
    <w:abstractNumId w:val="74"/>
  </w:num>
  <w:num w:numId="9">
    <w:abstractNumId w:val="60"/>
  </w:num>
  <w:num w:numId="10">
    <w:abstractNumId w:val="22"/>
  </w:num>
  <w:num w:numId="11">
    <w:abstractNumId w:val="62"/>
  </w:num>
  <w:num w:numId="12">
    <w:abstractNumId w:val="75"/>
  </w:num>
  <w:num w:numId="13">
    <w:abstractNumId w:val="34"/>
  </w:num>
  <w:num w:numId="14">
    <w:abstractNumId w:val="44"/>
  </w:num>
  <w:num w:numId="15">
    <w:abstractNumId w:val="67"/>
  </w:num>
  <w:num w:numId="16">
    <w:abstractNumId w:val="57"/>
  </w:num>
  <w:num w:numId="17">
    <w:abstractNumId w:val="17"/>
  </w:num>
  <w:num w:numId="18">
    <w:abstractNumId w:val="4"/>
  </w:num>
  <w:num w:numId="19">
    <w:abstractNumId w:val="47"/>
  </w:num>
  <w:num w:numId="20">
    <w:abstractNumId w:val="76"/>
  </w:num>
  <w:num w:numId="21">
    <w:abstractNumId w:val="10"/>
  </w:num>
  <w:num w:numId="22">
    <w:abstractNumId w:val="52"/>
  </w:num>
  <w:num w:numId="23">
    <w:abstractNumId w:val="71"/>
  </w:num>
  <w:num w:numId="24">
    <w:abstractNumId w:val="31"/>
  </w:num>
  <w:num w:numId="25">
    <w:abstractNumId w:val="35"/>
  </w:num>
  <w:num w:numId="26">
    <w:abstractNumId w:val="19"/>
  </w:num>
  <w:num w:numId="27">
    <w:abstractNumId w:val="68"/>
  </w:num>
  <w:num w:numId="28">
    <w:abstractNumId w:val="15"/>
  </w:num>
  <w:num w:numId="29">
    <w:abstractNumId w:val="14"/>
  </w:num>
  <w:num w:numId="30">
    <w:abstractNumId w:val="36"/>
  </w:num>
  <w:num w:numId="31">
    <w:abstractNumId w:val="13"/>
  </w:num>
  <w:num w:numId="32">
    <w:abstractNumId w:val="45"/>
  </w:num>
  <w:num w:numId="33">
    <w:abstractNumId w:val="65"/>
  </w:num>
  <w:num w:numId="34">
    <w:abstractNumId w:val="28"/>
  </w:num>
  <w:num w:numId="35">
    <w:abstractNumId w:val="23"/>
  </w:num>
  <w:num w:numId="36">
    <w:abstractNumId w:val="1"/>
  </w:num>
  <w:num w:numId="37">
    <w:abstractNumId w:val="41"/>
  </w:num>
  <w:num w:numId="38">
    <w:abstractNumId w:val="8"/>
  </w:num>
  <w:num w:numId="39">
    <w:abstractNumId w:val="59"/>
  </w:num>
  <w:num w:numId="40">
    <w:abstractNumId w:val="51"/>
  </w:num>
  <w:num w:numId="41">
    <w:abstractNumId w:val="69"/>
  </w:num>
  <w:num w:numId="42">
    <w:abstractNumId w:val="20"/>
  </w:num>
  <w:num w:numId="43">
    <w:abstractNumId w:val="55"/>
  </w:num>
  <w:num w:numId="44">
    <w:abstractNumId w:val="61"/>
  </w:num>
  <w:num w:numId="45">
    <w:abstractNumId w:val="73"/>
  </w:num>
  <w:num w:numId="46">
    <w:abstractNumId w:val="49"/>
  </w:num>
  <w:num w:numId="47">
    <w:abstractNumId w:val="46"/>
  </w:num>
  <w:num w:numId="48">
    <w:abstractNumId w:val="66"/>
  </w:num>
  <w:num w:numId="49">
    <w:abstractNumId w:val="40"/>
  </w:num>
  <w:num w:numId="50">
    <w:abstractNumId w:val="33"/>
  </w:num>
  <w:num w:numId="51">
    <w:abstractNumId w:val="18"/>
  </w:num>
  <w:num w:numId="52">
    <w:abstractNumId w:val="9"/>
  </w:num>
  <w:num w:numId="53">
    <w:abstractNumId w:val="7"/>
  </w:num>
  <w:num w:numId="54">
    <w:abstractNumId w:val="37"/>
  </w:num>
  <w:num w:numId="55">
    <w:abstractNumId w:val="58"/>
  </w:num>
  <w:num w:numId="56">
    <w:abstractNumId w:val="24"/>
  </w:num>
  <w:num w:numId="57">
    <w:abstractNumId w:val="5"/>
  </w:num>
  <w:num w:numId="58">
    <w:abstractNumId w:val="64"/>
  </w:num>
  <w:num w:numId="59">
    <w:abstractNumId w:val="48"/>
  </w:num>
  <w:num w:numId="60">
    <w:abstractNumId w:val="70"/>
  </w:num>
  <w:num w:numId="61">
    <w:abstractNumId w:val="29"/>
  </w:num>
  <w:num w:numId="62">
    <w:abstractNumId w:val="63"/>
  </w:num>
  <w:num w:numId="63">
    <w:abstractNumId w:val="16"/>
  </w:num>
  <w:num w:numId="64">
    <w:abstractNumId w:val="11"/>
  </w:num>
  <w:num w:numId="65">
    <w:abstractNumId w:val="50"/>
  </w:num>
  <w:num w:numId="66">
    <w:abstractNumId w:val="25"/>
  </w:num>
  <w:num w:numId="67">
    <w:abstractNumId w:val="0"/>
  </w:num>
  <w:num w:numId="68">
    <w:abstractNumId w:val="6"/>
  </w:num>
  <w:num w:numId="69">
    <w:abstractNumId w:val="2"/>
  </w:num>
  <w:num w:numId="70">
    <w:abstractNumId w:val="21"/>
  </w:num>
  <w:num w:numId="71">
    <w:abstractNumId w:val="42"/>
  </w:num>
  <w:num w:numId="72">
    <w:abstractNumId w:val="27"/>
  </w:num>
  <w:num w:numId="73">
    <w:abstractNumId w:val="72"/>
  </w:num>
  <w:num w:numId="74">
    <w:abstractNumId w:val="38"/>
  </w:num>
  <w:num w:numId="75">
    <w:abstractNumId w:val="26"/>
  </w:num>
  <w:num w:numId="76">
    <w:abstractNumId w:val="53"/>
  </w:num>
  <w:num w:numId="77">
    <w:abstractNumId w:val="30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14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45797"/>
    <w:rsid w:val="001346F0"/>
    <w:rsid w:val="00C45797"/>
    <w:rsid w:val="00E9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5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9"/>
      <w:ind w:left="258" w:right="253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before="93"/>
      <w:ind w:left="258" w:right="253"/>
    </w:pPr>
    <w:rPr>
      <w:b/>
      <w:bCs/>
      <w:i/>
      <w:iCs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687" w:right="684" w:hanging="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458" w:right="45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346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6F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5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9"/>
      <w:ind w:left="258" w:right="253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before="93"/>
      <w:ind w:left="258" w:right="253"/>
    </w:pPr>
    <w:rPr>
      <w:b/>
      <w:bCs/>
      <w:i/>
      <w:iCs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687" w:right="684" w:hanging="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458" w:right="45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346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6F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9.jpeg"/><Relationship Id="rId21" Type="http://schemas.openxmlformats.org/officeDocument/2006/relationships/image" Target="media/image3.jpeg"/><Relationship Id="rId42" Type="http://schemas.openxmlformats.org/officeDocument/2006/relationships/image" Target="media/image18.jpeg"/><Relationship Id="rId63" Type="http://schemas.openxmlformats.org/officeDocument/2006/relationships/footer" Target="footer17.xml"/><Relationship Id="rId84" Type="http://schemas.openxmlformats.org/officeDocument/2006/relationships/footer" Target="footer26.xml"/><Relationship Id="rId138" Type="http://schemas.openxmlformats.org/officeDocument/2006/relationships/image" Target="media/image44.jpeg"/><Relationship Id="rId159" Type="http://schemas.openxmlformats.org/officeDocument/2006/relationships/hyperlink" Target="consultantplus://offline/ref%3D8555F87EEE3D081121F3BEDB7EC32333EC6224961CB8EB23BD6A44B282E0D3724CF416228BE97E2F7ECBE0501EF6DD8A741719431E552FEFVFnAJ" TargetMode="External"/><Relationship Id="rId170" Type="http://schemas.openxmlformats.org/officeDocument/2006/relationships/image" Target="media/image58.jpeg"/><Relationship Id="rId191" Type="http://schemas.openxmlformats.org/officeDocument/2006/relationships/image" Target="media/image79.jpeg"/><Relationship Id="rId205" Type="http://schemas.openxmlformats.org/officeDocument/2006/relationships/image" Target="media/image89.jpeg"/><Relationship Id="rId226" Type="http://schemas.openxmlformats.org/officeDocument/2006/relationships/image" Target="media/image106.jpeg"/><Relationship Id="rId107" Type="http://schemas.openxmlformats.org/officeDocument/2006/relationships/image" Target="media/image27.jpeg"/><Relationship Id="rId11" Type="http://schemas.openxmlformats.org/officeDocument/2006/relationships/header" Target="header3.xml"/><Relationship Id="rId32" Type="http://schemas.openxmlformats.org/officeDocument/2006/relationships/image" Target="media/image8.jpeg"/><Relationship Id="rId53" Type="http://schemas.openxmlformats.org/officeDocument/2006/relationships/image" Target="media/image21.jpeg"/><Relationship Id="rId74" Type="http://schemas.openxmlformats.org/officeDocument/2006/relationships/footer" Target="footer22.xml"/><Relationship Id="rId128" Type="http://schemas.openxmlformats.org/officeDocument/2006/relationships/image" Target="media/image36.jpeg"/><Relationship Id="rId149" Type="http://schemas.openxmlformats.org/officeDocument/2006/relationships/image" Target="media/image53.jpeg"/><Relationship Id="rId5" Type="http://schemas.openxmlformats.org/officeDocument/2006/relationships/webSettings" Target="webSettings.xml"/><Relationship Id="rId95" Type="http://schemas.openxmlformats.org/officeDocument/2006/relationships/header" Target="header33.xml"/><Relationship Id="rId160" Type="http://schemas.openxmlformats.org/officeDocument/2006/relationships/header" Target="header48.xml"/><Relationship Id="rId181" Type="http://schemas.openxmlformats.org/officeDocument/2006/relationships/image" Target="media/image69.jpeg"/><Relationship Id="rId216" Type="http://schemas.openxmlformats.org/officeDocument/2006/relationships/image" Target="media/image98.jpeg"/><Relationship Id="rId237" Type="http://schemas.openxmlformats.org/officeDocument/2006/relationships/hyperlink" Target="mailto:CIACAN@yandex.ru" TargetMode="External"/><Relationship Id="rId22" Type="http://schemas.openxmlformats.org/officeDocument/2006/relationships/header" Target="header7.xml"/><Relationship Id="rId43" Type="http://schemas.openxmlformats.org/officeDocument/2006/relationships/image" Target="media/image19.jpeg"/><Relationship Id="rId64" Type="http://schemas.openxmlformats.org/officeDocument/2006/relationships/header" Target="header19.xml"/><Relationship Id="rId118" Type="http://schemas.openxmlformats.org/officeDocument/2006/relationships/image" Target="media/image30.jpeg"/><Relationship Id="rId139" Type="http://schemas.openxmlformats.org/officeDocument/2006/relationships/image" Target="media/image45.jpeg"/><Relationship Id="rId80" Type="http://schemas.openxmlformats.org/officeDocument/2006/relationships/header" Target="header26.xml"/><Relationship Id="rId85" Type="http://schemas.openxmlformats.org/officeDocument/2006/relationships/header" Target="header28.xml"/><Relationship Id="rId150" Type="http://schemas.openxmlformats.org/officeDocument/2006/relationships/image" Target="media/image54.jpeg"/><Relationship Id="rId155" Type="http://schemas.openxmlformats.org/officeDocument/2006/relationships/footer" Target="footer46.xml"/><Relationship Id="rId171" Type="http://schemas.openxmlformats.org/officeDocument/2006/relationships/image" Target="media/image59.jpeg"/><Relationship Id="rId176" Type="http://schemas.openxmlformats.org/officeDocument/2006/relationships/image" Target="media/image64.jpeg"/><Relationship Id="rId192" Type="http://schemas.openxmlformats.org/officeDocument/2006/relationships/image" Target="media/image80.jpeg"/><Relationship Id="rId197" Type="http://schemas.openxmlformats.org/officeDocument/2006/relationships/image" Target="media/image85.jpeg"/><Relationship Id="rId206" Type="http://schemas.openxmlformats.org/officeDocument/2006/relationships/image" Target="media/image90.jpeg"/><Relationship Id="rId227" Type="http://schemas.openxmlformats.org/officeDocument/2006/relationships/image" Target="media/image107.jpeg"/><Relationship Id="rId201" Type="http://schemas.openxmlformats.org/officeDocument/2006/relationships/image" Target="media/image87.jpeg"/><Relationship Id="rId222" Type="http://schemas.openxmlformats.org/officeDocument/2006/relationships/image" Target="media/image102.jpe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59" Type="http://schemas.openxmlformats.org/officeDocument/2006/relationships/footer" Target="footer15.xml"/><Relationship Id="rId103" Type="http://schemas.openxmlformats.org/officeDocument/2006/relationships/footer" Target="footer35.xml"/><Relationship Id="rId108" Type="http://schemas.openxmlformats.org/officeDocument/2006/relationships/header" Target="header38.xml"/><Relationship Id="rId124" Type="http://schemas.openxmlformats.org/officeDocument/2006/relationships/image" Target="media/image32.jpeg"/><Relationship Id="rId129" Type="http://schemas.openxmlformats.org/officeDocument/2006/relationships/image" Target="media/image37.jpeg"/><Relationship Id="rId54" Type="http://schemas.openxmlformats.org/officeDocument/2006/relationships/header" Target="header14.xml"/><Relationship Id="rId70" Type="http://schemas.openxmlformats.org/officeDocument/2006/relationships/image" Target="media/image22.jpeg"/><Relationship Id="rId75" Type="http://schemas.openxmlformats.org/officeDocument/2006/relationships/header" Target="header24.xml"/><Relationship Id="rId91" Type="http://schemas.openxmlformats.org/officeDocument/2006/relationships/header" Target="header31.xml"/><Relationship Id="rId96" Type="http://schemas.openxmlformats.org/officeDocument/2006/relationships/footer" Target="footer32.xml"/><Relationship Id="rId140" Type="http://schemas.openxmlformats.org/officeDocument/2006/relationships/header" Target="header45.xml"/><Relationship Id="rId145" Type="http://schemas.openxmlformats.org/officeDocument/2006/relationships/image" Target="media/image49.jpeg"/><Relationship Id="rId161" Type="http://schemas.openxmlformats.org/officeDocument/2006/relationships/footer" Target="footer47.xml"/><Relationship Id="rId166" Type="http://schemas.openxmlformats.org/officeDocument/2006/relationships/header" Target="header51.xml"/><Relationship Id="rId182" Type="http://schemas.openxmlformats.org/officeDocument/2006/relationships/image" Target="media/image70.jpeg"/><Relationship Id="rId187" Type="http://schemas.openxmlformats.org/officeDocument/2006/relationships/image" Target="media/image75.jpeg"/><Relationship Id="rId217" Type="http://schemas.openxmlformats.org/officeDocument/2006/relationships/header" Target="header5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96.jpeg"/><Relationship Id="rId233" Type="http://schemas.openxmlformats.org/officeDocument/2006/relationships/image" Target="media/image113.jpeg"/><Relationship Id="rId238" Type="http://schemas.openxmlformats.org/officeDocument/2006/relationships/hyperlink" Target="http://cn.spb.ru/" TargetMode="External"/><Relationship Id="rId23" Type="http://schemas.openxmlformats.org/officeDocument/2006/relationships/footer" Target="footer6.xml"/><Relationship Id="rId28" Type="http://schemas.openxmlformats.org/officeDocument/2006/relationships/image" Target="media/image4.jpeg"/><Relationship Id="rId49" Type="http://schemas.openxmlformats.org/officeDocument/2006/relationships/header" Target="header12.xml"/><Relationship Id="rId114" Type="http://schemas.openxmlformats.org/officeDocument/2006/relationships/footer" Target="footer39.xml"/><Relationship Id="rId119" Type="http://schemas.openxmlformats.org/officeDocument/2006/relationships/image" Target="media/image31.jpeg"/><Relationship Id="rId44" Type="http://schemas.openxmlformats.org/officeDocument/2006/relationships/image" Target="media/image20.jpeg"/><Relationship Id="rId60" Type="http://schemas.openxmlformats.org/officeDocument/2006/relationships/header" Target="header17.xml"/><Relationship Id="rId65" Type="http://schemas.openxmlformats.org/officeDocument/2006/relationships/footer" Target="footer18.xml"/><Relationship Id="rId81" Type="http://schemas.openxmlformats.org/officeDocument/2006/relationships/footer" Target="footer25.xml"/><Relationship Id="rId86" Type="http://schemas.openxmlformats.org/officeDocument/2006/relationships/footer" Target="footer27.xml"/><Relationship Id="rId130" Type="http://schemas.openxmlformats.org/officeDocument/2006/relationships/image" Target="media/image38.jpeg"/><Relationship Id="rId135" Type="http://schemas.openxmlformats.org/officeDocument/2006/relationships/image" Target="media/image43.jpeg"/><Relationship Id="rId151" Type="http://schemas.openxmlformats.org/officeDocument/2006/relationships/image" Target="media/image55.jpeg"/><Relationship Id="rId156" Type="http://schemas.openxmlformats.org/officeDocument/2006/relationships/hyperlink" Target="consultantplus://offline/ref%3D7CE67DD85D690E17F9883188C6DEF79E27708F322B48AC2DF35E5B9A4E170DD1D59DDD5CDD1D2DD2F043050C5F90AE73DBC6F0790DF79A06h2ZBI" TargetMode="External"/><Relationship Id="rId177" Type="http://schemas.openxmlformats.org/officeDocument/2006/relationships/image" Target="media/image65.jpeg"/><Relationship Id="rId198" Type="http://schemas.openxmlformats.org/officeDocument/2006/relationships/image" Target="media/image86.jpeg"/><Relationship Id="rId172" Type="http://schemas.openxmlformats.org/officeDocument/2006/relationships/image" Target="media/image60.jpeg"/><Relationship Id="rId193" Type="http://schemas.openxmlformats.org/officeDocument/2006/relationships/image" Target="media/image81.jpeg"/><Relationship Id="rId202" Type="http://schemas.openxmlformats.org/officeDocument/2006/relationships/image" Target="media/image88.jpeg"/><Relationship Id="rId207" Type="http://schemas.openxmlformats.org/officeDocument/2006/relationships/image" Target="media/image91.jpeg"/><Relationship Id="rId223" Type="http://schemas.openxmlformats.org/officeDocument/2006/relationships/image" Target="media/image103.jpeg"/><Relationship Id="rId228" Type="http://schemas.openxmlformats.org/officeDocument/2006/relationships/image" Target="media/image108.jpeg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9" Type="http://schemas.openxmlformats.org/officeDocument/2006/relationships/image" Target="media/image15.jpeg"/><Relationship Id="rId109" Type="http://schemas.openxmlformats.org/officeDocument/2006/relationships/footer" Target="footer37.xml"/><Relationship Id="rId34" Type="http://schemas.openxmlformats.org/officeDocument/2006/relationships/image" Target="media/image10.jpeg"/><Relationship Id="rId50" Type="http://schemas.openxmlformats.org/officeDocument/2006/relationships/footer" Target="footer11.xml"/><Relationship Id="rId55" Type="http://schemas.openxmlformats.org/officeDocument/2006/relationships/footer" Target="footer13.xml"/><Relationship Id="rId76" Type="http://schemas.openxmlformats.org/officeDocument/2006/relationships/footer" Target="footer23.xml"/><Relationship Id="rId97" Type="http://schemas.openxmlformats.org/officeDocument/2006/relationships/image" Target="media/image25.jpeg"/><Relationship Id="rId104" Type="http://schemas.openxmlformats.org/officeDocument/2006/relationships/image" Target="media/image26.png"/><Relationship Id="rId120" Type="http://schemas.openxmlformats.org/officeDocument/2006/relationships/header" Target="header42.xml"/><Relationship Id="rId125" Type="http://schemas.openxmlformats.org/officeDocument/2006/relationships/image" Target="media/image33.jpeg"/><Relationship Id="rId141" Type="http://schemas.openxmlformats.org/officeDocument/2006/relationships/footer" Target="footer44.xml"/><Relationship Id="rId146" Type="http://schemas.openxmlformats.org/officeDocument/2006/relationships/image" Target="media/image50.jpeg"/><Relationship Id="rId167" Type="http://schemas.openxmlformats.org/officeDocument/2006/relationships/footer" Target="footer50.xml"/><Relationship Id="rId188" Type="http://schemas.openxmlformats.org/officeDocument/2006/relationships/image" Target="media/image76.jpeg"/><Relationship Id="rId7" Type="http://schemas.openxmlformats.org/officeDocument/2006/relationships/endnotes" Target="endnotes.xml"/><Relationship Id="rId71" Type="http://schemas.openxmlformats.org/officeDocument/2006/relationships/header" Target="header22.xml"/><Relationship Id="rId92" Type="http://schemas.openxmlformats.org/officeDocument/2006/relationships/footer" Target="footer30.xml"/><Relationship Id="rId162" Type="http://schemas.openxmlformats.org/officeDocument/2006/relationships/header" Target="header49.xml"/><Relationship Id="rId183" Type="http://schemas.openxmlformats.org/officeDocument/2006/relationships/image" Target="media/image71.jpeg"/><Relationship Id="rId213" Type="http://schemas.openxmlformats.org/officeDocument/2006/relationships/image" Target="media/image97.jpeg"/><Relationship Id="rId218" Type="http://schemas.openxmlformats.org/officeDocument/2006/relationships/footer" Target="footer54.xml"/><Relationship Id="rId234" Type="http://schemas.openxmlformats.org/officeDocument/2006/relationships/image" Target="media/image114.jpeg"/><Relationship Id="rId239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5.jpeg"/><Relationship Id="rId24" Type="http://schemas.openxmlformats.org/officeDocument/2006/relationships/header" Target="header8.xml"/><Relationship Id="rId40" Type="http://schemas.openxmlformats.org/officeDocument/2006/relationships/image" Target="media/image16.jpeg"/><Relationship Id="rId45" Type="http://schemas.openxmlformats.org/officeDocument/2006/relationships/header" Target="header10.xml"/><Relationship Id="rId66" Type="http://schemas.openxmlformats.org/officeDocument/2006/relationships/header" Target="header20.xml"/><Relationship Id="rId87" Type="http://schemas.openxmlformats.org/officeDocument/2006/relationships/header" Target="header29.xml"/><Relationship Id="rId110" Type="http://schemas.openxmlformats.org/officeDocument/2006/relationships/image" Target="media/image28.jpeg"/><Relationship Id="rId115" Type="http://schemas.openxmlformats.org/officeDocument/2006/relationships/header" Target="header41.xml"/><Relationship Id="rId131" Type="http://schemas.openxmlformats.org/officeDocument/2006/relationships/image" Target="media/image39.jpeg"/><Relationship Id="rId136" Type="http://schemas.openxmlformats.org/officeDocument/2006/relationships/header" Target="header44.xml"/><Relationship Id="rId157" Type="http://schemas.openxmlformats.org/officeDocument/2006/relationships/hyperlink" Target="consultantplus://offline/ref%3D8555F87EEE3D081121F3BEDB7EC32333EC6224961CB8EB23BD6A44B282E0D3724CF416228BE97E2E74CBE0501EF6DD8A741719431E552FEFVFnAJ" TargetMode="External"/><Relationship Id="rId178" Type="http://schemas.openxmlformats.org/officeDocument/2006/relationships/image" Target="media/image66.png"/><Relationship Id="rId61" Type="http://schemas.openxmlformats.org/officeDocument/2006/relationships/footer" Target="footer16.xml"/><Relationship Id="rId82" Type="http://schemas.openxmlformats.org/officeDocument/2006/relationships/image" Target="media/image24.jpeg"/><Relationship Id="rId152" Type="http://schemas.openxmlformats.org/officeDocument/2006/relationships/header" Target="header46.xml"/><Relationship Id="rId173" Type="http://schemas.openxmlformats.org/officeDocument/2006/relationships/image" Target="media/image61.jpeg"/><Relationship Id="rId194" Type="http://schemas.openxmlformats.org/officeDocument/2006/relationships/image" Target="media/image82.jpeg"/><Relationship Id="rId199" Type="http://schemas.openxmlformats.org/officeDocument/2006/relationships/header" Target="header52.xml"/><Relationship Id="rId203" Type="http://schemas.openxmlformats.org/officeDocument/2006/relationships/header" Target="header53.xml"/><Relationship Id="rId208" Type="http://schemas.openxmlformats.org/officeDocument/2006/relationships/image" Target="media/image92.jpeg"/><Relationship Id="rId229" Type="http://schemas.openxmlformats.org/officeDocument/2006/relationships/image" Target="media/image109.jpeg"/><Relationship Id="rId19" Type="http://schemas.openxmlformats.org/officeDocument/2006/relationships/footer" Target="footer5.xml"/><Relationship Id="rId224" Type="http://schemas.openxmlformats.org/officeDocument/2006/relationships/image" Target="media/image104.png"/><Relationship Id="rId240" Type="http://schemas.openxmlformats.org/officeDocument/2006/relationships/theme" Target="theme/theme1.xml"/><Relationship Id="rId14" Type="http://schemas.openxmlformats.org/officeDocument/2006/relationships/footer" Target="footer3.xml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56" Type="http://schemas.openxmlformats.org/officeDocument/2006/relationships/header" Target="header15.xml"/><Relationship Id="rId77" Type="http://schemas.openxmlformats.org/officeDocument/2006/relationships/header" Target="header25.xml"/><Relationship Id="rId100" Type="http://schemas.openxmlformats.org/officeDocument/2006/relationships/header" Target="header35.xml"/><Relationship Id="rId105" Type="http://schemas.openxmlformats.org/officeDocument/2006/relationships/header" Target="header37.xml"/><Relationship Id="rId126" Type="http://schemas.openxmlformats.org/officeDocument/2006/relationships/image" Target="media/image34.jpeg"/><Relationship Id="rId147" Type="http://schemas.openxmlformats.org/officeDocument/2006/relationships/image" Target="media/image51.jpeg"/><Relationship Id="rId168" Type="http://schemas.openxmlformats.org/officeDocument/2006/relationships/image" Target="media/image56.jpeg"/><Relationship Id="rId8" Type="http://schemas.openxmlformats.org/officeDocument/2006/relationships/header" Target="header1.xml"/><Relationship Id="rId51" Type="http://schemas.openxmlformats.org/officeDocument/2006/relationships/header" Target="header13.xml"/><Relationship Id="rId72" Type="http://schemas.openxmlformats.org/officeDocument/2006/relationships/footer" Target="footer21.xml"/><Relationship Id="rId93" Type="http://schemas.openxmlformats.org/officeDocument/2006/relationships/header" Target="header32.xml"/><Relationship Id="rId98" Type="http://schemas.openxmlformats.org/officeDocument/2006/relationships/header" Target="header34.xml"/><Relationship Id="rId121" Type="http://schemas.openxmlformats.org/officeDocument/2006/relationships/footer" Target="footer41.xml"/><Relationship Id="rId142" Type="http://schemas.openxmlformats.org/officeDocument/2006/relationships/image" Target="media/image46.jpeg"/><Relationship Id="rId163" Type="http://schemas.openxmlformats.org/officeDocument/2006/relationships/footer" Target="footer48.xml"/><Relationship Id="rId184" Type="http://schemas.openxmlformats.org/officeDocument/2006/relationships/image" Target="media/image72.jpeg"/><Relationship Id="rId189" Type="http://schemas.openxmlformats.org/officeDocument/2006/relationships/image" Target="media/image77.jpeg"/><Relationship Id="rId219" Type="http://schemas.openxmlformats.org/officeDocument/2006/relationships/image" Target="media/image99.jpeg"/><Relationship Id="rId3" Type="http://schemas.microsoft.com/office/2007/relationships/stylesWithEffects" Target="stylesWithEffects.xml"/><Relationship Id="rId214" Type="http://schemas.openxmlformats.org/officeDocument/2006/relationships/header" Target="header54.xml"/><Relationship Id="rId230" Type="http://schemas.openxmlformats.org/officeDocument/2006/relationships/image" Target="media/image110.jpeg"/><Relationship Id="rId235" Type="http://schemas.openxmlformats.org/officeDocument/2006/relationships/image" Target="media/image115.jpeg"/><Relationship Id="rId25" Type="http://schemas.openxmlformats.org/officeDocument/2006/relationships/footer" Target="footer7.xml"/><Relationship Id="rId46" Type="http://schemas.openxmlformats.org/officeDocument/2006/relationships/footer" Target="footer9.xml"/><Relationship Id="rId67" Type="http://schemas.openxmlformats.org/officeDocument/2006/relationships/footer" Target="footer19.xml"/><Relationship Id="rId116" Type="http://schemas.openxmlformats.org/officeDocument/2006/relationships/footer" Target="footer40.xml"/><Relationship Id="rId137" Type="http://schemas.openxmlformats.org/officeDocument/2006/relationships/footer" Target="footer43.xml"/><Relationship Id="rId158" Type="http://schemas.openxmlformats.org/officeDocument/2006/relationships/hyperlink" Target="consultantplus://offline/ref%3D8555F87EEE3D081121F3BEDB7EC32333EC6224961CB8EB23BD6A44B282E0D3724CF416228BE97E2E74CBE0501EF6DD8A741719431E552FEFVFnAJ" TargetMode="External"/><Relationship Id="rId20" Type="http://schemas.openxmlformats.org/officeDocument/2006/relationships/image" Target="media/image2.jpeg"/><Relationship Id="rId41" Type="http://schemas.openxmlformats.org/officeDocument/2006/relationships/image" Target="media/image17.jpeg"/><Relationship Id="rId62" Type="http://schemas.openxmlformats.org/officeDocument/2006/relationships/header" Target="header18.xml"/><Relationship Id="rId83" Type="http://schemas.openxmlformats.org/officeDocument/2006/relationships/header" Target="header27.xml"/><Relationship Id="rId88" Type="http://schemas.openxmlformats.org/officeDocument/2006/relationships/footer" Target="footer28.xml"/><Relationship Id="rId111" Type="http://schemas.openxmlformats.org/officeDocument/2006/relationships/header" Target="header39.xml"/><Relationship Id="rId132" Type="http://schemas.openxmlformats.org/officeDocument/2006/relationships/image" Target="media/image40.jpeg"/><Relationship Id="rId153" Type="http://schemas.openxmlformats.org/officeDocument/2006/relationships/footer" Target="footer45.xml"/><Relationship Id="rId174" Type="http://schemas.openxmlformats.org/officeDocument/2006/relationships/image" Target="media/image62.jpeg"/><Relationship Id="rId179" Type="http://schemas.openxmlformats.org/officeDocument/2006/relationships/image" Target="media/image67.jpeg"/><Relationship Id="rId195" Type="http://schemas.openxmlformats.org/officeDocument/2006/relationships/image" Target="media/image83.jpeg"/><Relationship Id="rId209" Type="http://schemas.openxmlformats.org/officeDocument/2006/relationships/image" Target="media/image93.jpeg"/><Relationship Id="rId190" Type="http://schemas.openxmlformats.org/officeDocument/2006/relationships/image" Target="media/image78.jpeg"/><Relationship Id="rId204" Type="http://schemas.openxmlformats.org/officeDocument/2006/relationships/footer" Target="footer52.xml"/><Relationship Id="rId220" Type="http://schemas.openxmlformats.org/officeDocument/2006/relationships/image" Target="media/image100.jpeg"/><Relationship Id="rId225" Type="http://schemas.openxmlformats.org/officeDocument/2006/relationships/image" Target="media/image105.jpeg"/><Relationship Id="rId15" Type="http://schemas.openxmlformats.org/officeDocument/2006/relationships/image" Target="media/image1.jpeg"/><Relationship Id="rId36" Type="http://schemas.openxmlformats.org/officeDocument/2006/relationships/image" Target="media/image12.jpeg"/><Relationship Id="rId57" Type="http://schemas.openxmlformats.org/officeDocument/2006/relationships/footer" Target="footer14.xml"/><Relationship Id="rId106" Type="http://schemas.openxmlformats.org/officeDocument/2006/relationships/footer" Target="footer36.xml"/><Relationship Id="rId127" Type="http://schemas.openxmlformats.org/officeDocument/2006/relationships/image" Target="media/image35.jpeg"/><Relationship Id="rId10" Type="http://schemas.openxmlformats.org/officeDocument/2006/relationships/footer" Target="footer1.xml"/><Relationship Id="rId31" Type="http://schemas.openxmlformats.org/officeDocument/2006/relationships/image" Target="media/image7.jpeg"/><Relationship Id="rId52" Type="http://schemas.openxmlformats.org/officeDocument/2006/relationships/footer" Target="footer12.xml"/><Relationship Id="rId73" Type="http://schemas.openxmlformats.org/officeDocument/2006/relationships/header" Target="header23.xml"/><Relationship Id="rId78" Type="http://schemas.openxmlformats.org/officeDocument/2006/relationships/footer" Target="footer24.xml"/><Relationship Id="rId94" Type="http://schemas.openxmlformats.org/officeDocument/2006/relationships/footer" Target="footer31.xml"/><Relationship Id="rId99" Type="http://schemas.openxmlformats.org/officeDocument/2006/relationships/footer" Target="footer33.xml"/><Relationship Id="rId101" Type="http://schemas.openxmlformats.org/officeDocument/2006/relationships/footer" Target="footer34.xml"/><Relationship Id="rId122" Type="http://schemas.openxmlformats.org/officeDocument/2006/relationships/header" Target="header43.xml"/><Relationship Id="rId143" Type="http://schemas.openxmlformats.org/officeDocument/2006/relationships/image" Target="media/image47.jpeg"/><Relationship Id="rId148" Type="http://schemas.openxmlformats.org/officeDocument/2006/relationships/image" Target="media/image52.jpeg"/><Relationship Id="rId164" Type="http://schemas.openxmlformats.org/officeDocument/2006/relationships/header" Target="header50.xml"/><Relationship Id="rId169" Type="http://schemas.openxmlformats.org/officeDocument/2006/relationships/image" Target="media/image57.jpeg"/><Relationship Id="rId185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image" Target="media/image68.jpeg"/><Relationship Id="rId210" Type="http://schemas.openxmlformats.org/officeDocument/2006/relationships/image" Target="media/image94.jpeg"/><Relationship Id="rId215" Type="http://schemas.openxmlformats.org/officeDocument/2006/relationships/footer" Target="footer53.xml"/><Relationship Id="rId236" Type="http://schemas.openxmlformats.org/officeDocument/2006/relationships/image" Target="media/image116.jpeg"/><Relationship Id="rId26" Type="http://schemas.openxmlformats.org/officeDocument/2006/relationships/header" Target="header9.xml"/><Relationship Id="rId231" Type="http://schemas.openxmlformats.org/officeDocument/2006/relationships/image" Target="media/image111.jpeg"/><Relationship Id="rId47" Type="http://schemas.openxmlformats.org/officeDocument/2006/relationships/header" Target="header11.xml"/><Relationship Id="rId68" Type="http://schemas.openxmlformats.org/officeDocument/2006/relationships/header" Target="header21.xml"/><Relationship Id="rId89" Type="http://schemas.openxmlformats.org/officeDocument/2006/relationships/header" Target="header30.xml"/><Relationship Id="rId112" Type="http://schemas.openxmlformats.org/officeDocument/2006/relationships/footer" Target="footer38.xml"/><Relationship Id="rId133" Type="http://schemas.openxmlformats.org/officeDocument/2006/relationships/image" Target="media/image41.jpeg"/><Relationship Id="rId154" Type="http://schemas.openxmlformats.org/officeDocument/2006/relationships/header" Target="header47.xml"/><Relationship Id="rId175" Type="http://schemas.openxmlformats.org/officeDocument/2006/relationships/image" Target="media/image63.jpeg"/><Relationship Id="rId196" Type="http://schemas.openxmlformats.org/officeDocument/2006/relationships/image" Target="media/image84.jpeg"/><Relationship Id="rId200" Type="http://schemas.openxmlformats.org/officeDocument/2006/relationships/footer" Target="footer51.xml"/><Relationship Id="rId16" Type="http://schemas.openxmlformats.org/officeDocument/2006/relationships/header" Target="header5.xml"/><Relationship Id="rId221" Type="http://schemas.openxmlformats.org/officeDocument/2006/relationships/image" Target="media/image101.jpeg"/><Relationship Id="rId37" Type="http://schemas.openxmlformats.org/officeDocument/2006/relationships/image" Target="media/image13.jpeg"/><Relationship Id="rId58" Type="http://schemas.openxmlformats.org/officeDocument/2006/relationships/header" Target="header16.xml"/><Relationship Id="rId79" Type="http://schemas.openxmlformats.org/officeDocument/2006/relationships/image" Target="media/image23.jpeg"/><Relationship Id="rId102" Type="http://schemas.openxmlformats.org/officeDocument/2006/relationships/header" Target="header36.xml"/><Relationship Id="rId123" Type="http://schemas.openxmlformats.org/officeDocument/2006/relationships/footer" Target="footer42.xml"/><Relationship Id="rId144" Type="http://schemas.openxmlformats.org/officeDocument/2006/relationships/image" Target="media/image48.jpeg"/><Relationship Id="rId90" Type="http://schemas.openxmlformats.org/officeDocument/2006/relationships/footer" Target="footer29.xml"/><Relationship Id="rId165" Type="http://schemas.openxmlformats.org/officeDocument/2006/relationships/footer" Target="footer49.xml"/><Relationship Id="rId186" Type="http://schemas.openxmlformats.org/officeDocument/2006/relationships/image" Target="media/image74.jpeg"/><Relationship Id="rId211" Type="http://schemas.openxmlformats.org/officeDocument/2006/relationships/image" Target="media/image95.jpeg"/><Relationship Id="rId232" Type="http://schemas.openxmlformats.org/officeDocument/2006/relationships/image" Target="media/image112.jpeg"/><Relationship Id="rId27" Type="http://schemas.openxmlformats.org/officeDocument/2006/relationships/footer" Target="footer8.xml"/><Relationship Id="rId48" Type="http://schemas.openxmlformats.org/officeDocument/2006/relationships/footer" Target="footer10.xml"/><Relationship Id="rId69" Type="http://schemas.openxmlformats.org/officeDocument/2006/relationships/footer" Target="footer20.xml"/><Relationship Id="rId113" Type="http://schemas.openxmlformats.org/officeDocument/2006/relationships/header" Target="header40.xml"/><Relationship Id="rId134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37708</Words>
  <Characters>214938</Characters>
  <Application>Microsoft Office Word</Application>
  <DocSecurity>0</DocSecurity>
  <Lines>1791</Lines>
  <Paragraphs>504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LOBEEVA</dc:creator>
  <cp:lastModifiedBy>LOBEEVA</cp:lastModifiedBy>
  <cp:revision>3</cp:revision>
  <dcterms:created xsi:type="dcterms:W3CDTF">2023-02-22T07:22:00Z</dcterms:created>
  <dcterms:modified xsi:type="dcterms:W3CDTF">2023-02-22T07:22:00Z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2023-02-17T00:00:00Z</vt:filetime>
  </property>
  <property fmtid="{D5CDD505-2E9C-101B-9397-08002B2CF9AE}" pid="3" name="LastSaved">
    <vt:filetime>2023-02-22T00:00:00Z</vt:filetime>
  </property>
</Properties>
</file>