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CF" w:rsidRPr="007B7C29" w:rsidRDefault="003145CF" w:rsidP="0020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AFE" w:rsidRPr="007B7C29" w:rsidRDefault="00201AFE" w:rsidP="0020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C29">
        <w:rPr>
          <w:rFonts w:ascii="Times New Roman" w:hAnsi="Times New Roman"/>
          <w:sz w:val="28"/>
          <w:szCs w:val="28"/>
        </w:rPr>
        <w:t>Российская Федерация</w:t>
      </w:r>
    </w:p>
    <w:p w:rsidR="00201AFE" w:rsidRPr="007B7C29" w:rsidRDefault="00201AFE" w:rsidP="0020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C29">
        <w:rPr>
          <w:rFonts w:ascii="Times New Roman" w:hAnsi="Times New Roman"/>
          <w:sz w:val="28"/>
          <w:szCs w:val="28"/>
        </w:rPr>
        <w:t>Администрация Комаричского муниципального района</w:t>
      </w:r>
    </w:p>
    <w:p w:rsidR="00201AFE" w:rsidRPr="007B7C29" w:rsidRDefault="00201AFE" w:rsidP="0020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C29">
        <w:rPr>
          <w:rFonts w:ascii="Times New Roman" w:hAnsi="Times New Roman"/>
          <w:sz w:val="28"/>
          <w:szCs w:val="28"/>
        </w:rPr>
        <w:t>Брянской области</w:t>
      </w:r>
    </w:p>
    <w:p w:rsidR="00201AFE" w:rsidRPr="007B7C29" w:rsidRDefault="00201AFE" w:rsidP="0020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AFE" w:rsidRPr="007B7C29" w:rsidRDefault="00201AFE" w:rsidP="00CC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AFE" w:rsidRPr="007B7C29" w:rsidRDefault="00201AFE" w:rsidP="00CC6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C29">
        <w:rPr>
          <w:rFonts w:ascii="Times New Roman" w:hAnsi="Times New Roman"/>
          <w:sz w:val="28"/>
          <w:szCs w:val="28"/>
        </w:rPr>
        <w:t>Постановление</w:t>
      </w:r>
    </w:p>
    <w:p w:rsidR="00201AFE" w:rsidRPr="007B7C29" w:rsidRDefault="00201AFE" w:rsidP="00CC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AFE" w:rsidRPr="007B7C29" w:rsidRDefault="00C4711C" w:rsidP="00CC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C29">
        <w:rPr>
          <w:rFonts w:ascii="Times New Roman" w:hAnsi="Times New Roman"/>
          <w:sz w:val="28"/>
          <w:szCs w:val="28"/>
        </w:rPr>
        <w:t>от</w:t>
      </w:r>
      <w:r w:rsidR="007B7C29" w:rsidRPr="007B7C29">
        <w:rPr>
          <w:rFonts w:ascii="Times New Roman" w:hAnsi="Times New Roman"/>
          <w:sz w:val="28"/>
          <w:szCs w:val="28"/>
        </w:rPr>
        <w:t xml:space="preserve"> «</w:t>
      </w:r>
      <w:r w:rsidR="00CD51B6">
        <w:rPr>
          <w:rFonts w:ascii="Times New Roman" w:hAnsi="Times New Roman"/>
          <w:sz w:val="28"/>
          <w:szCs w:val="28"/>
        </w:rPr>
        <w:t>11</w:t>
      </w:r>
      <w:r w:rsidR="007B7C29" w:rsidRPr="007B7C29">
        <w:rPr>
          <w:rFonts w:ascii="Times New Roman" w:hAnsi="Times New Roman"/>
          <w:sz w:val="28"/>
          <w:szCs w:val="28"/>
        </w:rPr>
        <w:t xml:space="preserve">» </w:t>
      </w:r>
      <w:r w:rsidR="00CD51B6">
        <w:rPr>
          <w:rFonts w:ascii="Times New Roman" w:hAnsi="Times New Roman"/>
          <w:sz w:val="28"/>
          <w:szCs w:val="28"/>
        </w:rPr>
        <w:t>февраля</w:t>
      </w:r>
      <w:r w:rsidR="007B7C29" w:rsidRPr="007B7C29">
        <w:rPr>
          <w:rFonts w:ascii="Times New Roman" w:hAnsi="Times New Roman"/>
          <w:sz w:val="28"/>
          <w:szCs w:val="28"/>
        </w:rPr>
        <w:t xml:space="preserve"> </w:t>
      </w:r>
      <w:r w:rsidR="00CC6599" w:rsidRPr="007B7C29">
        <w:rPr>
          <w:rFonts w:ascii="Times New Roman" w:hAnsi="Times New Roman"/>
          <w:sz w:val="28"/>
          <w:szCs w:val="28"/>
        </w:rPr>
        <w:t>20</w:t>
      </w:r>
      <w:r w:rsidR="007B7C29" w:rsidRPr="007B7C29">
        <w:rPr>
          <w:rFonts w:ascii="Times New Roman" w:hAnsi="Times New Roman"/>
          <w:sz w:val="28"/>
          <w:szCs w:val="28"/>
        </w:rPr>
        <w:t>2</w:t>
      </w:r>
      <w:r w:rsidR="00CD51B6">
        <w:rPr>
          <w:rFonts w:ascii="Times New Roman" w:hAnsi="Times New Roman"/>
          <w:sz w:val="28"/>
          <w:szCs w:val="28"/>
        </w:rPr>
        <w:t>5</w:t>
      </w:r>
      <w:r w:rsidR="007B7C29" w:rsidRPr="007B7C29">
        <w:rPr>
          <w:rFonts w:ascii="Times New Roman" w:hAnsi="Times New Roman"/>
          <w:sz w:val="28"/>
          <w:szCs w:val="28"/>
        </w:rPr>
        <w:t xml:space="preserve"> </w:t>
      </w:r>
      <w:r w:rsidR="00201AFE" w:rsidRPr="007B7C29">
        <w:rPr>
          <w:rFonts w:ascii="Times New Roman" w:hAnsi="Times New Roman"/>
          <w:sz w:val="28"/>
          <w:szCs w:val="28"/>
        </w:rPr>
        <w:t xml:space="preserve">года № </w:t>
      </w:r>
      <w:r w:rsidR="00CD51B6">
        <w:rPr>
          <w:rFonts w:ascii="Times New Roman" w:hAnsi="Times New Roman"/>
          <w:sz w:val="28"/>
          <w:szCs w:val="28"/>
        </w:rPr>
        <w:t>61</w:t>
      </w:r>
      <w:bookmarkStart w:id="0" w:name="_GoBack"/>
      <w:bookmarkEnd w:id="0"/>
    </w:p>
    <w:p w:rsidR="00201AFE" w:rsidRPr="007B7C29" w:rsidRDefault="00CA3089" w:rsidP="00CC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C29">
        <w:rPr>
          <w:rFonts w:ascii="Times New Roman" w:hAnsi="Times New Roman"/>
          <w:sz w:val="28"/>
          <w:szCs w:val="28"/>
        </w:rPr>
        <w:t>р.</w:t>
      </w:r>
      <w:r w:rsidR="00201AFE" w:rsidRPr="007B7C29">
        <w:rPr>
          <w:rFonts w:ascii="Times New Roman" w:hAnsi="Times New Roman"/>
          <w:sz w:val="28"/>
          <w:szCs w:val="28"/>
        </w:rPr>
        <w:t>п. Комаричи</w:t>
      </w:r>
    </w:p>
    <w:p w:rsidR="00201AFE" w:rsidRPr="007B7C29" w:rsidRDefault="00201AFE" w:rsidP="00CC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F4" w:rsidRPr="007B7C29" w:rsidRDefault="002C5AF4" w:rsidP="00CC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E" w:rsidRPr="007B7C29" w:rsidRDefault="00201AFE" w:rsidP="00CC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C29">
        <w:rPr>
          <w:rFonts w:ascii="Times New Roman" w:hAnsi="Times New Roman"/>
          <w:sz w:val="28"/>
          <w:szCs w:val="28"/>
        </w:rPr>
        <w:t xml:space="preserve"> </w:t>
      </w:r>
    </w:p>
    <w:p w:rsidR="00201AFE" w:rsidRPr="007B7C29" w:rsidRDefault="00201AFE" w:rsidP="00CC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4BA" w:rsidRDefault="007174BA" w:rsidP="007174BA">
      <w:pPr>
        <w:pStyle w:val="1"/>
        <w:shd w:val="clear" w:color="auto" w:fill="auto"/>
        <w:ind w:firstLine="4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мерах по сохранению автомобильных дорог </w:t>
      </w:r>
    </w:p>
    <w:p w:rsidR="007174BA" w:rsidRDefault="007174BA" w:rsidP="007174BA">
      <w:pPr>
        <w:pStyle w:val="1"/>
        <w:shd w:val="clear" w:color="auto" w:fill="auto"/>
        <w:ind w:firstLine="4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общего пользования в границах населенных </w:t>
      </w:r>
    </w:p>
    <w:p w:rsidR="007174BA" w:rsidRDefault="007174BA" w:rsidP="007174BA">
      <w:pPr>
        <w:pStyle w:val="1"/>
        <w:shd w:val="clear" w:color="auto" w:fill="auto"/>
        <w:ind w:firstLine="460"/>
      </w:pPr>
      <w:r>
        <w:rPr>
          <w:color w:val="000000"/>
          <w:lang w:eastAsia="ru-RU" w:bidi="ru-RU"/>
        </w:rPr>
        <w:t>пунктов Комаричского</w:t>
      </w:r>
      <w:r w:rsidR="00B06C21">
        <w:rPr>
          <w:color w:val="000000"/>
          <w:lang w:eastAsia="ru-RU" w:bidi="ru-RU"/>
        </w:rPr>
        <w:t xml:space="preserve"> муниципального</w:t>
      </w:r>
      <w:r>
        <w:rPr>
          <w:color w:val="000000"/>
          <w:lang w:eastAsia="ru-RU" w:bidi="ru-RU"/>
        </w:rPr>
        <w:t xml:space="preserve"> района</w:t>
      </w:r>
    </w:p>
    <w:p w:rsidR="007174BA" w:rsidRDefault="007174BA" w:rsidP="007174BA">
      <w:pPr>
        <w:pStyle w:val="1"/>
        <w:shd w:val="clear" w:color="auto" w:fill="auto"/>
        <w:spacing w:after="920"/>
        <w:ind w:firstLine="0"/>
      </w:pPr>
      <w:r>
        <w:rPr>
          <w:color w:val="000000"/>
          <w:lang w:eastAsia="ru-RU" w:bidi="ru-RU"/>
        </w:rPr>
        <w:t xml:space="preserve">       в период весеннего паводка 202</w:t>
      </w:r>
      <w:r w:rsidR="00CD51B6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</w:t>
      </w:r>
    </w:p>
    <w:p w:rsidR="007174BA" w:rsidRPr="00787360" w:rsidRDefault="007174BA" w:rsidP="007174BA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 основании Федерального закона от 8 ноября 2007 года </w:t>
      </w:r>
      <w:r>
        <w:rPr>
          <w:color w:val="000000"/>
          <w:lang w:val="en-US" w:bidi="en-US"/>
        </w:rPr>
        <w:t>N</w:t>
      </w:r>
      <w:r w:rsidRPr="005E0F3C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257-ФЗ "Об автомобильных дорогах и о дорожной деятельности в Российской Федерации и о  внесении изменений в отдельные законодательные акты Российской Федерации", Постановления Правитель</w:t>
      </w:r>
      <w:r w:rsidR="00787360">
        <w:rPr>
          <w:color w:val="000000"/>
          <w:lang w:eastAsia="ru-RU" w:bidi="ru-RU"/>
        </w:rPr>
        <w:t xml:space="preserve">ства Брянской области № </w:t>
      </w:r>
      <w:r w:rsidR="00EA00D1">
        <w:rPr>
          <w:color w:val="000000"/>
          <w:lang w:eastAsia="ru-RU" w:bidi="ru-RU"/>
        </w:rPr>
        <w:t>3</w:t>
      </w:r>
      <w:r w:rsidR="00CD51B6">
        <w:rPr>
          <w:color w:val="000000"/>
          <w:lang w:eastAsia="ru-RU" w:bidi="ru-RU"/>
        </w:rPr>
        <w:t>6</w:t>
      </w:r>
      <w:r w:rsidR="00787360">
        <w:rPr>
          <w:color w:val="000000"/>
          <w:lang w:eastAsia="ru-RU" w:bidi="ru-RU"/>
        </w:rPr>
        <w:t xml:space="preserve">-п от  </w:t>
      </w:r>
      <w:r w:rsidR="00CD51B6">
        <w:rPr>
          <w:color w:val="000000"/>
          <w:lang w:eastAsia="ru-RU" w:bidi="ru-RU"/>
        </w:rPr>
        <w:t>03</w:t>
      </w:r>
      <w:r>
        <w:rPr>
          <w:color w:val="000000"/>
          <w:lang w:eastAsia="ru-RU" w:bidi="ru-RU"/>
        </w:rPr>
        <w:t>.0</w:t>
      </w:r>
      <w:r w:rsidR="00EA00D1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.202</w:t>
      </w:r>
      <w:r w:rsidR="00CD51B6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г. </w:t>
      </w:r>
      <w:r w:rsidR="00787360">
        <w:rPr>
          <w:color w:val="000000"/>
          <w:lang w:eastAsia="ru-RU" w:bidi="ru-RU"/>
        </w:rPr>
        <w:t>«О мерах по сохранению автомобильных дорог ре</w:t>
      </w:r>
      <w:r w:rsidR="00B06C21">
        <w:rPr>
          <w:color w:val="000000"/>
          <w:lang w:eastAsia="ru-RU" w:bidi="ru-RU"/>
        </w:rPr>
        <w:t>г</w:t>
      </w:r>
      <w:r w:rsidR="00787360">
        <w:rPr>
          <w:color w:val="000000"/>
          <w:lang w:eastAsia="ru-RU" w:bidi="ru-RU"/>
        </w:rPr>
        <w:t>ионального и межмуниципального, значения, относящихся к собственности Брянской области, в период весеннего паводка 202</w:t>
      </w:r>
      <w:r w:rsidR="00CD51B6">
        <w:rPr>
          <w:color w:val="000000"/>
          <w:lang w:eastAsia="ru-RU" w:bidi="ru-RU"/>
        </w:rPr>
        <w:t>5</w:t>
      </w:r>
      <w:r w:rsidR="00787360">
        <w:rPr>
          <w:color w:val="000000"/>
          <w:lang w:eastAsia="ru-RU" w:bidi="ru-RU"/>
        </w:rPr>
        <w:t xml:space="preserve"> года</w:t>
      </w:r>
      <w:r w:rsidR="008A7CED">
        <w:rPr>
          <w:color w:val="000000"/>
          <w:lang w:eastAsia="ru-RU" w:bidi="ru-RU"/>
        </w:rPr>
        <w:t xml:space="preserve">», </w:t>
      </w:r>
      <w:r>
        <w:rPr>
          <w:color w:val="000000"/>
          <w:lang w:eastAsia="ru-RU" w:bidi="ru-RU"/>
        </w:rPr>
        <w:t xml:space="preserve">в целях обеспечения </w:t>
      </w:r>
      <w:r w:rsidR="008A7CED">
        <w:rPr>
          <w:color w:val="000000"/>
          <w:lang w:eastAsia="ru-RU" w:bidi="ru-RU"/>
        </w:rPr>
        <w:t>сохранности</w:t>
      </w:r>
      <w:r>
        <w:rPr>
          <w:color w:val="000000"/>
          <w:lang w:eastAsia="ru-RU" w:bidi="ru-RU"/>
        </w:rPr>
        <w:t xml:space="preserve"> автомобильных дорог общего пользования и дорожных </w:t>
      </w:r>
      <w:r w:rsidR="008A7CED">
        <w:rPr>
          <w:color w:val="000000"/>
          <w:lang w:eastAsia="ru-RU" w:bidi="ru-RU"/>
        </w:rPr>
        <w:t>сооружений</w:t>
      </w:r>
      <w:r>
        <w:rPr>
          <w:color w:val="000000"/>
          <w:lang w:eastAsia="ru-RU" w:bidi="ru-RU"/>
        </w:rPr>
        <w:t xml:space="preserve"> на них, в связи со снижением несущей способности </w:t>
      </w:r>
      <w:r w:rsidR="008A7CED">
        <w:rPr>
          <w:color w:val="000000"/>
          <w:lang w:eastAsia="ru-RU" w:bidi="ru-RU"/>
        </w:rPr>
        <w:t>конструктивных</w:t>
      </w:r>
      <w:r>
        <w:rPr>
          <w:color w:val="000000"/>
          <w:lang w:eastAsia="ru-RU" w:bidi="ru-RU"/>
        </w:rPr>
        <w:t xml:space="preserve"> элементов автомоби</w:t>
      </w:r>
      <w:r w:rsidR="00B06C21">
        <w:rPr>
          <w:color w:val="000000"/>
          <w:lang w:eastAsia="ru-RU" w:bidi="ru-RU"/>
        </w:rPr>
        <w:t xml:space="preserve">льных дорог при возникновении </w:t>
      </w:r>
      <w:r w:rsidR="008A7CED">
        <w:rPr>
          <w:color w:val="000000"/>
          <w:lang w:eastAsia="ru-RU" w:bidi="ru-RU"/>
        </w:rPr>
        <w:t>неблагоприятных</w:t>
      </w:r>
      <w:r>
        <w:rPr>
          <w:color w:val="000000"/>
          <w:lang w:eastAsia="ru-RU" w:bidi="ru-RU"/>
        </w:rPr>
        <w:t xml:space="preserve"> природно-климатических условий</w:t>
      </w:r>
    </w:p>
    <w:p w:rsidR="007174BA" w:rsidRDefault="007174BA" w:rsidP="007174BA">
      <w:pPr>
        <w:pStyle w:val="1"/>
        <w:shd w:val="clear" w:color="auto" w:fill="auto"/>
        <w:ind w:firstLine="540"/>
        <w:jc w:val="both"/>
      </w:pPr>
      <w:r>
        <w:rPr>
          <w:color w:val="000000"/>
          <w:lang w:eastAsia="ru-RU" w:bidi="ru-RU"/>
        </w:rPr>
        <w:t>ПОСТАНОВЛЯЮ:</w:t>
      </w:r>
    </w:p>
    <w:p w:rsidR="007174BA" w:rsidRDefault="007174BA" w:rsidP="00D86A9A">
      <w:pPr>
        <w:pStyle w:val="1"/>
        <w:numPr>
          <w:ilvl w:val="0"/>
          <w:numId w:val="11"/>
        </w:numPr>
        <w:shd w:val="clear" w:color="auto" w:fill="auto"/>
        <w:ind w:left="0" w:firstLine="567"/>
        <w:jc w:val="both"/>
      </w:pPr>
      <w:r>
        <w:rPr>
          <w:color w:val="000000"/>
          <w:lang w:eastAsia="ru-RU" w:bidi="ru-RU"/>
        </w:rPr>
        <w:t xml:space="preserve">В связи со снижением прочности конструкции дорожной одежды (в </w:t>
      </w:r>
      <w:r w:rsidR="00D86A9A">
        <w:rPr>
          <w:color w:val="000000"/>
          <w:lang w:eastAsia="ru-RU" w:bidi="ru-RU"/>
        </w:rPr>
        <w:t>период весеннего паводка 202</w:t>
      </w:r>
      <w:r w:rsidR="00CD51B6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года) ввести временное ограничение движения транспортных средств по автомобильным дорогам общего</w:t>
      </w:r>
      <w:r w:rsidR="00D86A9A">
        <w:t xml:space="preserve"> </w:t>
      </w:r>
      <w:r w:rsidR="00D86A9A" w:rsidRPr="00D86A9A">
        <w:rPr>
          <w:color w:val="000000"/>
          <w:lang w:eastAsia="ru-RU" w:bidi="ru-RU"/>
        </w:rPr>
        <w:t>пользования</w:t>
      </w:r>
      <w:r w:rsidRPr="00D86A9A">
        <w:rPr>
          <w:color w:val="000000"/>
          <w:lang w:eastAsia="ru-RU" w:bidi="ru-RU"/>
        </w:rPr>
        <w:t xml:space="preserve"> в границах населенных</w:t>
      </w:r>
      <w:r w:rsidR="00D86A9A" w:rsidRPr="00D86A9A">
        <w:rPr>
          <w:color w:val="000000"/>
          <w:lang w:eastAsia="ru-RU" w:bidi="ru-RU"/>
        </w:rPr>
        <w:t xml:space="preserve"> пунктов Комаричского муниципального района</w:t>
      </w:r>
      <w:r w:rsidRPr="00D86A9A">
        <w:rPr>
          <w:color w:val="000000"/>
          <w:lang w:eastAsia="ru-RU" w:bidi="ru-RU"/>
        </w:rPr>
        <w:t xml:space="preserve"> с 1</w:t>
      </w:r>
      <w:r w:rsidR="00D62D0E">
        <w:rPr>
          <w:color w:val="000000"/>
          <w:lang w:eastAsia="ru-RU" w:bidi="ru-RU"/>
        </w:rPr>
        <w:t>5</w:t>
      </w:r>
      <w:r w:rsidRPr="00D86A9A">
        <w:rPr>
          <w:color w:val="000000"/>
          <w:lang w:eastAsia="ru-RU" w:bidi="ru-RU"/>
        </w:rPr>
        <w:t xml:space="preserve"> марта</w:t>
      </w:r>
      <w:r w:rsidR="00D86A9A" w:rsidRPr="00D86A9A">
        <w:rPr>
          <w:color w:val="000000"/>
          <w:lang w:eastAsia="ru-RU" w:bidi="ru-RU"/>
        </w:rPr>
        <w:t xml:space="preserve"> по 1</w:t>
      </w:r>
      <w:r w:rsidR="00D62D0E">
        <w:rPr>
          <w:color w:val="000000"/>
          <w:lang w:eastAsia="ru-RU" w:bidi="ru-RU"/>
        </w:rPr>
        <w:t>3</w:t>
      </w:r>
      <w:r w:rsidR="00D86A9A" w:rsidRPr="00D86A9A">
        <w:rPr>
          <w:color w:val="000000"/>
          <w:lang w:eastAsia="ru-RU" w:bidi="ru-RU"/>
        </w:rPr>
        <w:t xml:space="preserve"> апреля</w:t>
      </w:r>
      <w:r w:rsidRPr="00D86A9A">
        <w:rPr>
          <w:color w:val="000000"/>
          <w:lang w:eastAsia="ru-RU" w:bidi="ru-RU"/>
        </w:rPr>
        <w:t xml:space="preserve"> 20</w:t>
      </w:r>
      <w:r w:rsidR="00D86A9A" w:rsidRPr="00D86A9A">
        <w:rPr>
          <w:color w:val="000000"/>
          <w:lang w:eastAsia="ru-RU" w:bidi="ru-RU"/>
        </w:rPr>
        <w:t>2</w:t>
      </w:r>
      <w:r w:rsidR="00CD51B6">
        <w:rPr>
          <w:color w:val="000000"/>
          <w:lang w:eastAsia="ru-RU" w:bidi="ru-RU"/>
        </w:rPr>
        <w:t>5</w:t>
      </w:r>
      <w:r w:rsidRPr="00D86A9A">
        <w:rPr>
          <w:color w:val="000000"/>
          <w:lang w:eastAsia="ru-RU" w:bidi="ru-RU"/>
        </w:rPr>
        <w:t xml:space="preserve"> года, </w:t>
      </w:r>
      <w:r w:rsidR="00D62D0E">
        <w:rPr>
          <w:color w:val="000000"/>
          <w:lang w:eastAsia="ru-RU" w:bidi="ru-RU"/>
        </w:rPr>
        <w:t>рассчитанным под осевую нагрузку 10 тонн/ось, предельно допустимая нагрузка на ось транспортного средства для проезда составляет 4 тонны</w:t>
      </w:r>
      <w:r w:rsidRPr="00D86A9A">
        <w:rPr>
          <w:color w:val="000000"/>
          <w:lang w:eastAsia="ru-RU" w:bidi="ru-RU"/>
        </w:rPr>
        <w:t>, кроме транспортных средств, осуществляющих:</w:t>
      </w:r>
    </w:p>
    <w:p w:rsidR="007174BA" w:rsidRDefault="007174BA" w:rsidP="007174BA">
      <w:pPr>
        <w:pStyle w:val="1"/>
        <w:shd w:val="clear" w:color="auto" w:fill="auto"/>
        <w:ind w:firstLine="700"/>
      </w:pPr>
      <w:r>
        <w:rPr>
          <w:color w:val="000000"/>
          <w:lang w:eastAsia="ru-RU" w:bidi="ru-RU"/>
        </w:rPr>
        <w:t>международные перевозки грузов;</w:t>
      </w:r>
    </w:p>
    <w:p w:rsidR="007174BA" w:rsidRDefault="007174BA" w:rsidP="007174BA">
      <w:pPr>
        <w:pStyle w:val="1"/>
        <w:shd w:val="clear" w:color="auto" w:fill="auto"/>
        <w:ind w:left="700" w:firstLine="0"/>
      </w:pPr>
      <w:r>
        <w:rPr>
          <w:color w:val="000000"/>
          <w:lang w:eastAsia="ru-RU" w:bidi="ru-RU"/>
        </w:rPr>
        <w:t xml:space="preserve">пассажирские перевозки автобусами, в том числе международные; перевозку пищевых продуктов, животных и кормов для них, лекарственных препаратов, топлива (бензин, дизельное топливо, топочный мазут, газообразное топливо), </w:t>
      </w:r>
      <w:r w:rsidR="00D62D0E">
        <w:rPr>
          <w:color w:val="000000"/>
          <w:lang w:eastAsia="ru-RU" w:bidi="ru-RU"/>
        </w:rPr>
        <w:t xml:space="preserve">смазочных масел и специальных жидкостей, </w:t>
      </w:r>
      <w:r>
        <w:rPr>
          <w:color w:val="000000"/>
          <w:lang w:eastAsia="ru-RU" w:bidi="ru-RU"/>
        </w:rPr>
        <w:t>семенного фонда, удобрений, почты и почтовых грузов;</w:t>
      </w:r>
    </w:p>
    <w:p w:rsidR="007174BA" w:rsidRDefault="007174BA" w:rsidP="007174BA">
      <w:pPr>
        <w:pStyle w:val="1"/>
        <w:shd w:val="clear" w:color="auto" w:fill="auto"/>
        <w:ind w:firstLine="780"/>
        <w:jc w:val="both"/>
      </w:pPr>
      <w:r>
        <w:rPr>
          <w:color w:val="000000"/>
          <w:lang w:eastAsia="ru-RU" w:bidi="ru-RU"/>
        </w:rPr>
        <w:lastRenderedPageBreak/>
        <w:t>перевозку грузов, необходимых для ликвидации последствий стихийных бедствий или иных чрезвычайных происшествий;</w:t>
      </w:r>
    </w:p>
    <w:p w:rsidR="007174BA" w:rsidRDefault="007174BA" w:rsidP="007174BA">
      <w:pPr>
        <w:pStyle w:val="1"/>
        <w:shd w:val="clear" w:color="auto" w:fill="auto"/>
        <w:ind w:firstLine="780"/>
        <w:jc w:val="both"/>
      </w:pPr>
      <w:r>
        <w:rPr>
          <w:color w:val="000000"/>
          <w:lang w:eastAsia="ru-RU" w:bidi="ru-RU"/>
        </w:rPr>
        <w:t>транспортировку дорожно-строительной и дорожно-эксплуатационной техники и материалов, применяемых при проведении аварийно</w:t>
      </w:r>
      <w:r>
        <w:rPr>
          <w:color w:val="000000"/>
          <w:lang w:eastAsia="ru-RU" w:bidi="ru-RU"/>
        </w:rPr>
        <w:softHyphen/>
        <w:t>восстановительных, ремонтных работ;</w:t>
      </w:r>
      <w:r w:rsidR="00D62D0E">
        <w:rPr>
          <w:color w:val="000000"/>
          <w:lang w:eastAsia="ru-RU" w:bidi="ru-RU"/>
        </w:rPr>
        <w:t xml:space="preserve"> и работ по содержанию автомобильных дорог и дорожных сооружений на них;</w:t>
      </w:r>
    </w:p>
    <w:p w:rsidR="00B06C21" w:rsidRDefault="007174BA" w:rsidP="007174BA">
      <w:pPr>
        <w:pStyle w:val="1"/>
        <w:shd w:val="clear" w:color="auto" w:fill="auto"/>
        <w:ind w:firstLine="7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транспортировку средств и грузов федеральных органов исполнительной власти, в которых федеральным законом предусмотрена военная служба</w:t>
      </w:r>
      <w:r w:rsidR="00B06C21">
        <w:rPr>
          <w:color w:val="000000"/>
          <w:lang w:eastAsia="ru-RU" w:bidi="ru-RU"/>
        </w:rPr>
        <w:t>;</w:t>
      </w:r>
    </w:p>
    <w:p w:rsidR="007174BA" w:rsidRDefault="00B06C21" w:rsidP="007174BA">
      <w:pPr>
        <w:pStyle w:val="1"/>
        <w:shd w:val="clear" w:color="auto" w:fill="auto"/>
        <w:ind w:firstLine="780"/>
        <w:jc w:val="both"/>
      </w:pPr>
      <w:r>
        <w:rPr>
          <w:color w:val="000000"/>
          <w:lang w:eastAsia="ru-RU" w:bidi="ru-RU"/>
        </w:rPr>
        <w:t>перевозку грузов, необходимых для строительства и ремонта объектов социального назначения (школы, детские сады, больницы</w:t>
      </w:r>
      <w:r w:rsidR="004628F3">
        <w:rPr>
          <w:color w:val="000000"/>
          <w:lang w:eastAsia="ru-RU" w:bidi="ru-RU"/>
        </w:rPr>
        <w:t>, поликлиники, фельдшерско-акушерские пункты, спортивные сооружения), для организаций участвующих в строительстве и ремонте таких объектов.</w:t>
      </w:r>
    </w:p>
    <w:p w:rsidR="007174BA" w:rsidRDefault="007174BA" w:rsidP="007174BA">
      <w:pPr>
        <w:pStyle w:val="1"/>
        <w:numPr>
          <w:ilvl w:val="0"/>
          <w:numId w:val="10"/>
        </w:numPr>
        <w:shd w:val="clear" w:color="auto" w:fill="auto"/>
        <w:tabs>
          <w:tab w:val="left" w:pos="853"/>
        </w:tabs>
        <w:ind w:firstLine="580"/>
        <w:jc w:val="both"/>
      </w:pPr>
      <w:r>
        <w:rPr>
          <w:color w:val="000000"/>
          <w:lang w:eastAsia="ru-RU" w:bidi="ru-RU"/>
        </w:rPr>
        <w:t>Движение по автомобильным дорогам общего пользования в граница</w:t>
      </w:r>
      <w:r w:rsidR="00D86A9A">
        <w:rPr>
          <w:color w:val="000000"/>
          <w:lang w:eastAsia="ru-RU" w:bidi="ru-RU"/>
        </w:rPr>
        <w:t>х населенных пунктов Комаричского</w:t>
      </w:r>
      <w:r>
        <w:rPr>
          <w:color w:val="000000"/>
          <w:lang w:eastAsia="ru-RU" w:bidi="ru-RU"/>
        </w:rPr>
        <w:t xml:space="preserve"> района транспортных средств, у которых фактическая масса, приходящаяся на любую ось, более 4 тонн, кроме транспортных средств, указанных в пункте 1 настоящего Постановления, запрещается без специальных ра</w:t>
      </w:r>
      <w:r w:rsidR="00D86A9A">
        <w:rPr>
          <w:color w:val="000000"/>
          <w:lang w:eastAsia="ru-RU" w:bidi="ru-RU"/>
        </w:rPr>
        <w:t>зрешений, выдаваемых АО «Брянск</w:t>
      </w:r>
      <w:r>
        <w:rPr>
          <w:color w:val="000000"/>
          <w:lang w:eastAsia="ru-RU" w:bidi="ru-RU"/>
        </w:rPr>
        <w:t>автодор»</w:t>
      </w:r>
      <w:r w:rsidR="00B06C21">
        <w:rPr>
          <w:color w:val="000000"/>
          <w:lang w:eastAsia="ru-RU" w:bidi="ru-RU"/>
        </w:rPr>
        <w:t xml:space="preserve">, МУП </w:t>
      </w:r>
      <w:r w:rsidR="00B06C21">
        <w:t>«Комаричский коммунальщик» Комаричского муниципального района</w:t>
      </w:r>
      <w:r w:rsidR="00B06C21">
        <w:rPr>
          <w:color w:val="000000"/>
          <w:lang w:eastAsia="ru-RU" w:bidi="ru-RU"/>
        </w:rPr>
        <w:t xml:space="preserve"> на</w:t>
      </w:r>
      <w:r>
        <w:rPr>
          <w:color w:val="000000"/>
          <w:lang w:eastAsia="ru-RU" w:bidi="ru-RU"/>
        </w:rPr>
        <w:t xml:space="preserve"> территории </w:t>
      </w:r>
      <w:r w:rsidR="001A3CA5">
        <w:rPr>
          <w:color w:val="000000"/>
          <w:lang w:eastAsia="ru-RU" w:bidi="ru-RU"/>
        </w:rPr>
        <w:t>п.Комаричи</w:t>
      </w:r>
      <w:r>
        <w:rPr>
          <w:color w:val="000000"/>
          <w:lang w:eastAsia="ru-RU" w:bidi="ru-RU"/>
        </w:rPr>
        <w:t xml:space="preserve">, администрацией </w:t>
      </w:r>
      <w:r w:rsidR="00D86A9A">
        <w:rPr>
          <w:color w:val="000000"/>
          <w:lang w:eastAsia="ru-RU" w:bidi="ru-RU"/>
        </w:rPr>
        <w:t>Комаричского муниципального</w:t>
      </w:r>
      <w:r>
        <w:rPr>
          <w:color w:val="000000"/>
          <w:lang w:eastAsia="ru-RU" w:bidi="ru-RU"/>
        </w:rPr>
        <w:t xml:space="preserve"> района.</w:t>
      </w:r>
    </w:p>
    <w:p w:rsidR="007174BA" w:rsidRDefault="007174BA" w:rsidP="007174BA">
      <w:pPr>
        <w:pStyle w:val="1"/>
        <w:numPr>
          <w:ilvl w:val="0"/>
          <w:numId w:val="10"/>
        </w:numPr>
        <w:shd w:val="clear" w:color="auto" w:fill="auto"/>
        <w:tabs>
          <w:tab w:val="left" w:pos="1078"/>
        </w:tabs>
        <w:ind w:firstLine="780"/>
        <w:jc w:val="both"/>
      </w:pPr>
      <w:r>
        <w:rPr>
          <w:color w:val="000000"/>
          <w:lang w:eastAsia="ru-RU" w:bidi="ru-RU"/>
        </w:rPr>
        <w:t xml:space="preserve">Владельцам транспортных средств для получения специального разрешения представлять в администрацию </w:t>
      </w:r>
      <w:r w:rsidR="00B06C21">
        <w:rPr>
          <w:color w:val="000000"/>
          <w:lang w:eastAsia="ru-RU" w:bidi="ru-RU"/>
        </w:rPr>
        <w:t>Комаричского муниципального</w:t>
      </w:r>
      <w:r>
        <w:rPr>
          <w:color w:val="000000"/>
          <w:lang w:eastAsia="ru-RU" w:bidi="ru-RU"/>
        </w:rPr>
        <w:t xml:space="preserve"> района заявление с указанием марки, модели, регистрационного номера транспортного средства и прицепа, характеристики груза (делимый/неделимый, спецавтотранспорт), маршрута движения, расстояния по автомобильным дорогам местного значения (км), даты и сроков перевозки, расстояния между осями (м), полной (фактической) массы транспортного средства (т), фактической массы, приходящейся на каждую ось (т).</w:t>
      </w:r>
    </w:p>
    <w:p w:rsidR="007174BA" w:rsidRDefault="00B06C21" w:rsidP="007174BA">
      <w:pPr>
        <w:pStyle w:val="1"/>
        <w:numPr>
          <w:ilvl w:val="0"/>
          <w:numId w:val="10"/>
        </w:numPr>
        <w:shd w:val="clear" w:color="auto" w:fill="auto"/>
        <w:tabs>
          <w:tab w:val="left" w:pos="1078"/>
        </w:tabs>
        <w:ind w:firstLine="780"/>
        <w:jc w:val="both"/>
      </w:pPr>
      <w:r>
        <w:rPr>
          <w:color w:val="000000"/>
          <w:lang w:eastAsia="ru-RU" w:bidi="ru-RU"/>
        </w:rPr>
        <w:t>АО «Брянск</w:t>
      </w:r>
      <w:r w:rsidR="007174BA">
        <w:rPr>
          <w:color w:val="000000"/>
          <w:lang w:eastAsia="ru-RU" w:bidi="ru-RU"/>
        </w:rPr>
        <w:t xml:space="preserve">автодор» </w:t>
      </w:r>
      <w:proofErr w:type="gramStart"/>
      <w:r>
        <w:rPr>
          <w:color w:val="000000"/>
          <w:lang w:eastAsia="ru-RU" w:bidi="ru-RU"/>
        </w:rPr>
        <w:t xml:space="preserve">( </w:t>
      </w:r>
      <w:r w:rsidR="00D62D0E">
        <w:rPr>
          <w:color w:val="000000"/>
          <w:lang w:eastAsia="ru-RU" w:bidi="ru-RU"/>
        </w:rPr>
        <w:t>Семочкин</w:t>
      </w:r>
      <w:proofErr w:type="gramEnd"/>
      <w:r w:rsidR="00D62D0E">
        <w:rPr>
          <w:color w:val="000000"/>
          <w:lang w:eastAsia="ru-RU" w:bidi="ru-RU"/>
        </w:rPr>
        <w:t xml:space="preserve"> А.Г.</w:t>
      </w:r>
      <w:r w:rsidR="007174BA">
        <w:rPr>
          <w:color w:val="000000"/>
          <w:lang w:eastAsia="ru-RU" w:bidi="ru-RU"/>
        </w:rPr>
        <w:t xml:space="preserve"> по согласованию) , </w:t>
      </w:r>
      <w:r>
        <w:rPr>
          <w:color w:val="000000"/>
          <w:lang w:eastAsia="ru-RU" w:bidi="ru-RU"/>
        </w:rPr>
        <w:t xml:space="preserve">МУП </w:t>
      </w:r>
      <w:r>
        <w:t>«Комаричский коммунальщик» Комаричского муниципального района</w:t>
      </w:r>
      <w:r>
        <w:rPr>
          <w:color w:val="000000"/>
          <w:lang w:eastAsia="ru-RU" w:bidi="ru-RU"/>
        </w:rPr>
        <w:t xml:space="preserve"> </w:t>
      </w:r>
      <w:r w:rsidR="007174BA">
        <w:rPr>
          <w:color w:val="000000"/>
          <w:lang w:eastAsia="ru-RU" w:bidi="ru-RU"/>
        </w:rPr>
        <w:t>(</w:t>
      </w:r>
      <w:r w:rsidR="00EA00D1">
        <w:rPr>
          <w:color w:val="000000"/>
          <w:lang w:eastAsia="ru-RU" w:bidi="ru-RU"/>
        </w:rPr>
        <w:t>Хорьков С.В.</w:t>
      </w:r>
      <w:r w:rsidR="007174BA">
        <w:rPr>
          <w:color w:val="000000"/>
          <w:lang w:eastAsia="ru-RU" w:bidi="ru-RU"/>
        </w:rPr>
        <w:t>)</w:t>
      </w:r>
      <w:r w:rsidR="00200429">
        <w:rPr>
          <w:color w:val="000000"/>
          <w:lang w:eastAsia="ru-RU" w:bidi="ru-RU"/>
        </w:rPr>
        <w:t>, администрации Комаричского муниципального района (</w:t>
      </w:r>
      <w:proofErr w:type="spellStart"/>
      <w:r w:rsidR="00200429">
        <w:rPr>
          <w:color w:val="000000"/>
          <w:lang w:eastAsia="ru-RU" w:bidi="ru-RU"/>
        </w:rPr>
        <w:t>Канавиной</w:t>
      </w:r>
      <w:proofErr w:type="spellEnd"/>
      <w:r w:rsidR="00200429">
        <w:rPr>
          <w:color w:val="000000"/>
          <w:lang w:eastAsia="ru-RU" w:bidi="ru-RU"/>
        </w:rPr>
        <w:t xml:space="preserve"> С.В.)</w:t>
      </w:r>
      <w:r w:rsidR="007174BA">
        <w:rPr>
          <w:color w:val="000000"/>
          <w:lang w:eastAsia="ru-RU" w:bidi="ru-RU"/>
        </w:rPr>
        <w:t>:</w:t>
      </w:r>
    </w:p>
    <w:p w:rsidR="007174BA" w:rsidRDefault="007174BA" w:rsidP="007174BA">
      <w:pPr>
        <w:pStyle w:val="1"/>
        <w:numPr>
          <w:ilvl w:val="1"/>
          <w:numId w:val="10"/>
        </w:numPr>
        <w:shd w:val="clear" w:color="auto" w:fill="auto"/>
        <w:tabs>
          <w:tab w:val="left" w:pos="1366"/>
        </w:tabs>
        <w:ind w:firstLine="780"/>
        <w:jc w:val="both"/>
      </w:pPr>
      <w:r>
        <w:rPr>
          <w:color w:val="000000"/>
          <w:lang w:eastAsia="ru-RU" w:bidi="ru-RU"/>
        </w:rPr>
        <w:t xml:space="preserve">Выдавать владельцам транспортных средств специальные разрешения на движение по автомобильным дорогам общего пользования в границах населенных пунктов </w:t>
      </w:r>
      <w:r w:rsidR="00B06C21">
        <w:rPr>
          <w:color w:val="000000"/>
          <w:lang w:eastAsia="ru-RU" w:bidi="ru-RU"/>
        </w:rPr>
        <w:t>Комаричского муниципального</w:t>
      </w:r>
      <w:r>
        <w:rPr>
          <w:color w:val="000000"/>
          <w:lang w:eastAsia="ru-RU" w:bidi="ru-RU"/>
        </w:rPr>
        <w:t xml:space="preserve"> района только при обосновании необходимости безотлагательной перевозки груза.</w:t>
      </w:r>
    </w:p>
    <w:p w:rsidR="007174BA" w:rsidRDefault="007174BA" w:rsidP="007174BA">
      <w:pPr>
        <w:pStyle w:val="1"/>
        <w:numPr>
          <w:ilvl w:val="1"/>
          <w:numId w:val="10"/>
        </w:numPr>
        <w:shd w:val="clear" w:color="auto" w:fill="auto"/>
        <w:tabs>
          <w:tab w:val="left" w:pos="1366"/>
        </w:tabs>
        <w:ind w:firstLine="780"/>
        <w:jc w:val="both"/>
      </w:pPr>
      <w:r>
        <w:rPr>
          <w:color w:val="000000"/>
          <w:lang w:eastAsia="ru-RU" w:bidi="ru-RU"/>
        </w:rPr>
        <w:t>Обеспечить установку необходимых дорожных знаков.</w:t>
      </w:r>
    </w:p>
    <w:p w:rsidR="007174BA" w:rsidRDefault="007174BA" w:rsidP="007174BA">
      <w:pPr>
        <w:pStyle w:val="1"/>
        <w:numPr>
          <w:ilvl w:val="1"/>
          <w:numId w:val="10"/>
        </w:numPr>
        <w:shd w:val="clear" w:color="auto" w:fill="auto"/>
        <w:tabs>
          <w:tab w:val="left" w:pos="1366"/>
        </w:tabs>
        <w:ind w:firstLine="780"/>
        <w:jc w:val="both"/>
      </w:pPr>
      <w:r>
        <w:rPr>
          <w:color w:val="000000"/>
          <w:lang w:eastAsia="ru-RU" w:bidi="ru-RU"/>
        </w:rPr>
        <w:t>Обеспечить пропуск паводковых вод по ливневой канализации, сток воды с проезжей части дорог и тротуаров, выполнение ямочного ремонта дорог в целях сохранности автомобильных дорог в период таяния снега и ослабления прочности дорожной одежды.</w:t>
      </w:r>
    </w:p>
    <w:p w:rsidR="007174BA" w:rsidRDefault="007174BA" w:rsidP="007174BA">
      <w:pPr>
        <w:pStyle w:val="1"/>
        <w:numPr>
          <w:ilvl w:val="0"/>
          <w:numId w:val="10"/>
        </w:numPr>
        <w:shd w:val="clear" w:color="auto" w:fill="auto"/>
        <w:tabs>
          <w:tab w:val="left" w:pos="1078"/>
        </w:tabs>
        <w:spacing w:line="228" w:lineRule="auto"/>
        <w:ind w:firstLine="780"/>
        <w:jc w:val="both"/>
      </w:pPr>
      <w:r>
        <w:rPr>
          <w:color w:val="000000"/>
          <w:lang w:eastAsia="ru-RU" w:bidi="ru-RU"/>
        </w:rPr>
        <w:t xml:space="preserve">Рекомендовать </w:t>
      </w:r>
      <w:r w:rsidR="00B06C21">
        <w:t>ОГИБДД МО МВД России «</w:t>
      </w:r>
      <w:proofErr w:type="spellStart"/>
      <w:r w:rsidR="00B06C21">
        <w:t>Севский</w:t>
      </w:r>
      <w:proofErr w:type="spellEnd"/>
      <w:r w:rsidR="00B06C21">
        <w:t>»</w:t>
      </w:r>
      <w:r w:rsidR="00B06C2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</w:t>
      </w:r>
      <w:proofErr w:type="spellStart"/>
      <w:r w:rsidR="00B72E09">
        <w:rPr>
          <w:color w:val="000000"/>
          <w:lang w:eastAsia="ru-RU" w:bidi="ru-RU"/>
        </w:rPr>
        <w:t>Прудковскому</w:t>
      </w:r>
      <w:proofErr w:type="spellEnd"/>
      <w:r w:rsidR="00B72E09">
        <w:rPr>
          <w:color w:val="000000"/>
          <w:lang w:eastAsia="ru-RU" w:bidi="ru-RU"/>
        </w:rPr>
        <w:t xml:space="preserve"> В.Ф.</w:t>
      </w:r>
      <w:r>
        <w:rPr>
          <w:color w:val="000000"/>
          <w:lang w:eastAsia="ru-RU" w:bidi="ru-RU"/>
        </w:rPr>
        <w:t>):</w:t>
      </w:r>
    </w:p>
    <w:p w:rsidR="007174BA" w:rsidRDefault="007174BA" w:rsidP="007174BA">
      <w:pPr>
        <w:pStyle w:val="1"/>
        <w:numPr>
          <w:ilvl w:val="1"/>
          <w:numId w:val="10"/>
        </w:numPr>
        <w:shd w:val="clear" w:color="auto" w:fill="auto"/>
        <w:tabs>
          <w:tab w:val="left" w:pos="1366"/>
        </w:tabs>
        <w:ind w:firstLine="780"/>
        <w:jc w:val="both"/>
      </w:pPr>
      <w:r>
        <w:rPr>
          <w:color w:val="000000"/>
          <w:lang w:eastAsia="ru-RU" w:bidi="ru-RU"/>
        </w:rPr>
        <w:t xml:space="preserve">Оказывать содействие дорожным организациям в обеспечении </w:t>
      </w:r>
      <w:r>
        <w:rPr>
          <w:i/>
          <w:iCs/>
          <w:color w:val="000000"/>
          <w:lang w:eastAsia="ru-RU" w:bidi="ru-RU"/>
        </w:rPr>
        <w:t>сохранности</w:t>
      </w:r>
      <w:r>
        <w:rPr>
          <w:color w:val="000000"/>
          <w:lang w:eastAsia="ru-RU" w:bidi="ru-RU"/>
        </w:rPr>
        <w:t xml:space="preserve"> автомобильных дорог общего пользования в границах - вселенных пунктов </w:t>
      </w:r>
      <w:r w:rsidR="00B06C21">
        <w:rPr>
          <w:color w:val="000000"/>
          <w:lang w:eastAsia="ru-RU" w:bidi="ru-RU"/>
        </w:rPr>
        <w:t>Комаричского муниципального</w:t>
      </w:r>
      <w:r>
        <w:rPr>
          <w:color w:val="000000"/>
          <w:lang w:eastAsia="ru-RU" w:bidi="ru-RU"/>
        </w:rPr>
        <w:t xml:space="preserve"> района дорожных сооружений на них в период временного ограничения движения.</w:t>
      </w:r>
    </w:p>
    <w:p w:rsidR="007174BA" w:rsidRDefault="007174BA" w:rsidP="007174BA">
      <w:pPr>
        <w:pStyle w:val="1"/>
        <w:numPr>
          <w:ilvl w:val="1"/>
          <w:numId w:val="10"/>
        </w:numPr>
        <w:shd w:val="clear" w:color="auto" w:fill="auto"/>
        <w:tabs>
          <w:tab w:val="left" w:pos="1371"/>
        </w:tabs>
        <w:ind w:left="140" w:firstLine="640"/>
        <w:jc w:val="both"/>
      </w:pPr>
      <w:r>
        <w:rPr>
          <w:color w:val="000000"/>
          <w:lang w:eastAsia="ru-RU" w:bidi="ru-RU"/>
        </w:rPr>
        <w:lastRenderedPageBreak/>
        <w:t>Осуществлять контроль за соблюдением водителями требований временных дорожных знаков, устанавливающих предельно допустимые</w:t>
      </w:r>
      <w:r w:rsidR="004628F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нагрузки на ось транспортного средства в период временного ограничения движения.</w:t>
      </w:r>
    </w:p>
    <w:p w:rsidR="00B72E09" w:rsidRDefault="007174BA" w:rsidP="00B72E09">
      <w:pPr>
        <w:pStyle w:val="1"/>
        <w:numPr>
          <w:ilvl w:val="0"/>
          <w:numId w:val="10"/>
        </w:numPr>
        <w:shd w:val="clear" w:color="auto" w:fill="auto"/>
        <w:tabs>
          <w:tab w:val="left" w:pos="1069"/>
        </w:tabs>
        <w:ind w:firstLine="720"/>
        <w:jc w:val="both"/>
      </w:pPr>
      <w:r>
        <w:rPr>
          <w:color w:val="000000"/>
          <w:lang w:eastAsia="ru-RU" w:bidi="ru-RU"/>
        </w:rPr>
        <w:t xml:space="preserve">Разместить настоящее Постановление на официальном сайте администрации </w:t>
      </w:r>
      <w:r w:rsidR="00B06C21">
        <w:rPr>
          <w:color w:val="000000"/>
          <w:lang w:eastAsia="ru-RU" w:bidi="ru-RU"/>
        </w:rPr>
        <w:t>Комаричского муниципального</w:t>
      </w:r>
      <w:r>
        <w:rPr>
          <w:color w:val="000000"/>
          <w:lang w:eastAsia="ru-RU" w:bidi="ru-RU"/>
        </w:rPr>
        <w:t xml:space="preserve"> района в сети Интернет.</w:t>
      </w:r>
    </w:p>
    <w:p w:rsidR="007174BA" w:rsidRPr="00B06C21" w:rsidRDefault="007174BA" w:rsidP="007174BA">
      <w:pPr>
        <w:pStyle w:val="1"/>
        <w:numPr>
          <w:ilvl w:val="0"/>
          <w:numId w:val="10"/>
        </w:numPr>
        <w:shd w:val="clear" w:color="auto" w:fill="auto"/>
        <w:tabs>
          <w:tab w:val="left" w:pos="1073"/>
        </w:tabs>
        <w:ind w:firstLine="720"/>
        <w:jc w:val="both"/>
      </w:pPr>
      <w:r>
        <w:rPr>
          <w:color w:val="000000"/>
          <w:lang w:eastAsia="ru-RU" w:bidi="ru-RU"/>
        </w:rPr>
        <w:t>Контроль за исполнением Постановления возложить на заместителя</w:t>
      </w:r>
      <w:r w:rsidR="00B06C21">
        <w:rPr>
          <w:color w:val="000000"/>
          <w:lang w:eastAsia="ru-RU" w:bidi="ru-RU"/>
        </w:rPr>
        <w:t xml:space="preserve"> главы администрации Комаричского муниципального</w:t>
      </w:r>
      <w:r>
        <w:rPr>
          <w:color w:val="000000"/>
          <w:lang w:eastAsia="ru-RU" w:bidi="ru-RU"/>
        </w:rPr>
        <w:t xml:space="preserve"> района </w:t>
      </w:r>
      <w:r w:rsidR="00B06C21">
        <w:rPr>
          <w:color w:val="000000"/>
          <w:lang w:eastAsia="ru-RU" w:bidi="ru-RU"/>
        </w:rPr>
        <w:t>Демкина А.С.</w:t>
      </w:r>
    </w:p>
    <w:p w:rsidR="00B06C21" w:rsidRDefault="00B06C21" w:rsidP="00B06C21">
      <w:pPr>
        <w:pStyle w:val="1"/>
        <w:shd w:val="clear" w:color="auto" w:fill="auto"/>
        <w:tabs>
          <w:tab w:val="left" w:pos="1073"/>
        </w:tabs>
        <w:jc w:val="both"/>
        <w:rPr>
          <w:color w:val="000000"/>
          <w:lang w:eastAsia="ru-RU" w:bidi="ru-RU"/>
        </w:rPr>
      </w:pPr>
    </w:p>
    <w:p w:rsidR="00B06C21" w:rsidRDefault="00B06C21" w:rsidP="00B06C21">
      <w:pPr>
        <w:pStyle w:val="1"/>
        <w:shd w:val="clear" w:color="auto" w:fill="auto"/>
        <w:tabs>
          <w:tab w:val="left" w:pos="1073"/>
        </w:tabs>
        <w:jc w:val="both"/>
        <w:rPr>
          <w:color w:val="000000"/>
          <w:lang w:eastAsia="ru-RU" w:bidi="ru-RU"/>
        </w:rPr>
      </w:pPr>
    </w:p>
    <w:p w:rsidR="002A104E" w:rsidRPr="007B7C29" w:rsidRDefault="002A104E" w:rsidP="00CC6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104E" w:rsidRPr="007B7C29" w:rsidRDefault="002A104E" w:rsidP="00CC6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0293" w:rsidRDefault="009843A2" w:rsidP="00CD51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623C" w:rsidRPr="007B7C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623C" w:rsidRPr="007B7C29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         </w:t>
      </w:r>
      <w:r w:rsidR="00CD51B6">
        <w:rPr>
          <w:rFonts w:ascii="Times New Roman" w:hAnsi="Times New Roman" w:cs="Times New Roman"/>
          <w:sz w:val="28"/>
          <w:szCs w:val="28"/>
        </w:rPr>
        <w:t>Н.Н. Скрипин</w:t>
      </w:r>
    </w:p>
    <w:p w:rsidR="00DB1A0C" w:rsidRPr="007D32F8" w:rsidRDefault="00DB1A0C" w:rsidP="00CC6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B1A0C" w:rsidRPr="007D32F8" w:rsidSect="002479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5BE"/>
    <w:multiLevelType w:val="hybridMultilevel"/>
    <w:tmpl w:val="5DC6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2519"/>
    <w:multiLevelType w:val="multilevel"/>
    <w:tmpl w:val="B81C8E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C0065"/>
    <w:multiLevelType w:val="multilevel"/>
    <w:tmpl w:val="7DA8084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F4C20"/>
    <w:multiLevelType w:val="hybridMultilevel"/>
    <w:tmpl w:val="1B0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F5DC2"/>
    <w:multiLevelType w:val="hybridMultilevel"/>
    <w:tmpl w:val="A6CEA35E"/>
    <w:lvl w:ilvl="0" w:tplc="3A86966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5043E"/>
    <w:multiLevelType w:val="hybridMultilevel"/>
    <w:tmpl w:val="BDAC25E0"/>
    <w:lvl w:ilvl="0" w:tplc="35BE3EE8">
      <w:start w:val="1"/>
      <w:numFmt w:val="decimal"/>
      <w:lvlText w:val="%1."/>
      <w:lvlJc w:val="left"/>
      <w:pPr>
        <w:ind w:left="129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44C750C2"/>
    <w:multiLevelType w:val="hybridMultilevel"/>
    <w:tmpl w:val="E1842D06"/>
    <w:lvl w:ilvl="0" w:tplc="CC4AEC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FE6CEE"/>
    <w:multiLevelType w:val="hybridMultilevel"/>
    <w:tmpl w:val="51C43CE6"/>
    <w:lvl w:ilvl="0" w:tplc="9BC6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974A93"/>
    <w:multiLevelType w:val="hybridMultilevel"/>
    <w:tmpl w:val="7BFCCEA2"/>
    <w:lvl w:ilvl="0" w:tplc="626AE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EB32812"/>
    <w:multiLevelType w:val="hybridMultilevel"/>
    <w:tmpl w:val="7A2ED25E"/>
    <w:lvl w:ilvl="0" w:tplc="DFFA308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22449D"/>
    <w:multiLevelType w:val="hybridMultilevel"/>
    <w:tmpl w:val="96CA59DC"/>
    <w:lvl w:ilvl="0" w:tplc="DC5AE9C4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FE"/>
    <w:rsid w:val="00006BAD"/>
    <w:rsid w:val="000B13CA"/>
    <w:rsid w:val="000B2A86"/>
    <w:rsid w:val="000C0293"/>
    <w:rsid w:val="000F15C7"/>
    <w:rsid w:val="000F6A3D"/>
    <w:rsid w:val="0012176F"/>
    <w:rsid w:val="00126AC7"/>
    <w:rsid w:val="001341B8"/>
    <w:rsid w:val="00151D8A"/>
    <w:rsid w:val="00153439"/>
    <w:rsid w:val="00177C88"/>
    <w:rsid w:val="001A3CA5"/>
    <w:rsid w:val="001D000E"/>
    <w:rsid w:val="00200429"/>
    <w:rsid w:val="00201AFE"/>
    <w:rsid w:val="00231A0E"/>
    <w:rsid w:val="00242E76"/>
    <w:rsid w:val="00242ED6"/>
    <w:rsid w:val="0024797B"/>
    <w:rsid w:val="002539B7"/>
    <w:rsid w:val="002A104E"/>
    <w:rsid w:val="002A639A"/>
    <w:rsid w:val="002A7869"/>
    <w:rsid w:val="002B4830"/>
    <w:rsid w:val="002C5AF4"/>
    <w:rsid w:val="002E4F09"/>
    <w:rsid w:val="002F0AEB"/>
    <w:rsid w:val="002F68D9"/>
    <w:rsid w:val="00301DCC"/>
    <w:rsid w:val="00306C6A"/>
    <w:rsid w:val="003145CF"/>
    <w:rsid w:val="003247E1"/>
    <w:rsid w:val="00333869"/>
    <w:rsid w:val="003407DE"/>
    <w:rsid w:val="003426CA"/>
    <w:rsid w:val="003509FB"/>
    <w:rsid w:val="00353C11"/>
    <w:rsid w:val="0036752B"/>
    <w:rsid w:val="00391D4B"/>
    <w:rsid w:val="00397469"/>
    <w:rsid w:val="003A62F4"/>
    <w:rsid w:val="003D0C4F"/>
    <w:rsid w:val="003D6A1E"/>
    <w:rsid w:val="003E2C3E"/>
    <w:rsid w:val="003F0A3C"/>
    <w:rsid w:val="00432043"/>
    <w:rsid w:val="00436488"/>
    <w:rsid w:val="00437DEB"/>
    <w:rsid w:val="004628F3"/>
    <w:rsid w:val="004A1E34"/>
    <w:rsid w:val="004C7276"/>
    <w:rsid w:val="004D69D5"/>
    <w:rsid w:val="004F21D0"/>
    <w:rsid w:val="004F58AC"/>
    <w:rsid w:val="0052292C"/>
    <w:rsid w:val="0054275C"/>
    <w:rsid w:val="00544371"/>
    <w:rsid w:val="005959CF"/>
    <w:rsid w:val="005A2750"/>
    <w:rsid w:val="005A5216"/>
    <w:rsid w:val="005A7ABD"/>
    <w:rsid w:val="005B1FA4"/>
    <w:rsid w:val="005C1558"/>
    <w:rsid w:val="005C45AA"/>
    <w:rsid w:val="005E1A82"/>
    <w:rsid w:val="0062161A"/>
    <w:rsid w:val="006237CE"/>
    <w:rsid w:val="0063682A"/>
    <w:rsid w:val="0064061B"/>
    <w:rsid w:val="00647BDF"/>
    <w:rsid w:val="0065247E"/>
    <w:rsid w:val="0066050B"/>
    <w:rsid w:val="006B70F5"/>
    <w:rsid w:val="006C0BF0"/>
    <w:rsid w:val="006D24C1"/>
    <w:rsid w:val="006E0010"/>
    <w:rsid w:val="006E623C"/>
    <w:rsid w:val="006F210B"/>
    <w:rsid w:val="007174BA"/>
    <w:rsid w:val="00734690"/>
    <w:rsid w:val="00765F2B"/>
    <w:rsid w:val="00787360"/>
    <w:rsid w:val="007959EB"/>
    <w:rsid w:val="00797017"/>
    <w:rsid w:val="007B7C29"/>
    <w:rsid w:val="007D32F8"/>
    <w:rsid w:val="008077E3"/>
    <w:rsid w:val="00841EFD"/>
    <w:rsid w:val="00860BB8"/>
    <w:rsid w:val="008616EB"/>
    <w:rsid w:val="008A7CED"/>
    <w:rsid w:val="008B554A"/>
    <w:rsid w:val="008D14E6"/>
    <w:rsid w:val="008D5481"/>
    <w:rsid w:val="008D7635"/>
    <w:rsid w:val="008D7C8D"/>
    <w:rsid w:val="008E1ADB"/>
    <w:rsid w:val="00930157"/>
    <w:rsid w:val="00951300"/>
    <w:rsid w:val="00973AFC"/>
    <w:rsid w:val="009843A2"/>
    <w:rsid w:val="009F20EC"/>
    <w:rsid w:val="009F3C3D"/>
    <w:rsid w:val="00A329E4"/>
    <w:rsid w:val="00A510CD"/>
    <w:rsid w:val="00A57CA9"/>
    <w:rsid w:val="00A60B4D"/>
    <w:rsid w:val="00A62D35"/>
    <w:rsid w:val="00A7024D"/>
    <w:rsid w:val="00A84A97"/>
    <w:rsid w:val="00A87C5A"/>
    <w:rsid w:val="00A96CD1"/>
    <w:rsid w:val="00AC4AE1"/>
    <w:rsid w:val="00AC635E"/>
    <w:rsid w:val="00AE7E5A"/>
    <w:rsid w:val="00AF14FC"/>
    <w:rsid w:val="00B06C21"/>
    <w:rsid w:val="00B41CC8"/>
    <w:rsid w:val="00B511F0"/>
    <w:rsid w:val="00B62E73"/>
    <w:rsid w:val="00B729DB"/>
    <w:rsid w:val="00B72E09"/>
    <w:rsid w:val="00B92783"/>
    <w:rsid w:val="00BB72E8"/>
    <w:rsid w:val="00C11230"/>
    <w:rsid w:val="00C1352B"/>
    <w:rsid w:val="00C24DAF"/>
    <w:rsid w:val="00C4711C"/>
    <w:rsid w:val="00C54280"/>
    <w:rsid w:val="00C57929"/>
    <w:rsid w:val="00C60D30"/>
    <w:rsid w:val="00C63321"/>
    <w:rsid w:val="00C70D11"/>
    <w:rsid w:val="00C977E0"/>
    <w:rsid w:val="00CA3089"/>
    <w:rsid w:val="00CC6599"/>
    <w:rsid w:val="00CD51B6"/>
    <w:rsid w:val="00CD68A9"/>
    <w:rsid w:val="00D25050"/>
    <w:rsid w:val="00D31AF3"/>
    <w:rsid w:val="00D4413F"/>
    <w:rsid w:val="00D46341"/>
    <w:rsid w:val="00D57446"/>
    <w:rsid w:val="00D62D0E"/>
    <w:rsid w:val="00D716B7"/>
    <w:rsid w:val="00D80A93"/>
    <w:rsid w:val="00D82D30"/>
    <w:rsid w:val="00D84A9E"/>
    <w:rsid w:val="00D86A9A"/>
    <w:rsid w:val="00D86D10"/>
    <w:rsid w:val="00D922C6"/>
    <w:rsid w:val="00DB1A0C"/>
    <w:rsid w:val="00DB4672"/>
    <w:rsid w:val="00DC4500"/>
    <w:rsid w:val="00DD2E8C"/>
    <w:rsid w:val="00DE07C9"/>
    <w:rsid w:val="00DE3FC9"/>
    <w:rsid w:val="00DE5023"/>
    <w:rsid w:val="00DE5659"/>
    <w:rsid w:val="00E05CAE"/>
    <w:rsid w:val="00E525ED"/>
    <w:rsid w:val="00E7624C"/>
    <w:rsid w:val="00E97D63"/>
    <w:rsid w:val="00EA00D1"/>
    <w:rsid w:val="00EB1626"/>
    <w:rsid w:val="00EB4DB1"/>
    <w:rsid w:val="00EB5E3C"/>
    <w:rsid w:val="00EC0A4A"/>
    <w:rsid w:val="00EC0E76"/>
    <w:rsid w:val="00EE2CA7"/>
    <w:rsid w:val="00F024EA"/>
    <w:rsid w:val="00F02E16"/>
    <w:rsid w:val="00F55FB9"/>
    <w:rsid w:val="00F736E7"/>
    <w:rsid w:val="00F83DF9"/>
    <w:rsid w:val="00FA356A"/>
    <w:rsid w:val="00FC0197"/>
    <w:rsid w:val="00FD1675"/>
    <w:rsid w:val="00FD67B7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B580"/>
  <w15:docId w15:val="{36F023E6-B4D5-474B-8B4D-69F75B20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1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0BB8"/>
    <w:rPr>
      <w:b/>
      <w:bCs/>
    </w:rPr>
  </w:style>
  <w:style w:type="paragraph" w:styleId="a4">
    <w:name w:val="No Spacing"/>
    <w:uiPriority w:val="1"/>
    <w:qFormat/>
    <w:rsid w:val="00860B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0BB8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717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174BA"/>
    <w:rPr>
      <w:rFonts w:ascii="Arial" w:eastAsia="Arial" w:hAnsi="Arial" w:cs="Arial"/>
      <w:b/>
      <w:bCs/>
      <w:sz w:val="12"/>
      <w:szCs w:val="12"/>
      <w:shd w:val="clear" w:color="auto" w:fill="FFFFFF"/>
      <w:lang w:val="en-US" w:bidi="en-US"/>
    </w:rPr>
  </w:style>
  <w:style w:type="paragraph" w:customStyle="1" w:styleId="1">
    <w:name w:val="Основной текст1"/>
    <w:basedOn w:val="a"/>
    <w:link w:val="a6"/>
    <w:rsid w:val="007174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174B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2"/>
      <w:szCs w:val="1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98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3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A5D4-6969-4F5C-9925-0B089CC8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Zam_glav</cp:lastModifiedBy>
  <cp:revision>2</cp:revision>
  <cp:lastPrinted>2025-02-12T08:51:00Z</cp:lastPrinted>
  <dcterms:created xsi:type="dcterms:W3CDTF">2025-02-12T09:05:00Z</dcterms:created>
  <dcterms:modified xsi:type="dcterms:W3CDTF">2025-02-12T09:05:00Z</dcterms:modified>
</cp:coreProperties>
</file>