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D3" w:rsidRPr="00B97A75" w:rsidRDefault="00AA1D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75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="00742AB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97A75">
        <w:rPr>
          <w:lang w:val="ru-RU"/>
        </w:rPr>
        <w:br/>
      </w:r>
      <w:r w:rsidRPr="00B97A75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B97A75">
        <w:rPr>
          <w:rFonts w:hAnsi="Times New Roman" w:cs="Times New Roman"/>
          <w:color w:val="000000"/>
          <w:sz w:val="24"/>
          <w:szCs w:val="24"/>
          <w:lang w:val="ru-RU"/>
        </w:rPr>
        <w:t>распоряжению №3</w:t>
      </w:r>
      <w:r w:rsidR="006E37F1">
        <w:rPr>
          <w:rFonts w:hAnsi="Times New Roman" w:cs="Times New Roman"/>
          <w:color w:val="000000"/>
          <w:sz w:val="24"/>
          <w:szCs w:val="24"/>
          <w:lang w:val="ru-RU"/>
        </w:rPr>
        <w:t>94-р</w:t>
      </w:r>
      <w:r w:rsidR="00B97A7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6E37F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29.12.2024</w:t>
      </w:r>
      <w:bookmarkStart w:id="0" w:name="_GoBack"/>
      <w:bookmarkEnd w:id="0"/>
      <w:r w:rsidR="00B97A75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0703D3" w:rsidRPr="00B97A75" w:rsidRDefault="00AA1D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75">
        <w:rPr>
          <w:rFonts w:hAnsi="Times New Roman" w:cs="Times New Roman"/>
          <w:color w:val="000000"/>
          <w:sz w:val="24"/>
          <w:szCs w:val="24"/>
          <w:lang w:val="ru-RU"/>
        </w:rPr>
        <w:t>Перечень неунифицированных форм первичных документов</w:t>
      </w:r>
    </w:p>
    <w:p w:rsidR="000703D3" w:rsidRPr="006E37F1" w:rsidRDefault="00AA1D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37F1">
        <w:rPr>
          <w:rFonts w:hAnsi="Times New Roman" w:cs="Times New Roman"/>
          <w:color w:val="000000"/>
          <w:sz w:val="24"/>
          <w:szCs w:val="24"/>
          <w:lang w:val="ru-RU"/>
        </w:rPr>
        <w:t>1. Самостоятельно разработанные формы:</w:t>
      </w:r>
    </w:p>
    <w:p w:rsidR="000703D3" w:rsidRPr="006E37F1" w:rsidRDefault="00742A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Расчет среднего заработка, при предоставлении отпуска</w:t>
      </w:r>
      <w:r w:rsidR="00AA1D65" w:rsidRPr="006E37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3D3" w:rsidRDefault="00AA1D6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неунифицированных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документов</w:t>
      </w:r>
    </w:p>
    <w:p w:rsidR="000703D3" w:rsidRPr="00742AB7" w:rsidRDefault="00742AB7" w:rsidP="00742AB7">
      <w:pPr>
        <w:pStyle w:val="a5"/>
        <w:numPr>
          <w:ilvl w:val="0"/>
          <w:numId w:val="2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AB7">
        <w:rPr>
          <w:rFonts w:hAnsi="Times New Roman" w:cs="Times New Roman"/>
          <w:color w:val="000000"/>
          <w:sz w:val="24"/>
          <w:szCs w:val="24"/>
          <w:lang w:val="ru-RU"/>
        </w:rPr>
        <w:t>Расчет среднего заработка, при предоставлении отпуска</w:t>
      </w:r>
      <w:r w:rsidR="00AA1D65" w:rsidRPr="00B97A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253"/>
        <w:gridCol w:w="776"/>
        <w:gridCol w:w="1125"/>
        <w:gridCol w:w="747"/>
        <w:gridCol w:w="855"/>
        <w:gridCol w:w="729"/>
        <w:gridCol w:w="459"/>
        <w:gridCol w:w="704"/>
        <w:gridCol w:w="430"/>
        <w:gridCol w:w="592"/>
        <w:gridCol w:w="309"/>
        <w:gridCol w:w="327"/>
        <w:gridCol w:w="326"/>
        <w:gridCol w:w="434"/>
        <w:gridCol w:w="607"/>
      </w:tblGrid>
      <w:tr w:rsidR="00AA1D65" w:rsidRPr="00742AB7" w:rsidTr="00AA1D65">
        <w:trPr>
          <w:trHeight w:val="255"/>
        </w:trPr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 Расчет оплаты 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Отпуск календарный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0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с                       по 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AA1D65" w:rsidRPr="00742AB7" w:rsidTr="00AA1D65">
        <w:trPr>
          <w:trHeight w:val="255"/>
        </w:trPr>
        <w:tc>
          <w:tcPr>
            <w:tcW w:w="18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Фамилия, имя, отчество: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AA1D65" w:rsidRPr="00742AB7" w:rsidTr="00AA1D65">
        <w:trPr>
          <w:trHeight w:val="255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Средняя премия неиндексируемая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0,00</w:t>
            </w:r>
          </w:p>
        </w:tc>
      </w:tr>
      <w:tr w:rsidR="00AA1D65" w:rsidRPr="00742AB7" w:rsidTr="00AA1D65">
        <w:trPr>
          <w:trHeight w:val="255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Средняя премия индексируемая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0,00</w:t>
            </w:r>
          </w:p>
        </w:tc>
      </w:tr>
      <w:tr w:rsidR="00AA1D65" w:rsidRPr="00742AB7" w:rsidTr="00AA1D65">
        <w:trPr>
          <w:trHeight w:val="2553"/>
        </w:trPr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Месяцы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Норма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времени,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.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Отрабо</w:t>
            </w:r>
            <w:proofErr w:type="spellEnd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-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танное</w:t>
            </w:r>
            <w:proofErr w:type="spellEnd"/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время,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.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Неиндекси</w:t>
            </w:r>
            <w:proofErr w:type="spellEnd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-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рованные</w:t>
            </w:r>
            <w:proofErr w:type="spellEnd"/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выплаты, р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Коэффициент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индексации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Индексиро</w:t>
            </w:r>
            <w:proofErr w:type="spellEnd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-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ванные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выплаты, р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Итого 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выплат, р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Отработан-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ное</w:t>
            </w:r>
            <w:proofErr w:type="spellEnd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 время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при расчете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среднего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 xml:space="preserve">заработка, </w:t>
            </w:r>
          </w:p>
          <w:p w:rsidR="00AA1D65" w:rsidRPr="00742AB7" w:rsidRDefault="00AA1D65" w:rsidP="00AA1D65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.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jc w:val="righ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Период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Коэффи</w:t>
            </w:r>
            <w:proofErr w:type="spellEnd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Длительность,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Процент</w:t>
            </w: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Средний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Минимальная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Не более, р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Сумма, р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Сумма по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циент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дн</w:t>
            </w:r>
            <w:proofErr w:type="spellEnd"/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заработок, р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оплата, р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льготной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ставке, р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A1D65" w:rsidRPr="00742AB7" w:rsidTr="00AA1D65">
        <w:trPr>
          <w:trHeight w:val="25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AA1D65" w:rsidRPr="00742AB7" w:rsidTr="00AA1D65">
        <w:trPr>
          <w:trHeight w:val="255"/>
        </w:trPr>
        <w:tc>
          <w:tcPr>
            <w:tcW w:w="14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742AB7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"__" _________ 20__г.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AB7" w:rsidRPr="00742AB7" w:rsidRDefault="00742AB7" w:rsidP="00742AB7">
            <w:pPr>
              <w:spacing w:before="0" w:beforeAutospacing="0" w:after="0" w:afterAutospacing="0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703D3" w:rsidRDefault="000703D3">
      <w:pPr>
        <w:rPr>
          <w:rFonts w:hAnsi="Times New Roman" w:cs="Times New Roman"/>
          <w:color w:val="000000"/>
          <w:sz w:val="24"/>
          <w:szCs w:val="24"/>
        </w:rPr>
      </w:pPr>
    </w:p>
    <w:sectPr w:rsidR="000703D3" w:rsidSect="00AA1D65">
      <w:pgSz w:w="11907" w:h="16839"/>
      <w:pgMar w:top="851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557C1"/>
    <w:multiLevelType w:val="hybridMultilevel"/>
    <w:tmpl w:val="B92C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3D3"/>
    <w:rsid w:val="002D33B1"/>
    <w:rsid w:val="002D3591"/>
    <w:rsid w:val="003514A0"/>
    <w:rsid w:val="003C4540"/>
    <w:rsid w:val="004F7E17"/>
    <w:rsid w:val="005A05CE"/>
    <w:rsid w:val="00653AF6"/>
    <w:rsid w:val="006E37F1"/>
    <w:rsid w:val="00742AB7"/>
    <w:rsid w:val="00AA1D65"/>
    <w:rsid w:val="00B452E6"/>
    <w:rsid w:val="00B73A5A"/>
    <w:rsid w:val="00B97A7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B228"/>
  <w15:docId w15:val="{9F867799-236B-43AD-93F6-B1799F89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2A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dc:description>Подготовлено экспертами Актион-МЦФЭР</dc:description>
  <cp:lastModifiedBy>GBUH0</cp:lastModifiedBy>
  <cp:revision>8</cp:revision>
  <cp:lastPrinted>2024-04-18T07:10:00Z</cp:lastPrinted>
  <dcterms:created xsi:type="dcterms:W3CDTF">2024-01-20T14:55:00Z</dcterms:created>
  <dcterms:modified xsi:type="dcterms:W3CDTF">2025-01-14T07:12:00Z</dcterms:modified>
</cp:coreProperties>
</file>